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18" w:rsidRDefault="00971B18">
      <w:pPr>
        <w:pStyle w:val="1"/>
      </w:pPr>
      <w:r>
        <w:rPr>
          <w:rFonts w:hint="eastAsia"/>
        </w:rPr>
        <w:t>沭阳县人民检察院办公室职能情况</w:t>
      </w:r>
    </w:p>
    <w:p w:rsidR="00971B18" w:rsidRDefault="00971B18">
      <w:pPr>
        <w:ind w:firstLine="421"/>
      </w:pPr>
      <w:r>
        <w:rPr>
          <w:rFonts w:hint="eastAsia"/>
        </w:rPr>
        <w:t>办公室。负责机关文电、会务、机要、档案、保密等工作；协助院领导处理检察政务，组织协调院工作部署、决策的贯彻实施，起草审核相关文件文稿，处理检察信息；负责代表委员联络工作和特约检察员的联系工作；负责督查工作；制定实施机关财务和装备规划，编制支出规划和部门预决算；负责本院财务管理、国有资产管理、政府采购等工作；负责机关后勤服务工作。</w:t>
      </w:r>
    </w:p>
    <w:p w:rsidR="00971B18" w:rsidRDefault="00971B18">
      <w:pPr>
        <w:jc w:val="right"/>
      </w:pPr>
      <w:r>
        <w:rPr>
          <w:rFonts w:hint="eastAsia"/>
        </w:rPr>
        <w:t>沭阳县人民检察院</w:t>
      </w:r>
      <w:r>
        <w:rPr>
          <w:rFonts w:hint="eastAsia"/>
        </w:rPr>
        <w:t>2022-02-22</w:t>
      </w:r>
    </w:p>
    <w:p w:rsidR="00971B18" w:rsidRDefault="00971B18" w:rsidP="007F0FD7">
      <w:pPr>
        <w:sectPr w:rsidR="00971B18" w:rsidSect="007F0F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52A5" w:rsidRDefault="000E52A5"/>
    <w:sectPr w:rsidR="000E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71B18"/>
    <w:rsid w:val="000E52A5"/>
    <w:rsid w:val="0097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1B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71B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2023-03-23T04:13:00Z</dcterms:created>
</cp:coreProperties>
</file>