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F1" w:rsidRDefault="00F151F1">
      <w:pPr>
        <w:pStyle w:val="1"/>
      </w:pPr>
      <w:r>
        <w:rPr>
          <w:rFonts w:hint="eastAsia"/>
        </w:rPr>
        <w:t>孙清良：学习贯彻中共二十大精神，奋力投身中国式现代化伟大实践</w:t>
      </w:r>
    </w:p>
    <w:p w:rsidR="00F151F1" w:rsidRDefault="00F151F1">
      <w:pPr>
        <w:ind w:firstLine="420"/>
      </w:pPr>
      <w:r>
        <w:rPr>
          <w:rFonts w:hint="eastAsia"/>
        </w:rPr>
        <w:t>邵阳市政协副主席、民盟邵阳市委会主委</w:t>
      </w:r>
      <w:r>
        <w:rPr>
          <w:rFonts w:hint="eastAsia"/>
        </w:rPr>
        <w:t xml:space="preserve">  </w:t>
      </w:r>
      <w:r>
        <w:rPr>
          <w:rFonts w:hint="eastAsia"/>
        </w:rPr>
        <w:t>孙清良</w:t>
      </w:r>
    </w:p>
    <w:p w:rsidR="00F151F1" w:rsidRDefault="00F151F1">
      <w:pPr>
        <w:ind w:firstLine="420"/>
      </w:pPr>
      <w:r>
        <w:rPr>
          <w:rFonts w:hint="eastAsia"/>
        </w:rPr>
        <w:t>中共二十大是在全党全国各族人民迈上全面建设社会主义现代化国家新征程、向第二个百年奋斗目标进军的关键时刻召开的一次十分重要的大会。大会全面总结过去五年的工作和新时代十年的伟大变革，强调推进马克思主义中国化时代化是一个追求真理、揭示真理、笃行真理的过程，宣示中国共产党的中心任务就是团结全国各族人民全面建成社会主义现代化强国、实现第二个百年奋斗目标，以中国式现代化全面推进中华民族伟大复兴，开拓性地提出高质量发展是全面建设社会主义现代化国家的首要任务、教育科技人才是全面建成社会主义现代化国家的基础性战略性支撑、全过程人民民主是社会主义民主政治的本质属性、全面依法治国是国家治理的一场深刻革命等一系新观点新论断。</w:t>
      </w:r>
    </w:p>
    <w:p w:rsidR="00F151F1" w:rsidRDefault="00F151F1">
      <w:pPr>
        <w:ind w:firstLine="420"/>
      </w:pPr>
      <w:r>
        <w:rPr>
          <w:rFonts w:hint="eastAsia"/>
        </w:rPr>
        <w:t>我们要充分认识到中共二十大召开的里程碑意义，深刻领会和把握中共二十大精神的思想精髓、核心要义，深刻领会和把握中共二十大的新思路新战略新举措，深刻领会和把握中国式现代化的中国特色和本质要求，深刻领会和把握全过程人民民主的丰富内涵和突出特点。</w:t>
      </w:r>
    </w:p>
    <w:p w:rsidR="00F151F1" w:rsidRDefault="00F151F1">
      <w:pPr>
        <w:ind w:firstLine="420"/>
      </w:pPr>
      <w:r>
        <w:rPr>
          <w:rFonts w:hint="eastAsia"/>
        </w:rPr>
        <w:t>邵阳民盟将把学习宣传贯彻中共二十大精神作为当前和今后一段时间首要的政治任务，以高度的政治自觉、思想自觉、行动自觉学习好宣传好贯彻好中共二十大精神，把思想和行动统一到贯彻落实中国共产党团结带领全国各族人民全面建成社会主义现代化强国、实现第二个百年奋斗目标，以中国式现代化全面推进中华民族伟大复兴的中心任务上来。</w:t>
      </w:r>
    </w:p>
    <w:p w:rsidR="00F151F1" w:rsidRDefault="00F151F1">
      <w:pPr>
        <w:ind w:firstLine="420"/>
      </w:pPr>
      <w:r>
        <w:rPr>
          <w:rFonts w:hint="eastAsia"/>
        </w:rPr>
        <w:t>我们要在深入学习贯彻中共二十大精神中进一步推进思想建设，不断凝聚政治共识。全面加强思想政治引领，坚定理想信念，巩固拓展“不忘合作初心，继续携手前进”主题教育活动成果，结合“矢志不渝跟党走，携手奋进新时代”政治交接主题教育，认真部署学习中共二十大精神活动，使全市广大盟员不断强化领悟“两个确立”的决定性意义，坚定“四个意识”、做到“两个维护”，自觉在政治上思想上行动始终与以习近平同志为核心的中共中央保护高度一致。</w:t>
      </w:r>
    </w:p>
    <w:p w:rsidR="00F151F1" w:rsidRDefault="00F151F1">
      <w:pPr>
        <w:ind w:firstLine="420"/>
      </w:pPr>
      <w:r>
        <w:rPr>
          <w:rFonts w:hint="eastAsia"/>
        </w:rPr>
        <w:t>我们要在深入学习贯彻中共二十大精神中进一步增强履职能力，不断展现新作为。要紧密结合中共二十大对我国作出的战略安排，聚焦推进文化自信自强、办好人民满意的教育、科技强国等民盟优势领域，聚力高质量发展，为党分忧、为国尽责、为民解难，深入基层、深入群众开展调研，多出调研精品，力推调研成果转化，努力奠定资政建言强大基础。充分发挥基层组织力量、盟员群众作用、盟内专家学者优势，扎实做好社情民意信息工作，助力群众急难愁盼的问题得到及时解决。切实发挥政党协商、政协平台协商机制作用，能发声、善议政，发声发到点子、议政议到关键。主动接受党委委托，就有关重大问题开展专项监督，进行监督性调研，提交监督性调研报告。</w:t>
      </w:r>
    </w:p>
    <w:p w:rsidR="00F151F1" w:rsidRDefault="00F151F1">
      <w:pPr>
        <w:ind w:firstLine="420"/>
      </w:pPr>
      <w:r>
        <w:rPr>
          <w:rFonts w:hint="eastAsia"/>
        </w:rPr>
        <w:t>我们要在深入学习贯彻中共二十大精神中进一步加强自身建设，不断彰显特色优势。要以中共二十大精神引领邵阳民盟地方组织的自身建设，以党为师，着力提升组织建设质量，为履行中国特色社会主义参政党地方组织职能提供强大智力支撑和组织保障。要突出抓好领导班子建设，完善市委会主委会和全会议事制度，落实民主集中制原则，细化领导班子分工，压实领导班子成员责任。严肃严谨召开民主生活会和民主测评会，勇于开展批评和自我批评，坚持立行立改。聚焦重点分工领域、深耕传统优势领域、拓宽发展渠道、密切党盟关系、发挥基层组织作用，有重</w:t>
      </w:r>
      <w:r>
        <w:rPr>
          <w:rFonts w:hint="eastAsia"/>
        </w:rPr>
        <w:lastRenderedPageBreak/>
        <w:t>点有针对性的开展组织发展工作，努力扭转重点分工领域代表人士严重不足的局面。落实民盟中央组织发展要求，规范发展程序，加强管理审核把关，着力提升组织发展质量。规范基层组织设立与管理，推动基层组织制度化建设，提升基层组织活力，夯实民盟组织根基。</w:t>
      </w:r>
    </w:p>
    <w:p w:rsidR="00F151F1" w:rsidRDefault="00F151F1">
      <w:pPr>
        <w:ind w:firstLine="420"/>
      </w:pPr>
      <w:r>
        <w:rPr>
          <w:rFonts w:hint="eastAsia"/>
        </w:rPr>
        <w:t>我们要在深入学习贯彻中共二十大精神中进一步提高社会服务质量，不断体现责任担当。作为中国特色社会主义参政党、中国共产党的亲密友党、社会主义事业的建设者，不能缺席社会建设，要义不容辞地担负起社会责任，拓展社会服务范围，提高社会服务层次水平。推动“烛光行动”丰富活动内容、创新活动形式，整合资源建设“民盟·启航班”、“民盟·同心班”，探索推动乡村教育振兴的路径。尽力而为、量力而行当好乡村振兴后盾单位，跟踪掌握结对帮扶户生产生活情况，动态进行帮扶。全面动员盟员支持抗疫工作，积极组织动员盟员志愿者下沉一线参与抗疫。加强邵阳民盟爱心基金的管理，积极筹集爱心资金，做好特殊困难群众帮扶，开展抗疫物资捐赠，打造邵阳民盟社会服务品牌。</w:t>
      </w:r>
    </w:p>
    <w:p w:rsidR="00F151F1" w:rsidRDefault="00F151F1">
      <w:pPr>
        <w:ind w:firstLine="420"/>
      </w:pPr>
      <w:r>
        <w:rPr>
          <w:rFonts w:hint="eastAsia"/>
        </w:rPr>
        <w:t>中共二十大擘画了以中国式现代化全面推进中华民族伟大复兴的宏伟蓝图、实施路径和战略举措，我们将继续高举中国特色社会主义伟大旗帜，全面贯彻习近平新时代中国特色社会主义思想，与党同心、爱国为民、精诚合作、敬业奉献，为奋力建设富饶美丽幸福的现代化新邵阳贡献邵阳民盟的智慧和力量。</w:t>
      </w:r>
    </w:p>
    <w:p w:rsidR="00F151F1" w:rsidRDefault="00F151F1">
      <w:pPr>
        <w:ind w:firstLine="420"/>
        <w:jc w:val="right"/>
      </w:pPr>
      <w:r>
        <w:rPr>
          <w:rFonts w:hint="eastAsia"/>
        </w:rPr>
        <w:t xml:space="preserve"> </w:t>
      </w:r>
      <w:r>
        <w:rPr>
          <w:rFonts w:hint="eastAsia"/>
        </w:rPr>
        <w:t>邵阳市政协</w:t>
      </w:r>
      <w:r>
        <w:rPr>
          <w:rFonts w:hint="eastAsia"/>
        </w:rPr>
        <w:t>2022-11-16</w:t>
      </w:r>
    </w:p>
    <w:p w:rsidR="00F151F1" w:rsidRDefault="00F151F1" w:rsidP="00D531E6">
      <w:pPr>
        <w:sectPr w:rsidR="00F151F1" w:rsidSect="00D531E6">
          <w:type w:val="continuous"/>
          <w:pgSz w:w="11906" w:h="16838"/>
          <w:pgMar w:top="1644" w:right="1236" w:bottom="1418" w:left="1814" w:header="851" w:footer="907" w:gutter="0"/>
          <w:pgNumType w:start="1"/>
          <w:cols w:space="720"/>
          <w:docGrid w:type="lines" w:linePitch="341" w:charSpace="2373"/>
        </w:sectPr>
      </w:pPr>
    </w:p>
    <w:p w:rsidR="006F678F" w:rsidRDefault="006F678F"/>
    <w:sectPr w:rsidR="006F67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151F1"/>
    <w:rsid w:val="006F678F"/>
    <w:rsid w:val="00F15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51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51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2023-03-21T01:53:00Z</dcterms:created>
</cp:coreProperties>
</file>