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DDD" w:rsidRDefault="00293DDD" w:rsidP="00380277">
      <w:pPr>
        <w:pStyle w:val="1"/>
      </w:pPr>
      <w:r>
        <w:rPr>
          <w:rFonts w:hint="eastAsia"/>
        </w:rPr>
        <w:t>刘汉忠在杜尔伯特蒙古族自治</w:t>
      </w:r>
      <w:r w:rsidRPr="009F18BC">
        <w:rPr>
          <w:rFonts w:hint="eastAsia"/>
        </w:rPr>
        <w:t>县政协十三届委员会第一次常委会会议上的讲话</w:t>
      </w:r>
    </w:p>
    <w:p w:rsidR="00293DDD" w:rsidRDefault="00293DDD" w:rsidP="00293DDD">
      <w:pPr>
        <w:ind w:firstLineChars="200" w:firstLine="420"/>
      </w:pPr>
      <w:r>
        <w:t xml:space="preserve"> </w:t>
      </w:r>
      <w:r>
        <w:rPr>
          <w:rFonts w:hint="eastAsia"/>
        </w:rPr>
        <w:t>刘汉忠</w:t>
      </w:r>
    </w:p>
    <w:p w:rsidR="00293DDD" w:rsidRDefault="00293DDD" w:rsidP="00293DDD">
      <w:pPr>
        <w:ind w:firstLineChars="200" w:firstLine="420"/>
      </w:pPr>
      <w:r>
        <w:rPr>
          <w:rFonts w:hint="eastAsia"/>
        </w:rPr>
        <w:t>（</w:t>
      </w:r>
      <w:r>
        <w:t>2022</w:t>
      </w:r>
      <w:r>
        <w:rPr>
          <w:rFonts w:hint="eastAsia"/>
        </w:rPr>
        <w:t>年</w:t>
      </w:r>
      <w:r>
        <w:t>3</w:t>
      </w:r>
      <w:r>
        <w:rPr>
          <w:rFonts w:hint="eastAsia"/>
        </w:rPr>
        <w:t>月</w:t>
      </w:r>
      <w:r>
        <w:t>31</w:t>
      </w:r>
      <w:r>
        <w:rPr>
          <w:rFonts w:hint="eastAsia"/>
        </w:rPr>
        <w:t>日）</w:t>
      </w:r>
    </w:p>
    <w:p w:rsidR="00293DDD" w:rsidRDefault="00293DDD" w:rsidP="00293DDD">
      <w:pPr>
        <w:ind w:firstLineChars="200" w:firstLine="420"/>
      </w:pPr>
      <w:r>
        <w:rPr>
          <w:rFonts w:hint="eastAsia"/>
        </w:rPr>
        <w:t>各位常委、同志们：</w:t>
      </w:r>
    </w:p>
    <w:p w:rsidR="00293DDD" w:rsidRDefault="00293DDD" w:rsidP="00293DDD">
      <w:pPr>
        <w:ind w:firstLineChars="200" w:firstLine="420"/>
      </w:pPr>
      <w:r>
        <w:rPr>
          <w:rFonts w:hint="eastAsia"/>
        </w:rPr>
        <w:t>经过与会同志的共同努力，本次常委会会议已完成全部议程，会议开的很成功。在这里，我代表十三届政协领导班子向大家表示衷心的感谢！</w:t>
      </w:r>
    </w:p>
    <w:p w:rsidR="00293DDD" w:rsidRDefault="00293DDD" w:rsidP="00293DDD">
      <w:pPr>
        <w:ind w:firstLineChars="200" w:firstLine="420"/>
      </w:pPr>
      <w:r>
        <w:rPr>
          <w:rFonts w:hint="eastAsia"/>
        </w:rPr>
        <w:t>本次常委会会议是十三届政协成立以来的第一次常委会会议，本届常委会组成人员中新成分较多，如何有效地履行好政协三大职能、实现十三届政协工作良好开局是我们新一届常委班子面临的一个重要课题。在具体工作中，要实现政协工作的良好开局，必须首先加强政协常委会自身建设、提高政协常委的工作质量和水平，使政协常委切实担负起职责使命，努力当好委员表率，把常委会建设成为政治坚定、务实创新、团结和谐、风清气正的领导集体。</w:t>
      </w:r>
    </w:p>
    <w:p w:rsidR="00293DDD" w:rsidRDefault="00293DDD" w:rsidP="00293DDD">
      <w:pPr>
        <w:ind w:firstLineChars="200" w:firstLine="420"/>
      </w:pPr>
      <w:r>
        <w:rPr>
          <w:rFonts w:hint="eastAsia"/>
        </w:rPr>
        <w:t>一、政协常委要不负党和人民重托，切实担使命、尽职责</w:t>
      </w:r>
    </w:p>
    <w:p w:rsidR="00293DDD" w:rsidRDefault="00293DDD" w:rsidP="00293DDD">
      <w:pPr>
        <w:ind w:firstLineChars="200" w:firstLine="420"/>
      </w:pPr>
      <w:r>
        <w:rPr>
          <w:rFonts w:hint="eastAsia"/>
        </w:rPr>
        <w:t>在座各位常委都是通过反复酝酿、层层推荐、严格考核选拔上来的，能够进入常委班子，一方面表明我们的自身过硬，具备了一定的代表性和先进性，另一方面也寄托着组织的信任和各界群众的期望，我们肩负重任，必须勇担使命、履职尽责。</w:t>
      </w:r>
    </w:p>
    <w:p w:rsidR="00293DDD" w:rsidRDefault="00293DDD" w:rsidP="00293DDD">
      <w:pPr>
        <w:ind w:firstLineChars="200" w:firstLine="420"/>
      </w:pPr>
      <w:r>
        <w:rPr>
          <w:rFonts w:hint="eastAsia"/>
        </w:rPr>
        <w:t>一是勇担围绕中心使命，在服务大局上履职尽责。县委提出的“全力打造‘四个好地方’，大力实施‘双八战略’，全面建设现代化草原工业新城”目标任务，就是我县今后一个时期的中心和大局，服务好这个中心和大局就是我们政协常委会的使命和职责。我们必须始终依靠县委的领导，自觉在思想上、行动上与县委保持高度一致。要坚持把促进全县经济社会高质量发展作为履行职能的第一要务，以党政工作目标和任务为己任，合心、合力、合拍，在能够做、做得好的事情上下功夫。要善于从宏观上观察和思考问题，从整体上认识和把握问题，站在全局高度反映问题并提出建议。要正确处理好本职工作和政协工作的关系，既要尽心尽力地履行好政协常委的各项职责，更要立足本职岗位，建功立业，争当本行业的“排头兵”。</w:t>
      </w:r>
    </w:p>
    <w:p w:rsidR="00293DDD" w:rsidRDefault="00293DDD" w:rsidP="00293DDD">
      <w:pPr>
        <w:ind w:firstLineChars="200" w:firstLine="420"/>
      </w:pPr>
      <w:r>
        <w:rPr>
          <w:rFonts w:hint="eastAsia"/>
        </w:rPr>
        <w:t>二是勇担参政议政使命，在建言献策上履职尽责。“参”就是通过会议、视察、调研、提案等多种形式出谋划策；“议”就是通过多层次的政治协商和多角度的民主监督促进依法行政和各项工作的开展。只有用心、用情、下功夫、投精力，才能使我们的“参”和“议”达到高质量。各位常委要通过调查研究、咨询论证、提案建议、反映社情民意等方式，向党委政府建言献策，助推党委政府科学民主决策，在减少和避免决策失误方面发挥应有的作用。</w:t>
      </w:r>
    </w:p>
    <w:p w:rsidR="00293DDD" w:rsidRDefault="00293DDD" w:rsidP="00293DDD">
      <w:pPr>
        <w:ind w:firstLineChars="200" w:firstLine="420"/>
      </w:pPr>
      <w:r>
        <w:rPr>
          <w:rFonts w:hint="eastAsia"/>
        </w:rPr>
        <w:t>三是勇担民主监督使命，在推动落实上履职尽责。随着社会主义民主政治建设的不断加强，民主监督已成为加强党风廉政建设、保证科学民主决策、促进作风转变的有效手段。在当前党委重视、政府支持、群众关注、多方配合的大格局下，各位常委要积极参与民主评议、民主监督等活动，找准存在问题，提出建议批评，推动工作落实。</w:t>
      </w:r>
    </w:p>
    <w:p w:rsidR="00293DDD" w:rsidRDefault="00293DDD" w:rsidP="00293DDD">
      <w:pPr>
        <w:ind w:firstLineChars="200" w:firstLine="420"/>
      </w:pPr>
      <w:r>
        <w:rPr>
          <w:rFonts w:hint="eastAsia"/>
        </w:rPr>
        <w:t>四是勇担为民利民使命，在服务民生上履职尽责。“人民政协为人民”</w:t>
      </w:r>
      <w:r>
        <w:t>,</w:t>
      </w:r>
      <w:r>
        <w:rPr>
          <w:rFonts w:hint="eastAsia"/>
        </w:rPr>
        <w:t>关注民生、为民发声、为民造福是政协组织的优良传统。各位常委必须把重大民生问题作为政治协商的重点议题，把群众反映强烈的热点难点问题作为民主监督的重要内容，把满足人民群众对美好生活的向往作为参政议政的重要领域，积极为解决好人民群众最关心、最直接、最现实的利益问题咨政建言、献计</w:t>
      </w:r>
      <w:r>
        <w:rPr>
          <w:rFonts w:hint="eastAsia"/>
        </w:rPr>
        <w:lastRenderedPageBreak/>
        <w:t>出力，使履职的过程变成听取民声、反映民意的过程，变成加强党委政府与百姓密切联系的过程，使改革发展的成果更多更好地惠及广大人民群众。</w:t>
      </w:r>
    </w:p>
    <w:p w:rsidR="00293DDD" w:rsidRDefault="00293DDD" w:rsidP="00293DDD">
      <w:pPr>
        <w:ind w:firstLineChars="200" w:firstLine="420"/>
      </w:pPr>
      <w:r>
        <w:rPr>
          <w:rFonts w:hint="eastAsia"/>
        </w:rPr>
        <w:t>二、政协常委要找准自身角色定位，努力当好委员的表率。</w:t>
      </w:r>
    </w:p>
    <w:p w:rsidR="00293DDD" w:rsidRDefault="00293DDD" w:rsidP="00293DDD">
      <w:pPr>
        <w:ind w:firstLineChars="200" w:firstLine="420"/>
      </w:pPr>
      <w:r>
        <w:rPr>
          <w:rFonts w:hint="eastAsia"/>
        </w:rPr>
        <w:t>各位常委来自委员，从委员中产生，从这个角度说，大家都是委员中的普通一员，都应以“懂政协、会协商、善议政、守纪律、讲规矩、重品行”为基本自我要求。同时，各位常委都是各行各业的精英，是委员中的优秀代表，从这个角度说，对各位常委还要有更高的要求标准，那就是要努力当好委员的表率。</w:t>
      </w:r>
    </w:p>
    <w:p w:rsidR="00293DDD" w:rsidRDefault="00293DDD" w:rsidP="00293DDD">
      <w:pPr>
        <w:ind w:firstLineChars="200" w:firstLine="420"/>
      </w:pPr>
      <w:r>
        <w:rPr>
          <w:rFonts w:hint="eastAsia"/>
        </w:rPr>
        <w:t>一是注重学习，当好善于研究的表率。学习出智慧、出境界、出思路，也出财富。政协组织历来都强调和重视学习，新形势新任务更要求各位常委把学习作为一种责任、一种追求，丰富知识储备，提高自身修养，在复杂局面中明辨是非，在服务发展中有所作为。尤其是新任常委，过去可能对政协工作接触不多，对政协情况了解不够，即使是继任常委，也仍需对人民政协理论与实践再学习、再认识，做到识人未识之境，言人未言之理，议人未及之事，从而更好地胜任政协工作。</w:t>
      </w:r>
    </w:p>
    <w:p w:rsidR="00293DDD" w:rsidRDefault="00293DDD" w:rsidP="00293DDD">
      <w:pPr>
        <w:ind w:firstLineChars="200" w:firstLine="420"/>
      </w:pPr>
      <w:r>
        <w:rPr>
          <w:rFonts w:hint="eastAsia"/>
        </w:rPr>
        <w:t>二是担当作为，当好履行职能的表率。人民政协是社会主义协商民主的重要渠道和专门协商机构，“会协商”是政协常委的基本要求，用好“话语权”是政协常委的看家本领。我们要注意改变用党委领导、行政管理的理念、方法、经验和标准对待政协工作的习惯，深刻认识和把握政协工作的特有形式和方法，善于“协”以议事、“商”中成事。调研能力是政协常委履职的“基本功”，只有精于调查研究，立论建言才会有的放矢，分析问题方能一针见血。各位常委要敢说真话，敢于直言，保持一身正气。要坦诚之心待人处事，以帮助之心开展批评，以希望之情提出建议，以支持之意进行监督。要讲究建言艺术，把握好时度效，选择方式注意场合，既要着眼现在，又要尊重历史；既要指出问题，又要肯定成绩。要积极参加政协组织的各类活动，决不能把参加政协各项活动视为额外工作、份外负担，更不能随心所欲、无故缺席，必须确保足够的时间参加政协的各项活动。</w:t>
      </w:r>
    </w:p>
    <w:p w:rsidR="00293DDD" w:rsidRDefault="00293DDD" w:rsidP="00293DDD">
      <w:pPr>
        <w:ind w:firstLineChars="200" w:firstLine="420"/>
      </w:pPr>
      <w:r>
        <w:rPr>
          <w:rFonts w:hint="eastAsia"/>
        </w:rPr>
        <w:t>三是精诚团结，当好凝聚人心的表率。人民政协因团结而生，依团结而存，靠团结发展。政协说到底是做团结人的工作，常委会组成人员首先要精诚团结，只有把团结作为凝聚力量的源泉，把交友作为增进感情的纽带，把理解作为增进互信的桥梁，才能使团结的人越来越多、团结的面越来越宽、凝聚的力量越来越大。在这里，我带头表个态，我一定会与各位常委一道，珍惜共事机会，珍视班子团结，共同营造相互尊重理解、相互信任支持、相互帮助关心、相互配合补台的和谐氛围，使政协常委会成为思想统一、关系融洽、工作协调、团结共事的集体。同时，要与全体委员特别是所在界别的委员经常沟通联系，联络感情，增进友谊；同社会各界广泛联系、广结人缘，做好协调关系、凝聚人心、汇聚力量的工作。</w:t>
      </w:r>
    </w:p>
    <w:p w:rsidR="00293DDD" w:rsidRDefault="00293DDD" w:rsidP="00293DDD">
      <w:pPr>
        <w:ind w:firstLineChars="200" w:firstLine="420"/>
      </w:pPr>
      <w:r>
        <w:rPr>
          <w:rFonts w:hint="eastAsia"/>
        </w:rPr>
        <w:t>四是求真务实，当好转变作风的表率。加强政协常委的自身作风建设，是塑造政协新形象的必然要求。要坚持发扬求真务实的工作作风，针对政府工作中一些薄弱环节以及事关人民群众切身利益的问题，要沉下去，钻进去，到群众中去，知实情，讲实话，办实事，献实策，求实效。要始终保持与时俱进的精神状态，勇于探索、敢为人先，积极推进政协工作创新。要勇于担当无私奉献的社会责任，一如既往地关爱社会弱势阶层，热心社会公益事业，守住遵纪守法底线，在全社会树立政协委员良好的公众形象。</w:t>
      </w:r>
    </w:p>
    <w:p w:rsidR="00293DDD" w:rsidRDefault="00293DDD" w:rsidP="00293DDD">
      <w:pPr>
        <w:ind w:firstLineChars="200" w:firstLine="420"/>
      </w:pPr>
      <w:r>
        <w:rPr>
          <w:rFonts w:hint="eastAsia"/>
        </w:rPr>
        <w:t>三、明确任务，突出重点，高质量推进今年重点工作。</w:t>
      </w:r>
    </w:p>
    <w:p w:rsidR="00293DDD" w:rsidRDefault="00293DDD" w:rsidP="00293DDD">
      <w:pPr>
        <w:ind w:firstLineChars="200" w:firstLine="420"/>
      </w:pPr>
      <w:r>
        <w:rPr>
          <w:rFonts w:hint="eastAsia"/>
        </w:rPr>
        <w:t>近期，新一届政协班子在广泛听取各方建议、充分酝酿协商基础上，制定了《县政协</w:t>
      </w:r>
      <w:r>
        <w:t>2022</w:t>
      </w:r>
      <w:r>
        <w:rPr>
          <w:rFonts w:hint="eastAsia"/>
        </w:rPr>
        <w:t>年重点工作任务分解表》，并向县委呈报了《县政协</w:t>
      </w:r>
      <w:r>
        <w:t>2022</w:t>
      </w:r>
      <w:r>
        <w:rPr>
          <w:rFonts w:hint="eastAsia"/>
        </w:rPr>
        <w:t>年度协商计划》，方才向大家进行了通报。这标志着政协新一年工作已经全面启动，其中有些工作取得了一些进展。今天，就几项重点工作推进再同大家作以交流。</w:t>
      </w:r>
    </w:p>
    <w:p w:rsidR="00293DDD" w:rsidRDefault="00293DDD" w:rsidP="00293DDD">
      <w:pPr>
        <w:ind w:firstLineChars="200" w:firstLine="420"/>
      </w:pPr>
      <w:r>
        <w:rPr>
          <w:rFonts w:hint="eastAsia"/>
        </w:rPr>
        <w:t>一是关于提案工作。这项工作的前期工作已经完成，本月</w:t>
      </w:r>
      <w:r>
        <w:t>23</w:t>
      </w:r>
      <w:r>
        <w:rPr>
          <w:rFonts w:hint="eastAsia"/>
        </w:rPr>
        <w:t>日召开了提案交办会议，接下来的重点就是与有关方面经常性沟通联系，抓好提案督办，今年第二次常委会议上将听取县政府提案办理情况的通报。在此之前，提案委要组织好提案办理协商活动，走访重点提案办理单位，开展提案专题调研，召开提案办理座谈会，在“提、办”双方共同努力下，提升提案办理质效。</w:t>
      </w:r>
    </w:p>
    <w:p w:rsidR="00293DDD" w:rsidRDefault="00293DDD" w:rsidP="00293DDD">
      <w:pPr>
        <w:ind w:firstLineChars="200" w:firstLine="420"/>
      </w:pPr>
      <w:r>
        <w:rPr>
          <w:rFonts w:hint="eastAsia"/>
        </w:rPr>
        <w:t>二是关于社情民意信息工作。国家、省、市政协对此项工作非常重视，本月</w:t>
      </w:r>
      <w:r>
        <w:t>23</w:t>
      </w:r>
      <w:r>
        <w:rPr>
          <w:rFonts w:hint="eastAsia"/>
        </w:rPr>
        <w:t>日，市政协组织召开了专题会议进行安排部署。从我县看，社情民意信息工作基础较好，我县政协是省政协社情民意信息直报点，县委领导对我们的工作也比较认可。但是，按照新的要求，我们还有一定差距，要继续加大工作力度，提升工作层次。具体说，就是狠抓“数质并重”这个重点。在数量上要再增加，总体上要求每个委员每年至少撰写一篇社情民意，每个专委会每年至少要征集</w:t>
      </w:r>
      <w:r>
        <w:t>10</w:t>
      </w:r>
      <w:r>
        <w:rPr>
          <w:rFonts w:hint="eastAsia"/>
        </w:rPr>
        <w:t>篇，提案委在此基础上要进一步增加撰写数量；在质量上要出精品，要通过界别小组活动、编印学习参考资料等形式，培养提高委员撰写社情民意信息的基本功。要发挥专委会基础作用，在调研、视察、监督活动中，重视收集和反映社情民意信息，并对界别委员提交的社情民意信息把好质量关，对其中涉及重要议题的信息要向主管领导直至主席会议报审。要发挥基层委员联络站和委员个人工作室“前哨”作用，近距离、面对面收集和反映身边群众急难愁盼的意愿诉求，真实客观地传递给县委、县政府。要统筹抓好本级信息报送和省、市信息直报工作，对征集的社情民意信息中带有全局性、普通性的事项，经主管领导审核后再向上级报送。</w:t>
      </w:r>
    </w:p>
    <w:p w:rsidR="00293DDD" w:rsidRDefault="00293DDD" w:rsidP="00293DDD">
      <w:pPr>
        <w:ind w:firstLineChars="200" w:firstLine="420"/>
      </w:pPr>
      <w:r>
        <w:rPr>
          <w:rFonts w:hint="eastAsia"/>
        </w:rPr>
        <w:t>三是关于调研工作。今年重点工作中安排了</w:t>
      </w:r>
      <w:r>
        <w:t>5</w:t>
      </w:r>
      <w:r>
        <w:rPr>
          <w:rFonts w:hint="eastAsia"/>
        </w:rPr>
        <w:t>项专题调研课题，这些都是通过反复论证才确定下来的。总体考虑与县委中心工作、县政府重点工作相契合，与政协职能、委员素质相匹配。此外，还要根据省、市政协联动调研和县委临时交办的课题及时补充调研内容。各界别活动组、各位常委也可以根据实际情况开展一些自选课题的调研。无论是哪种调研都要注重精准，打造精品。要完成好这些课题研究，需要我们下一番真功夫，既要做到理论与实践相结合，又需要把握前瞻性与现实性相统一，更要注意好专业性与实操性相贯通。这就要求我们真正扑下身子，深入基层、深入一线、深入群众，扎扎实实地搞好调查，认认真真地开展研究，最终拿出切实管用的对策措施和工作建议，为县委、县政府提供有价值的决策参考，真正体现出我们政协建言资政、参政议政的作为和风采。</w:t>
      </w:r>
    </w:p>
    <w:p w:rsidR="00293DDD" w:rsidRDefault="00293DDD" w:rsidP="00293DDD">
      <w:pPr>
        <w:ind w:firstLineChars="200" w:firstLine="420"/>
      </w:pPr>
      <w:r>
        <w:rPr>
          <w:rFonts w:hint="eastAsia"/>
        </w:rPr>
        <w:t>各位常委、同志们、政协事业薪火相传，崭新征途云蒸霞蔚，新一届政协常委会重任在肩，使命光荣。希望全体政协常委紧密团结在以习近平同志为核心的党中央周围，在中共杜尔伯特县委坚强领导下，高扬旗帜，继往开来，不负新时代，创造新业绩，展现新作为，为现代化草原工业新城建设作出新贡献，以优异成绩迎接党的二十大胜利召开。</w:t>
      </w:r>
    </w:p>
    <w:p w:rsidR="00293DDD" w:rsidRDefault="00293DDD" w:rsidP="00293DDD">
      <w:pPr>
        <w:ind w:firstLineChars="200" w:firstLine="420"/>
        <w:jc w:val="right"/>
      </w:pPr>
      <w:r w:rsidRPr="00380277">
        <w:rPr>
          <w:rFonts w:hint="eastAsia"/>
        </w:rPr>
        <w:t>政协杜尔伯特蒙古族自治县委员会</w:t>
      </w:r>
      <w:r w:rsidRPr="00380277">
        <w:t>2022-04-03</w:t>
      </w:r>
    </w:p>
    <w:p w:rsidR="00293DDD" w:rsidRDefault="00293DDD" w:rsidP="004F0FDD">
      <w:pPr>
        <w:sectPr w:rsidR="00293DDD" w:rsidSect="004F0FDD">
          <w:type w:val="continuous"/>
          <w:pgSz w:w="11906" w:h="16838"/>
          <w:pgMar w:top="1644" w:right="1236" w:bottom="1418" w:left="1814" w:header="851" w:footer="907" w:gutter="0"/>
          <w:pgNumType w:start="1"/>
          <w:cols w:space="720"/>
          <w:docGrid w:type="lines" w:linePitch="341" w:charSpace="2373"/>
        </w:sectPr>
      </w:pPr>
    </w:p>
    <w:p w:rsidR="00625AE5" w:rsidRDefault="00625AE5"/>
    <w:sectPr w:rsidR="00625A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93DDD"/>
    <w:rsid w:val="00293DDD"/>
    <w:rsid w:val="00625A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93D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93D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600</Words>
  <Characters>3426</Characters>
  <Application>Microsoft Office Word</Application>
  <DocSecurity>0</DocSecurity>
  <Lines>28</Lines>
  <Paragraphs>8</Paragraphs>
  <ScaleCrop>false</ScaleCrop>
  <Company>微软中国</Company>
  <LinksUpToDate>false</LinksUpToDate>
  <CharactersWithSpaces>4018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