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027" w:rsidRDefault="004E3027">
      <w:pPr>
        <w:pStyle w:val="1"/>
      </w:pPr>
      <w:r>
        <w:rPr>
          <w:rFonts w:hint="eastAsia"/>
        </w:rPr>
        <w:t>秦淮 学习贯彻二十大精神| 学报告 谈感悟 话心声</w:t>
      </w:r>
    </w:p>
    <w:p w:rsidR="004E3027" w:rsidRDefault="004E3027">
      <w:pPr>
        <w:ind w:firstLine="420"/>
        <w:jc w:val="left"/>
      </w:pPr>
      <w:r>
        <w:rPr>
          <w:rFonts w:hint="eastAsia"/>
        </w:rPr>
        <w:t>10</w:t>
      </w:r>
      <w:r>
        <w:rPr>
          <w:rFonts w:hint="eastAsia"/>
        </w:rPr>
        <w:t>月</w:t>
      </w:r>
      <w:r>
        <w:rPr>
          <w:rFonts w:hint="eastAsia"/>
        </w:rPr>
        <w:t>16</w:t>
      </w:r>
      <w:r>
        <w:rPr>
          <w:rFonts w:hint="eastAsia"/>
        </w:rPr>
        <w:t>日上午，举世瞩目的中国共产党第二十次全国代表大会在北京人民大会堂隆重开幕。秦淮区检察院干警通过电视、网络等收听收看了大会盛况。</w:t>
      </w:r>
    </w:p>
    <w:p w:rsidR="004E3027" w:rsidRDefault="004E3027">
      <w:pPr>
        <w:ind w:firstLine="420"/>
        <w:jc w:val="left"/>
      </w:pPr>
      <w:r>
        <w:rPr>
          <w:rFonts w:hint="eastAsia"/>
        </w:rPr>
        <w:t>十年成就鼓舞人心，宏伟蓝图催人奋进，秦淮检察干警纷纷表示，将紧密结合检察工作实际，以更加坚定的信念、更加昂扬的斗志、更加强大的动力，持之以恒做好各项工作，为全面推进中华民族伟大复兴贡献检察力量。</w:t>
      </w:r>
    </w:p>
    <w:p w:rsidR="004E3027" w:rsidRDefault="004E3027">
      <w:pPr>
        <w:ind w:firstLine="420"/>
        <w:jc w:val="left"/>
      </w:pPr>
      <w:r>
        <w:rPr>
          <w:rFonts w:hint="eastAsia"/>
        </w:rPr>
        <w:t>罗琦院党组书记、检察长</w:t>
      </w:r>
    </w:p>
    <w:p w:rsidR="004E3027" w:rsidRDefault="004E3027">
      <w:pPr>
        <w:ind w:firstLine="420"/>
        <w:jc w:val="left"/>
      </w:pPr>
      <w:r>
        <w:rPr>
          <w:rFonts w:hint="eastAsia"/>
        </w:rPr>
        <w:t>习近平总书记所作的二十大报告，回顾总结了过去五年和新时代十年的伟大变化，科学谋划了当前和今后一个时期党和国家事业发展的目标和任务，是党带领全国各族人民全面推进社会主义现代化建设，全面推进中华民族伟大复兴的政治宣言和行动纲领，是指导今后各项工作的纲领性文件。</w:t>
      </w:r>
    </w:p>
    <w:p w:rsidR="004E3027" w:rsidRDefault="004E3027">
      <w:pPr>
        <w:ind w:firstLine="420"/>
        <w:jc w:val="left"/>
      </w:pPr>
      <w:r>
        <w:rPr>
          <w:rFonts w:hint="eastAsia"/>
        </w:rPr>
        <w:t>一是要深刻领会“两个确立”的重大意义。以坚定的政治方向指引检察工作不断健康发展，时刻保持政治清醒，厚植检察机关敢于斗争、善于监督的底气，以高度的政治自觉、法治自觉、检察自觉，坚定对党的忠诚之心，筑牢对党的忠诚之魂，走好新时代的“检察长征路”。</w:t>
      </w:r>
    </w:p>
    <w:p w:rsidR="004E3027" w:rsidRDefault="004E3027">
      <w:pPr>
        <w:ind w:firstLine="420"/>
        <w:jc w:val="left"/>
      </w:pPr>
      <w:r>
        <w:rPr>
          <w:rFonts w:hint="eastAsia"/>
        </w:rPr>
        <w:t>二是要牢固树立以人民为中心的理念。坚持以办案为中心，正确履行检察职责，切实满足人民群众的司法需求，不断增强人民群众的获得感，紧抓检察工作的重点、热点和难点，打造新时代检察工作品牌。</w:t>
      </w:r>
    </w:p>
    <w:p w:rsidR="004E3027" w:rsidRDefault="004E3027">
      <w:pPr>
        <w:ind w:firstLine="420"/>
        <w:jc w:val="left"/>
      </w:pPr>
      <w:r>
        <w:rPr>
          <w:rFonts w:hint="eastAsia"/>
        </w:rPr>
        <w:t>三是要把二十大精神不折不扣落实到检察工作全过程。二十大报告特别强调加强检察机关法律监督工作，对公益诉讼检察提出明确要求，充分体现了党中央对发挥检察职能的高度重视以及殷切希望，要以一分部署、九分落实的韧劲和决心，切实担起党和人民赋予检察机关的责任。</w:t>
      </w:r>
    </w:p>
    <w:p w:rsidR="004E3027" w:rsidRDefault="004E3027">
      <w:pPr>
        <w:ind w:firstLine="420"/>
        <w:jc w:val="left"/>
      </w:pPr>
      <w:r>
        <w:rPr>
          <w:rFonts w:hint="eastAsia"/>
        </w:rPr>
        <w:t>四是要努力打造过硬检察队伍。要对照二十大精神要求，对标对表，不断查找自身不足，按照政治过硬、业务过硬、责任过硬、纪律过硬、作风过硬的标准，努力建设一支信念坚定、执法为民、敢于担当、清正廉洁的检察队伍，积极回应人民群众新的期待。</w:t>
      </w:r>
    </w:p>
    <w:p w:rsidR="004E3027" w:rsidRDefault="004E3027">
      <w:pPr>
        <w:ind w:firstLine="420"/>
        <w:jc w:val="left"/>
      </w:pPr>
      <w:r>
        <w:rPr>
          <w:rFonts w:hint="eastAsia"/>
        </w:rPr>
        <w:t>时红第三检察部主任</w:t>
      </w:r>
    </w:p>
    <w:p w:rsidR="004E3027" w:rsidRDefault="004E3027">
      <w:pPr>
        <w:ind w:firstLine="420"/>
        <w:jc w:val="left"/>
      </w:pPr>
      <w:r>
        <w:rPr>
          <w:rFonts w:hint="eastAsia"/>
        </w:rPr>
        <w:t>习近平总书记在党的二十大上所作的报告视野宏阔、立意高远，我们要认真学习，积极把学习成果转化为检察工作的强大动力。一是始终如一保持对党的绝对忠诚，把党的各项决策部署不折不扣落实到检察工作中，以担当有为的姿态彰显对党的检察事业的忠诚。二是自觉将人民对美好生活的向往作为检察工作的行动指南，用心用情办好每一起案件，不断提升服务人民群众的能力和水平。三是与时俱进、解放思想，以敢于担当的勇气和胆略，努力解决工作中存在各种问题，努力实现政治效果、社会效果、法律效果相统一。</w:t>
      </w:r>
    </w:p>
    <w:p w:rsidR="004E3027" w:rsidRDefault="004E3027">
      <w:pPr>
        <w:ind w:firstLine="420"/>
        <w:jc w:val="left"/>
      </w:pPr>
      <w:r>
        <w:rPr>
          <w:rFonts w:hint="eastAsia"/>
        </w:rPr>
        <w:t>郭月芳第二检察部主任</w:t>
      </w:r>
    </w:p>
    <w:p w:rsidR="004E3027" w:rsidRDefault="004E3027">
      <w:pPr>
        <w:ind w:firstLine="420"/>
        <w:jc w:val="left"/>
      </w:pPr>
      <w:r>
        <w:rPr>
          <w:rFonts w:hint="eastAsia"/>
        </w:rPr>
        <w:t>二十大报告以专章谋划法治建设，对法治建设提出了新的、更高的要求，为进一步做深做实检察工作提供了科学指引。学深悟透践行党的二十大精神是我们当前和今后一个时期的首要政治任务。“空谈误国、实干兴邦”，在新时代新征程上，我们要以高度的政治自觉、法治自觉、检察自觉，找准二十大精神与检察工作的结合点与着力点，做到勇于担当、善于作为，以高质量检察履职为大局服务，为人民司法，努力让人民群众在每一起司法案件中感受到公平正义。</w:t>
      </w:r>
    </w:p>
    <w:p w:rsidR="004E3027" w:rsidRDefault="004E3027">
      <w:pPr>
        <w:ind w:firstLine="420"/>
        <w:jc w:val="left"/>
      </w:pPr>
      <w:r>
        <w:rPr>
          <w:rFonts w:hint="eastAsia"/>
        </w:rPr>
        <w:t>王小敏第一检察部四级检察官助理</w:t>
      </w:r>
    </w:p>
    <w:p w:rsidR="004E3027" w:rsidRDefault="004E3027">
      <w:pPr>
        <w:ind w:firstLine="420"/>
        <w:jc w:val="left"/>
      </w:pPr>
      <w:r>
        <w:rPr>
          <w:rFonts w:hint="eastAsia"/>
        </w:rPr>
        <w:t>党的二十大报告为我们做好新时代检察机关法律监督工作提供了根本指引。作为一名青年干</w:t>
      </w:r>
      <w:r>
        <w:rPr>
          <w:rFonts w:hint="eastAsia"/>
        </w:rPr>
        <w:lastRenderedPageBreak/>
        <w:t>警，要把深入学习党的二十大精神作为当前一段时间的首要政治任务，学深悟透，感悟思想伟力、汲取精神滋养。要把党的二十大精神切实贯彻到检察工作的各个领域、各个环节，提升实践本领、凝聚奋进力量。总书记的报告首次专门强调了加强检察机关法律监督工作，我们必须认真办好群众身边的每一个“小案”，为人民群众提供看得见公平正义的司法服务。</w:t>
      </w:r>
    </w:p>
    <w:p w:rsidR="004E3027" w:rsidRDefault="004E3027">
      <w:pPr>
        <w:ind w:firstLine="420"/>
        <w:jc w:val="left"/>
      </w:pPr>
      <w:r>
        <w:rPr>
          <w:rFonts w:hint="eastAsia"/>
        </w:rPr>
        <w:t>杜涵儒办公室四级主任科员</w:t>
      </w:r>
    </w:p>
    <w:p w:rsidR="004E3027" w:rsidRDefault="004E3027">
      <w:pPr>
        <w:ind w:firstLine="420"/>
        <w:jc w:val="left"/>
      </w:pPr>
      <w:r>
        <w:rPr>
          <w:rFonts w:hint="eastAsia"/>
        </w:rPr>
        <w:t>党的二十大开幕时，我正在社区参加疫情防控，执勤一结束，我立刻回家补看补听了党的二十大报告。作为一名检察干警，我将继续立足岗位，全面学习、理解、贯彻、践行党的二十大精神，不断挑战自己、突破自己，去解决更加复杂的工作难题，去尝试攀登更加巍峨的检察高峰，为实现第二个百年奋斗目标添砖加瓦，贡献自己的青春力量。</w:t>
      </w:r>
    </w:p>
    <w:p w:rsidR="004E3027" w:rsidRDefault="004E3027">
      <w:pPr>
        <w:jc w:val="right"/>
      </w:pPr>
      <w:r>
        <w:rPr>
          <w:rFonts w:hint="eastAsia"/>
        </w:rPr>
        <w:t>南京市秦淮区检察院</w:t>
      </w:r>
      <w:r>
        <w:rPr>
          <w:rFonts w:hint="eastAsia"/>
        </w:rPr>
        <w:t>2022-10-28</w:t>
      </w:r>
    </w:p>
    <w:p w:rsidR="004E3027" w:rsidRDefault="004E3027" w:rsidP="003B718F">
      <w:pPr>
        <w:sectPr w:rsidR="004E3027" w:rsidSect="003B718F">
          <w:type w:val="continuous"/>
          <w:pgSz w:w="11906" w:h="16838"/>
          <w:pgMar w:top="1644" w:right="1236" w:bottom="1418" w:left="1814" w:header="851" w:footer="907" w:gutter="0"/>
          <w:pgNumType w:start="1"/>
          <w:cols w:space="720"/>
          <w:docGrid w:type="lines" w:linePitch="341" w:charSpace="2373"/>
        </w:sectPr>
      </w:pPr>
    </w:p>
    <w:p w:rsidR="008569C0" w:rsidRDefault="008569C0"/>
    <w:sectPr w:rsidR="008569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E3027"/>
    <w:rsid w:val="004E3027"/>
    <w:rsid w:val="008569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E302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E302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1403</Characters>
  <Application>Microsoft Office Word</Application>
  <DocSecurity>0</DocSecurity>
  <Lines>11</Lines>
  <Paragraphs>3</Paragraphs>
  <ScaleCrop>false</ScaleCrop>
  <Company>微软中国</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2023-03-21T02:18:00Z</dcterms:created>
</cp:coreProperties>
</file>