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C3" w:rsidRDefault="003B42C3" w:rsidP="005A69F1">
      <w:pPr>
        <w:pStyle w:val="1"/>
      </w:pPr>
      <w:r>
        <w:rPr>
          <w:rFonts w:hint="eastAsia"/>
        </w:rPr>
        <w:t>兴义</w:t>
      </w:r>
      <w:r w:rsidRPr="005A69F1">
        <w:rPr>
          <w:rFonts w:hint="eastAsia"/>
        </w:rPr>
        <w:t>市政府办“三措施”推动廉政家风建设</w:t>
      </w:r>
    </w:p>
    <w:p w:rsidR="003B42C3" w:rsidRPr="005A69F1" w:rsidRDefault="003B42C3" w:rsidP="003B42C3">
      <w:pPr>
        <w:ind w:firstLineChars="200" w:firstLine="420"/>
      </w:pPr>
      <w:r w:rsidRPr="005A69F1">
        <w:rPr>
          <w:rFonts w:hint="eastAsia"/>
        </w:rPr>
        <w:t>为深入学习贯彻习近平总书记关于家风建设系列重要论述，落实党的十九届五中全会精神及中央、省、市纪委要求，推动党员干部道德建设，促进形成社会主义家庭文明新风尚，市政府办以《清风传家》《严以治家》读本学思悟践为抓手，全面推动廉政家风建设工作。</w:t>
      </w:r>
    </w:p>
    <w:p w:rsidR="003B42C3" w:rsidRPr="005A69F1" w:rsidRDefault="003B42C3" w:rsidP="003B42C3">
      <w:pPr>
        <w:ind w:firstLineChars="200" w:firstLine="420"/>
      </w:pPr>
      <w:r w:rsidRPr="005A69F1">
        <w:rPr>
          <w:rFonts w:hint="eastAsia"/>
        </w:rPr>
        <w:t>强学习。将家风建设读本《清风传家》《严以治家》纳入</w:t>
      </w:r>
      <w:r w:rsidRPr="005A69F1">
        <w:t>2021</w:t>
      </w:r>
      <w:r w:rsidRPr="005A69F1">
        <w:rPr>
          <w:rFonts w:hint="eastAsia"/>
        </w:rPr>
        <w:t>年党组理论中心组学习计划和干部职工学习内容，要求全体党员利用业余时间学习读本，通过集中学习研讨、撰写心得等方式熟悉读本内容，领会精神实质。目前已在党组会学习</w:t>
      </w:r>
      <w:r w:rsidRPr="005A69F1">
        <w:t>1</w:t>
      </w:r>
      <w:r w:rsidRPr="005A69F1">
        <w:rPr>
          <w:rFonts w:hint="eastAsia"/>
        </w:rPr>
        <w:t>次，党组理论中心组学习</w:t>
      </w:r>
      <w:r w:rsidRPr="005A69F1">
        <w:t>1</w:t>
      </w:r>
      <w:r w:rsidRPr="005A69F1">
        <w:rPr>
          <w:rFonts w:hint="eastAsia"/>
        </w:rPr>
        <w:t>次，干部职工会学习</w:t>
      </w:r>
      <w:r w:rsidRPr="005A69F1">
        <w:t>1</w:t>
      </w:r>
      <w:r w:rsidRPr="005A69F1">
        <w:rPr>
          <w:rFonts w:hint="eastAsia"/>
        </w:rPr>
        <w:t>次。</w:t>
      </w:r>
    </w:p>
    <w:p w:rsidR="003B42C3" w:rsidRPr="005A69F1" w:rsidRDefault="003B42C3" w:rsidP="003B42C3">
      <w:pPr>
        <w:ind w:firstLineChars="200" w:firstLine="420"/>
      </w:pPr>
      <w:r w:rsidRPr="005A69F1">
        <w:rPr>
          <w:rFonts w:hint="eastAsia"/>
        </w:rPr>
        <w:t>严要求。领导班子充分发挥带头作用，带头将书籍带回家中和家人一同研读，做到立好家规、正好家风、管好家人、理好家事，从家风建设读本正面教材中见德思齐，从中汲取人格力量，把家风建设摆在重要位置，弘扬优良家风。同时要求全体干部职工利用春节等假期，组织召开家庭会，讲道理摆先进谈感悟，坚持家庭教育经常化，因家庭成员选择学习内容。目前累计已有</w:t>
      </w:r>
      <w:r w:rsidRPr="005A69F1">
        <w:t>9</w:t>
      </w:r>
      <w:r w:rsidRPr="005A69F1">
        <w:rPr>
          <w:rFonts w:hint="eastAsia"/>
        </w:rPr>
        <w:t>名干部职工将读本带入家中学习。</w:t>
      </w:r>
    </w:p>
    <w:p w:rsidR="003B42C3" w:rsidRDefault="003B42C3" w:rsidP="003B42C3">
      <w:pPr>
        <w:ind w:firstLineChars="200" w:firstLine="420"/>
      </w:pPr>
      <w:r w:rsidRPr="005A69F1">
        <w:rPr>
          <w:rFonts w:hint="eastAsia"/>
        </w:rPr>
        <w:t>践行动。下一步市政府办拟组织开展家风建设读本学习研讨会、家风建设征文、优秀家风家庭评选等系列活动，进一步丰富读本学用方式，深入推动读本学习运用工作进机关、进家庭，以家风建设促党风廉政建设，着力构建风清气正的政治生态和向善向上的社会风气，推进全面从严治党向纵深发展。</w:t>
      </w:r>
    </w:p>
    <w:p w:rsidR="003B42C3" w:rsidRDefault="003B42C3" w:rsidP="005A69F1">
      <w:pPr>
        <w:jc w:val="right"/>
      </w:pPr>
      <w:r w:rsidRPr="005A69F1">
        <w:rPr>
          <w:rFonts w:hint="eastAsia"/>
        </w:rPr>
        <w:t>兴义市人民政府</w:t>
      </w:r>
      <w:r w:rsidRPr="005A69F1">
        <w:t>2021-02-20</w:t>
      </w:r>
    </w:p>
    <w:p w:rsidR="003B42C3" w:rsidRDefault="003B42C3" w:rsidP="00193681">
      <w:pPr>
        <w:sectPr w:rsidR="003B42C3" w:rsidSect="0019368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E388F" w:rsidRDefault="00AE388F"/>
    <w:sectPr w:rsidR="00AE3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B42C3"/>
    <w:rsid w:val="003B42C3"/>
    <w:rsid w:val="00AE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B42C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B42C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2023-03-22T01:09:00Z</dcterms:created>
</cp:coreProperties>
</file>