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1A" w:rsidRDefault="003E421A">
      <w:pPr>
        <w:pStyle w:val="1"/>
      </w:pPr>
      <w:r>
        <w:rPr>
          <w:rFonts w:hint="eastAsia"/>
        </w:rPr>
        <w:t xml:space="preserve">德安县商务局2022工作总结及2023年工作计划 </w:t>
      </w:r>
    </w:p>
    <w:p w:rsidR="003E421A" w:rsidRDefault="003E421A">
      <w:pPr>
        <w:ind w:firstLine="420"/>
        <w:jc w:val="left"/>
      </w:pPr>
      <w:r>
        <w:rPr>
          <w:rFonts w:hint="eastAsia"/>
        </w:rPr>
        <w:t>2022</w:t>
      </w:r>
      <w:r>
        <w:rPr>
          <w:rFonts w:hint="eastAsia"/>
        </w:rPr>
        <w:t>年是党的十九大的收官之年，在这承上启下的关键年份，我们在认真贯彻党的十九大和十九届历次全会精神的基础上，紧紧围绕县委、县政府及省、市业务主管部门的工作部署，立足招商引资、商贸流通领域职责，认真开展各项工作，切实推动德安县招商引资、商贸流通业发展，为圆满完成全年工作任务奠定基础。现将我局</w:t>
      </w:r>
      <w:r>
        <w:rPr>
          <w:rFonts w:hint="eastAsia"/>
        </w:rPr>
        <w:t>2022</w:t>
      </w:r>
      <w:r>
        <w:rPr>
          <w:rFonts w:hint="eastAsia"/>
        </w:rPr>
        <w:t>年工作总结汇报如下：</w:t>
      </w:r>
    </w:p>
    <w:p w:rsidR="003E421A" w:rsidRDefault="003E421A">
      <w:pPr>
        <w:ind w:firstLine="420"/>
        <w:jc w:val="left"/>
      </w:pPr>
      <w:r>
        <w:rPr>
          <w:rFonts w:hint="eastAsia"/>
        </w:rPr>
        <w:t>一、主要指标完成情况</w:t>
      </w:r>
    </w:p>
    <w:p w:rsidR="003E421A" w:rsidRDefault="003E421A">
      <w:pPr>
        <w:ind w:firstLine="420"/>
        <w:jc w:val="left"/>
      </w:pPr>
      <w:r>
        <w:rPr>
          <w:rFonts w:hint="eastAsia"/>
        </w:rPr>
        <w:t>内资方面：</w:t>
      </w:r>
      <w:r>
        <w:rPr>
          <w:rFonts w:hint="eastAsia"/>
        </w:rPr>
        <w:t>2022</w:t>
      </w:r>
      <w:r>
        <w:rPr>
          <w:rFonts w:hint="eastAsia"/>
        </w:rPr>
        <w:t>年截至目前，全县新引进</w:t>
      </w:r>
      <w:r>
        <w:rPr>
          <w:rFonts w:hint="eastAsia"/>
        </w:rPr>
        <w:t>5000</w:t>
      </w:r>
      <w:r>
        <w:rPr>
          <w:rFonts w:hint="eastAsia"/>
        </w:rPr>
        <w:t>万元以上内资项目</w:t>
      </w:r>
      <w:r>
        <w:rPr>
          <w:rFonts w:hint="eastAsia"/>
        </w:rPr>
        <w:t>35</w:t>
      </w:r>
      <w:r>
        <w:rPr>
          <w:rFonts w:hint="eastAsia"/>
        </w:rPr>
        <w:t>个，（含亿元项目</w:t>
      </w:r>
      <w:r>
        <w:rPr>
          <w:rFonts w:hint="eastAsia"/>
        </w:rPr>
        <w:t>32</w:t>
      </w:r>
      <w:r>
        <w:rPr>
          <w:rFonts w:hint="eastAsia"/>
        </w:rPr>
        <w:t>个）主要是（按照投资金额排序）：固投</w:t>
      </w:r>
      <w:r>
        <w:rPr>
          <w:rFonts w:hint="eastAsia"/>
        </w:rPr>
        <w:t>51</w:t>
      </w:r>
      <w:r>
        <w:rPr>
          <w:rFonts w:hint="eastAsia"/>
        </w:rPr>
        <w:t>亿元的德鑫现代轻纺和新能源项目；固投</w:t>
      </w:r>
      <w:r>
        <w:rPr>
          <w:rFonts w:hint="eastAsia"/>
        </w:rPr>
        <w:t>20</w:t>
      </w:r>
      <w:r>
        <w:rPr>
          <w:rFonts w:hint="eastAsia"/>
        </w:rPr>
        <w:t>亿元的礼境田园</w:t>
      </w:r>
      <w:r>
        <w:rPr>
          <w:rFonts w:hint="eastAsia"/>
        </w:rPr>
        <w:t>--</w:t>
      </w:r>
      <w:r>
        <w:rPr>
          <w:rFonts w:hint="eastAsia"/>
        </w:rPr>
        <w:t>紫荆田园综合体项目；固投</w:t>
      </w:r>
      <w:r>
        <w:rPr>
          <w:rFonts w:hint="eastAsia"/>
        </w:rPr>
        <w:t>10.5</w:t>
      </w:r>
      <w:r>
        <w:rPr>
          <w:rFonts w:hint="eastAsia"/>
        </w:rPr>
        <w:t>亿元的</w:t>
      </w:r>
      <w:r>
        <w:rPr>
          <w:rFonts w:hint="eastAsia"/>
        </w:rPr>
        <w:t>10</w:t>
      </w:r>
      <w:r>
        <w:rPr>
          <w:rFonts w:hint="eastAsia"/>
        </w:rPr>
        <w:t>万锭纯棉纺纱及织布生产线项目；固投</w:t>
      </w:r>
      <w:r>
        <w:rPr>
          <w:rFonts w:hint="eastAsia"/>
        </w:rPr>
        <w:t>8.5</w:t>
      </w:r>
      <w:r>
        <w:rPr>
          <w:rFonts w:hint="eastAsia"/>
        </w:rPr>
        <w:t>亿元的上海聚泵生产线项目；固投</w:t>
      </w:r>
      <w:r>
        <w:rPr>
          <w:rFonts w:hint="eastAsia"/>
        </w:rPr>
        <w:t>6</w:t>
      </w:r>
      <w:r>
        <w:rPr>
          <w:rFonts w:hint="eastAsia"/>
        </w:rPr>
        <w:t>亿元的上海正泵生产线项目；固投</w:t>
      </w:r>
      <w:r>
        <w:rPr>
          <w:rFonts w:hint="eastAsia"/>
        </w:rPr>
        <w:t>6</w:t>
      </w:r>
      <w:r>
        <w:rPr>
          <w:rFonts w:hint="eastAsia"/>
        </w:rPr>
        <w:t>亿元的上海诚械生产线项目；固投</w:t>
      </w:r>
      <w:r>
        <w:rPr>
          <w:rFonts w:hint="eastAsia"/>
        </w:rPr>
        <w:t>5</w:t>
      </w:r>
      <w:r>
        <w:rPr>
          <w:rFonts w:hint="eastAsia"/>
        </w:rPr>
        <w:t>亿元的上海名杰泵业生产线项目；固投</w:t>
      </w:r>
      <w:r>
        <w:rPr>
          <w:rFonts w:hint="eastAsia"/>
        </w:rPr>
        <w:t>5</w:t>
      </w:r>
      <w:r>
        <w:rPr>
          <w:rFonts w:hint="eastAsia"/>
        </w:rPr>
        <w:t>亿元的温州赣嘉电气设备生产线项目；固投</w:t>
      </w:r>
      <w:r>
        <w:rPr>
          <w:rFonts w:hint="eastAsia"/>
        </w:rPr>
        <w:t>5</w:t>
      </w:r>
      <w:r>
        <w:rPr>
          <w:rFonts w:hint="eastAsia"/>
        </w:rPr>
        <w:t>亿元的沥青新材料生产线项目；固投</w:t>
      </w:r>
      <w:r>
        <w:rPr>
          <w:rFonts w:hint="eastAsia"/>
        </w:rPr>
        <w:t>5</w:t>
      </w:r>
      <w:r>
        <w:rPr>
          <w:rFonts w:hint="eastAsia"/>
        </w:rPr>
        <w:t>亿元的万年青新型建材生产线项目；固投</w:t>
      </w:r>
      <w:r>
        <w:rPr>
          <w:rFonts w:hint="eastAsia"/>
        </w:rPr>
        <w:t>5</w:t>
      </w:r>
      <w:r>
        <w:rPr>
          <w:rFonts w:hint="eastAsia"/>
        </w:rPr>
        <w:t>亿元的半导体新能源智能制造项目；固投</w:t>
      </w:r>
      <w:r>
        <w:rPr>
          <w:rFonts w:hint="eastAsia"/>
        </w:rPr>
        <w:t>5</w:t>
      </w:r>
      <w:r>
        <w:rPr>
          <w:rFonts w:hint="eastAsia"/>
        </w:rPr>
        <w:t>亿元的年产</w:t>
      </w:r>
      <w:r>
        <w:rPr>
          <w:rFonts w:hint="eastAsia"/>
        </w:rPr>
        <w:t>2</w:t>
      </w:r>
      <w:r>
        <w:rPr>
          <w:rFonts w:hint="eastAsia"/>
        </w:rPr>
        <w:t>万吨新型纳米燃油添加剂项目；固投</w:t>
      </w:r>
      <w:r>
        <w:rPr>
          <w:rFonts w:hint="eastAsia"/>
        </w:rPr>
        <w:t>3</w:t>
      </w:r>
      <w:r>
        <w:rPr>
          <w:rFonts w:hint="eastAsia"/>
        </w:rPr>
        <w:t>亿元的年产</w:t>
      </w:r>
      <w:r>
        <w:rPr>
          <w:rFonts w:hint="eastAsia"/>
        </w:rPr>
        <w:t>3000</w:t>
      </w:r>
      <w:r>
        <w:rPr>
          <w:rFonts w:hint="eastAsia"/>
        </w:rPr>
        <w:t>万米布匹后整理纺织项目；固投</w:t>
      </w:r>
      <w:r>
        <w:rPr>
          <w:rFonts w:hint="eastAsia"/>
        </w:rPr>
        <w:t>2</w:t>
      </w:r>
      <w:r>
        <w:rPr>
          <w:rFonts w:hint="eastAsia"/>
        </w:rPr>
        <w:t>亿元的铁质矫正剂、水泥添料生产线项目；固投</w:t>
      </w:r>
      <w:r>
        <w:rPr>
          <w:rFonts w:hint="eastAsia"/>
        </w:rPr>
        <w:t>2</w:t>
      </w:r>
      <w:r>
        <w:rPr>
          <w:rFonts w:hint="eastAsia"/>
        </w:rPr>
        <w:t>亿元的黄酮护眼液项目；固投</w:t>
      </w:r>
      <w:r>
        <w:rPr>
          <w:rFonts w:hint="eastAsia"/>
        </w:rPr>
        <w:t>2</w:t>
      </w:r>
      <w:r>
        <w:rPr>
          <w:rFonts w:hint="eastAsia"/>
        </w:rPr>
        <w:t>亿元的蛋产品深加工生产线项目；固投</w:t>
      </w:r>
      <w:r>
        <w:rPr>
          <w:rFonts w:hint="eastAsia"/>
        </w:rPr>
        <w:t>1.8</w:t>
      </w:r>
      <w:r>
        <w:rPr>
          <w:rFonts w:hint="eastAsia"/>
        </w:rPr>
        <w:t>亿元的宝利织造项目；固投</w:t>
      </w:r>
      <w:r>
        <w:rPr>
          <w:rFonts w:hint="eastAsia"/>
        </w:rPr>
        <w:t>1.3</w:t>
      </w:r>
      <w:r>
        <w:rPr>
          <w:rFonts w:hint="eastAsia"/>
        </w:rPr>
        <w:t>亿元的年产</w:t>
      </w:r>
      <w:r>
        <w:rPr>
          <w:rFonts w:hint="eastAsia"/>
        </w:rPr>
        <w:t xml:space="preserve"> 5</w:t>
      </w:r>
      <w:r>
        <w:rPr>
          <w:rFonts w:hint="eastAsia"/>
        </w:rPr>
        <w:t>万吨新型环保材料生产线项目</w:t>
      </w:r>
      <w:r>
        <w:rPr>
          <w:rFonts w:hint="eastAsia"/>
        </w:rPr>
        <w:t>/</w:t>
      </w:r>
      <w:r>
        <w:rPr>
          <w:rFonts w:hint="eastAsia"/>
        </w:rPr>
        <w:t>高强灌浆料生产线；固投</w:t>
      </w:r>
      <w:r>
        <w:rPr>
          <w:rFonts w:hint="eastAsia"/>
        </w:rPr>
        <w:t>1.2</w:t>
      </w:r>
      <w:r>
        <w:rPr>
          <w:rFonts w:hint="eastAsia"/>
        </w:rPr>
        <w:t>亿元的塑胶（硅胶）制品生产线项目；固投</w:t>
      </w:r>
      <w:r>
        <w:rPr>
          <w:rFonts w:hint="eastAsia"/>
        </w:rPr>
        <w:t>1.2</w:t>
      </w:r>
      <w:r>
        <w:rPr>
          <w:rFonts w:hint="eastAsia"/>
        </w:rPr>
        <w:t>亿元的年产</w:t>
      </w:r>
      <w:r>
        <w:rPr>
          <w:rFonts w:hint="eastAsia"/>
        </w:rPr>
        <w:t>2</w:t>
      </w:r>
      <w:r>
        <w:rPr>
          <w:rFonts w:hint="eastAsia"/>
        </w:rPr>
        <w:t>万套家具项目；固投</w:t>
      </w:r>
      <w:r>
        <w:rPr>
          <w:rFonts w:hint="eastAsia"/>
        </w:rPr>
        <w:t>1.2</w:t>
      </w:r>
      <w:r>
        <w:rPr>
          <w:rFonts w:hint="eastAsia"/>
        </w:rPr>
        <w:t>亿元的年产</w:t>
      </w:r>
      <w:r>
        <w:rPr>
          <w:rFonts w:hint="eastAsia"/>
        </w:rPr>
        <w:t>1</w:t>
      </w:r>
      <w:r>
        <w:rPr>
          <w:rFonts w:hint="eastAsia"/>
        </w:rPr>
        <w:t>万吨高性能锂离子电池负极材料生产线项目；固投</w:t>
      </w:r>
      <w:r>
        <w:rPr>
          <w:rFonts w:hint="eastAsia"/>
        </w:rPr>
        <w:t>1.2</w:t>
      </w:r>
      <w:r>
        <w:rPr>
          <w:rFonts w:hint="eastAsia"/>
        </w:rPr>
        <w:t>亿元的年产</w:t>
      </w:r>
      <w:r>
        <w:rPr>
          <w:rFonts w:hint="eastAsia"/>
        </w:rPr>
        <w:t>500</w:t>
      </w:r>
      <w:r>
        <w:rPr>
          <w:rFonts w:hint="eastAsia"/>
        </w:rPr>
        <w:t>万件隔离服生产线项目；固投</w:t>
      </w:r>
      <w:r>
        <w:rPr>
          <w:rFonts w:hint="eastAsia"/>
        </w:rPr>
        <w:t>1.1</w:t>
      </w:r>
      <w:r>
        <w:rPr>
          <w:rFonts w:hint="eastAsia"/>
        </w:rPr>
        <w:t>亿元的年产</w:t>
      </w:r>
      <w:r>
        <w:rPr>
          <w:rFonts w:hint="eastAsia"/>
        </w:rPr>
        <w:t>1</w:t>
      </w:r>
      <w:r>
        <w:rPr>
          <w:rFonts w:hint="eastAsia"/>
        </w:rPr>
        <w:t>万套家具项目；固投</w:t>
      </w:r>
      <w:r>
        <w:rPr>
          <w:rFonts w:hint="eastAsia"/>
        </w:rPr>
        <w:t>1.1</w:t>
      </w:r>
      <w:r>
        <w:rPr>
          <w:rFonts w:hint="eastAsia"/>
        </w:rPr>
        <w:t>亿元的五金制造生产线项目；固投</w:t>
      </w:r>
      <w:r>
        <w:rPr>
          <w:rFonts w:hint="eastAsia"/>
        </w:rPr>
        <w:t>1</w:t>
      </w:r>
      <w:r>
        <w:rPr>
          <w:rFonts w:hint="eastAsia"/>
        </w:rPr>
        <w:t>亿元的蛋产品加工、销售、检测及电商项目；固投</w:t>
      </w:r>
      <w:r>
        <w:rPr>
          <w:rFonts w:hint="eastAsia"/>
        </w:rPr>
        <w:t>1</w:t>
      </w:r>
      <w:r>
        <w:rPr>
          <w:rFonts w:hint="eastAsia"/>
        </w:rPr>
        <w:t>亿元的膨化食品生产线项目；固投</w:t>
      </w:r>
      <w:r>
        <w:rPr>
          <w:rFonts w:hint="eastAsia"/>
        </w:rPr>
        <w:t>1</w:t>
      </w:r>
      <w:r>
        <w:rPr>
          <w:rFonts w:hint="eastAsia"/>
        </w:rPr>
        <w:t>亿元的比迪尼游乐设备制造产业园项目；固投</w:t>
      </w:r>
      <w:r>
        <w:rPr>
          <w:rFonts w:hint="eastAsia"/>
        </w:rPr>
        <w:t>1</w:t>
      </w:r>
      <w:r>
        <w:rPr>
          <w:rFonts w:hint="eastAsia"/>
        </w:rPr>
        <w:t>亿元的集成电路板、无线充电宝、充电器生产线项目；固投</w:t>
      </w:r>
      <w:r>
        <w:rPr>
          <w:rFonts w:hint="eastAsia"/>
        </w:rPr>
        <w:t>1</w:t>
      </w:r>
      <w:r>
        <w:rPr>
          <w:rFonts w:hint="eastAsia"/>
        </w:rPr>
        <w:t>亿元的高档羽绒服和户外运动系列服装生产线项目；固投</w:t>
      </w:r>
      <w:r>
        <w:rPr>
          <w:rFonts w:hint="eastAsia"/>
        </w:rPr>
        <w:t>1</w:t>
      </w:r>
      <w:r>
        <w:rPr>
          <w:rFonts w:hint="eastAsia"/>
        </w:rPr>
        <w:t>亿元的品牌服装生产线项目等。</w:t>
      </w:r>
    </w:p>
    <w:p w:rsidR="003E421A" w:rsidRDefault="003E421A">
      <w:pPr>
        <w:ind w:firstLine="420"/>
        <w:jc w:val="left"/>
      </w:pPr>
      <w:r>
        <w:rPr>
          <w:rFonts w:hint="eastAsia"/>
        </w:rPr>
        <w:t>2022</w:t>
      </w:r>
      <w:r>
        <w:rPr>
          <w:rFonts w:hint="eastAsia"/>
        </w:rPr>
        <w:t>年</w:t>
      </w:r>
      <w:r>
        <w:rPr>
          <w:rFonts w:hint="eastAsia"/>
        </w:rPr>
        <w:t>1-9</w:t>
      </w:r>
      <w:r>
        <w:rPr>
          <w:rFonts w:hint="eastAsia"/>
        </w:rPr>
        <w:t>月，我县新认定市外</w:t>
      </w:r>
      <w:r>
        <w:rPr>
          <w:rFonts w:hint="eastAsia"/>
        </w:rPr>
        <w:t>2000</w:t>
      </w:r>
      <w:r>
        <w:rPr>
          <w:rFonts w:hint="eastAsia"/>
        </w:rPr>
        <w:t>万元以上新开工项目</w:t>
      </w:r>
      <w:r>
        <w:rPr>
          <w:rFonts w:hint="eastAsia"/>
        </w:rPr>
        <w:t>35</w:t>
      </w:r>
      <w:r>
        <w:rPr>
          <w:rFonts w:hint="eastAsia"/>
        </w:rPr>
        <w:t>个，其中亿元以上项目</w:t>
      </w:r>
      <w:r>
        <w:rPr>
          <w:rFonts w:hint="eastAsia"/>
        </w:rPr>
        <w:t>25</w:t>
      </w:r>
      <w:r>
        <w:rPr>
          <w:rFonts w:hint="eastAsia"/>
        </w:rPr>
        <w:t>个，利用市外项目资金</w:t>
      </w:r>
      <w:r>
        <w:rPr>
          <w:rFonts w:hint="eastAsia"/>
        </w:rPr>
        <w:t>152.08</w:t>
      </w:r>
      <w:r>
        <w:rPr>
          <w:rFonts w:hint="eastAsia"/>
        </w:rPr>
        <w:t>亿元，全市排名第</w:t>
      </w:r>
      <w:r>
        <w:rPr>
          <w:rFonts w:hint="eastAsia"/>
        </w:rPr>
        <w:t>3</w:t>
      </w:r>
      <w:r>
        <w:rPr>
          <w:rFonts w:hint="eastAsia"/>
        </w:rPr>
        <w:t>，同比增长</w:t>
      </w:r>
      <w:r>
        <w:rPr>
          <w:rFonts w:hint="eastAsia"/>
        </w:rPr>
        <w:t>8.53%</w:t>
      </w:r>
      <w:r>
        <w:rPr>
          <w:rFonts w:hint="eastAsia"/>
        </w:rPr>
        <w:t>，全市排名第</w:t>
      </w:r>
      <w:r>
        <w:rPr>
          <w:rFonts w:hint="eastAsia"/>
        </w:rPr>
        <w:t>8</w:t>
      </w:r>
      <w:r>
        <w:rPr>
          <w:rFonts w:hint="eastAsia"/>
        </w:rPr>
        <w:t>。</w:t>
      </w:r>
    </w:p>
    <w:p w:rsidR="003E421A" w:rsidRDefault="003E421A">
      <w:pPr>
        <w:ind w:firstLine="420"/>
        <w:jc w:val="left"/>
      </w:pPr>
      <w:r>
        <w:rPr>
          <w:rFonts w:hint="eastAsia"/>
        </w:rPr>
        <w:t>2022</w:t>
      </w:r>
      <w:r>
        <w:rPr>
          <w:rFonts w:hint="eastAsia"/>
        </w:rPr>
        <w:t>年</w:t>
      </w:r>
      <w:r>
        <w:rPr>
          <w:rFonts w:hint="eastAsia"/>
        </w:rPr>
        <w:t>1-9</w:t>
      </w:r>
      <w:r>
        <w:rPr>
          <w:rFonts w:hint="eastAsia"/>
        </w:rPr>
        <w:t>月，我县新认定利用省外</w:t>
      </w:r>
      <w:r>
        <w:rPr>
          <w:rFonts w:hint="eastAsia"/>
        </w:rPr>
        <w:t>2000</w:t>
      </w:r>
      <w:r>
        <w:rPr>
          <w:rFonts w:hint="eastAsia"/>
        </w:rPr>
        <w:t>万元以上新开工项目</w:t>
      </w:r>
      <w:r>
        <w:rPr>
          <w:rFonts w:hint="eastAsia"/>
        </w:rPr>
        <w:t>28</w:t>
      </w:r>
      <w:r>
        <w:rPr>
          <w:rFonts w:hint="eastAsia"/>
        </w:rPr>
        <w:t>个，其中亿元以上项目</w:t>
      </w:r>
      <w:r>
        <w:rPr>
          <w:rFonts w:hint="eastAsia"/>
        </w:rPr>
        <w:t>13</w:t>
      </w:r>
      <w:r>
        <w:rPr>
          <w:rFonts w:hint="eastAsia"/>
        </w:rPr>
        <w:t>个，利用省外项目资金</w:t>
      </w:r>
      <w:r>
        <w:rPr>
          <w:rFonts w:hint="eastAsia"/>
        </w:rPr>
        <w:t>82.77</w:t>
      </w:r>
      <w:r>
        <w:rPr>
          <w:rFonts w:hint="eastAsia"/>
        </w:rPr>
        <w:t>亿元，全市排名第</w:t>
      </w:r>
      <w:r>
        <w:rPr>
          <w:rFonts w:hint="eastAsia"/>
        </w:rPr>
        <w:t>5</w:t>
      </w:r>
      <w:r>
        <w:rPr>
          <w:rFonts w:hint="eastAsia"/>
        </w:rPr>
        <w:t>，同比增长</w:t>
      </w:r>
      <w:r>
        <w:rPr>
          <w:rFonts w:hint="eastAsia"/>
        </w:rPr>
        <w:t>12.18%</w:t>
      </w:r>
      <w:r>
        <w:rPr>
          <w:rFonts w:hint="eastAsia"/>
        </w:rPr>
        <w:t>，全市排名第</w:t>
      </w:r>
      <w:r>
        <w:rPr>
          <w:rFonts w:hint="eastAsia"/>
        </w:rPr>
        <w:t>9</w:t>
      </w:r>
      <w:r>
        <w:rPr>
          <w:rFonts w:hint="eastAsia"/>
        </w:rPr>
        <w:t>。</w:t>
      </w:r>
    </w:p>
    <w:p w:rsidR="003E421A" w:rsidRDefault="003E421A">
      <w:pPr>
        <w:ind w:firstLine="420"/>
        <w:jc w:val="left"/>
      </w:pPr>
      <w:r>
        <w:rPr>
          <w:rFonts w:hint="eastAsia"/>
        </w:rPr>
        <w:t>外资方面：</w:t>
      </w:r>
      <w:r>
        <w:rPr>
          <w:rFonts w:hint="eastAsia"/>
        </w:rPr>
        <w:t>2022</w:t>
      </w:r>
      <w:r>
        <w:rPr>
          <w:rFonts w:hint="eastAsia"/>
        </w:rPr>
        <w:t>年</w:t>
      </w:r>
      <w:r>
        <w:rPr>
          <w:rFonts w:hint="eastAsia"/>
        </w:rPr>
        <w:t>1-8</w:t>
      </w:r>
      <w:r>
        <w:rPr>
          <w:rFonts w:hint="eastAsia"/>
        </w:rPr>
        <w:t>月，实际利用外资</w:t>
      </w:r>
      <w:r>
        <w:rPr>
          <w:rFonts w:hint="eastAsia"/>
        </w:rPr>
        <w:t>12511</w:t>
      </w:r>
      <w:r>
        <w:rPr>
          <w:rFonts w:hint="eastAsia"/>
        </w:rPr>
        <w:t>万美元，同比增长</w:t>
      </w:r>
      <w:r>
        <w:rPr>
          <w:rFonts w:hint="eastAsia"/>
        </w:rPr>
        <w:t>8%</w:t>
      </w:r>
      <w:r>
        <w:rPr>
          <w:rFonts w:hint="eastAsia"/>
        </w:rPr>
        <w:t>。</w:t>
      </w:r>
    </w:p>
    <w:p w:rsidR="003E421A" w:rsidRDefault="003E421A">
      <w:pPr>
        <w:ind w:firstLine="420"/>
        <w:jc w:val="left"/>
      </w:pPr>
      <w:r>
        <w:rPr>
          <w:rFonts w:hint="eastAsia"/>
        </w:rPr>
        <w:t>2022</w:t>
      </w:r>
      <w:r>
        <w:rPr>
          <w:rFonts w:hint="eastAsia"/>
        </w:rPr>
        <w:t>年</w:t>
      </w:r>
      <w:r>
        <w:rPr>
          <w:rFonts w:hint="eastAsia"/>
        </w:rPr>
        <w:t>1-8</w:t>
      </w:r>
      <w:r>
        <w:rPr>
          <w:rFonts w:hint="eastAsia"/>
        </w:rPr>
        <w:t>月现汇进资额</w:t>
      </w:r>
      <w:r>
        <w:rPr>
          <w:rFonts w:hint="eastAsia"/>
        </w:rPr>
        <w:t>1178</w:t>
      </w:r>
      <w:r>
        <w:rPr>
          <w:rFonts w:hint="eastAsia"/>
        </w:rPr>
        <w:t>万美元，全市排名第</w:t>
      </w:r>
      <w:r>
        <w:rPr>
          <w:rFonts w:hint="eastAsia"/>
        </w:rPr>
        <w:t>4</w:t>
      </w:r>
      <w:r>
        <w:rPr>
          <w:rFonts w:hint="eastAsia"/>
        </w:rPr>
        <w:t>名，现汇占比</w:t>
      </w:r>
      <w:r>
        <w:rPr>
          <w:rFonts w:hint="eastAsia"/>
        </w:rPr>
        <w:t>9.31%</w:t>
      </w:r>
      <w:r>
        <w:rPr>
          <w:rFonts w:hint="eastAsia"/>
        </w:rPr>
        <w:t>，全市排名第</w:t>
      </w:r>
      <w:r>
        <w:rPr>
          <w:rFonts w:hint="eastAsia"/>
        </w:rPr>
        <w:t>4</w:t>
      </w:r>
      <w:r>
        <w:rPr>
          <w:rFonts w:hint="eastAsia"/>
        </w:rPr>
        <w:t>。</w:t>
      </w:r>
    </w:p>
    <w:p w:rsidR="003E421A" w:rsidRDefault="003E421A">
      <w:pPr>
        <w:ind w:firstLine="420"/>
        <w:jc w:val="left"/>
      </w:pPr>
      <w:r>
        <w:rPr>
          <w:rFonts w:hint="eastAsia"/>
        </w:rPr>
        <w:t>外贸方面：</w:t>
      </w:r>
      <w:r>
        <w:rPr>
          <w:rFonts w:hint="eastAsia"/>
        </w:rPr>
        <w:t>2022</w:t>
      </w:r>
      <w:r>
        <w:rPr>
          <w:rFonts w:hint="eastAsia"/>
        </w:rPr>
        <w:t>年</w:t>
      </w:r>
      <w:r>
        <w:rPr>
          <w:rFonts w:hint="eastAsia"/>
        </w:rPr>
        <w:t>1-9</w:t>
      </w:r>
      <w:r>
        <w:rPr>
          <w:rFonts w:hint="eastAsia"/>
        </w:rPr>
        <w:t>月，外贸出口预计</w:t>
      </w:r>
      <w:r>
        <w:rPr>
          <w:rFonts w:hint="eastAsia"/>
        </w:rPr>
        <w:t>32.4</w:t>
      </w:r>
      <w:r>
        <w:rPr>
          <w:rFonts w:hint="eastAsia"/>
        </w:rPr>
        <w:t>亿元，同比增长</w:t>
      </w:r>
      <w:r>
        <w:rPr>
          <w:rFonts w:hint="eastAsia"/>
        </w:rPr>
        <w:t>40%</w:t>
      </w:r>
      <w:r>
        <w:rPr>
          <w:rFonts w:hint="eastAsia"/>
        </w:rPr>
        <w:t>。（各县区未进行排名）。</w:t>
      </w:r>
    </w:p>
    <w:p w:rsidR="003E421A" w:rsidRDefault="003E421A">
      <w:pPr>
        <w:ind w:firstLine="420"/>
        <w:jc w:val="left"/>
      </w:pPr>
      <w:r>
        <w:rPr>
          <w:rFonts w:hint="eastAsia"/>
        </w:rPr>
        <w:t>内贸方面：（</w:t>
      </w:r>
      <w:r>
        <w:rPr>
          <w:rFonts w:hint="eastAsia"/>
        </w:rPr>
        <w:t>1</w:t>
      </w:r>
      <w:r>
        <w:rPr>
          <w:rFonts w:hint="eastAsia"/>
        </w:rPr>
        <w:t>）社会消费品零售总额：</w:t>
      </w:r>
      <w:r>
        <w:rPr>
          <w:rFonts w:hint="eastAsia"/>
        </w:rPr>
        <w:t>2022</w:t>
      </w:r>
      <w:r>
        <w:rPr>
          <w:rFonts w:hint="eastAsia"/>
        </w:rPr>
        <w:t>年</w:t>
      </w:r>
      <w:r>
        <w:rPr>
          <w:rFonts w:hint="eastAsia"/>
        </w:rPr>
        <w:t>1-3</w:t>
      </w:r>
      <w:r>
        <w:rPr>
          <w:rFonts w:hint="eastAsia"/>
        </w:rPr>
        <w:t>季度，社会消费品零售总额</w:t>
      </w:r>
      <w:r>
        <w:rPr>
          <w:rFonts w:hint="eastAsia"/>
        </w:rPr>
        <w:t>34.53</w:t>
      </w:r>
      <w:r>
        <w:rPr>
          <w:rFonts w:hint="eastAsia"/>
        </w:rPr>
        <w:t>亿元，同比增长 </w:t>
      </w:r>
      <w:r>
        <w:rPr>
          <w:rFonts w:hint="eastAsia"/>
        </w:rPr>
        <w:t>6.6%</w:t>
      </w:r>
      <w:r>
        <w:rPr>
          <w:rFonts w:hint="eastAsia"/>
        </w:rPr>
        <w:t>（季度数据）。</w:t>
      </w:r>
    </w:p>
    <w:p w:rsidR="003E421A" w:rsidRDefault="003E421A">
      <w:pPr>
        <w:ind w:firstLine="420"/>
        <w:jc w:val="left"/>
      </w:pPr>
      <w:r>
        <w:rPr>
          <w:rFonts w:hint="eastAsia"/>
        </w:rPr>
        <w:t>（</w:t>
      </w:r>
      <w:r>
        <w:rPr>
          <w:rFonts w:hint="eastAsia"/>
        </w:rPr>
        <w:t>2</w:t>
      </w:r>
      <w:r>
        <w:rPr>
          <w:rFonts w:hint="eastAsia"/>
        </w:rPr>
        <w:t>）网络零售额：</w:t>
      </w:r>
      <w:r>
        <w:rPr>
          <w:rFonts w:hint="eastAsia"/>
        </w:rPr>
        <w:t>2022</w:t>
      </w:r>
      <w:r>
        <w:rPr>
          <w:rFonts w:hint="eastAsia"/>
        </w:rPr>
        <w:t>年</w:t>
      </w:r>
      <w:r>
        <w:rPr>
          <w:rFonts w:hint="eastAsia"/>
        </w:rPr>
        <w:t>1-8</w:t>
      </w:r>
      <w:r>
        <w:rPr>
          <w:rFonts w:hint="eastAsia"/>
        </w:rPr>
        <w:t>月，德安县网络零售总额完成</w:t>
      </w:r>
      <w:r>
        <w:rPr>
          <w:rFonts w:hint="eastAsia"/>
        </w:rPr>
        <w:t>37358.18</w:t>
      </w:r>
      <w:r>
        <w:rPr>
          <w:rFonts w:hint="eastAsia"/>
        </w:rPr>
        <w:t>万元，网络零售额比去年同期增长</w:t>
      </w:r>
      <w:r>
        <w:rPr>
          <w:rFonts w:hint="eastAsia"/>
        </w:rPr>
        <w:t>31.9%</w:t>
      </w:r>
      <w:r>
        <w:rPr>
          <w:rFonts w:hint="eastAsia"/>
        </w:rPr>
        <w:t>。</w:t>
      </w:r>
      <w:r>
        <w:rPr>
          <w:rFonts w:hint="eastAsia"/>
        </w:rPr>
        <w:t>1-8</w:t>
      </w:r>
      <w:r>
        <w:rPr>
          <w:rFonts w:hint="eastAsia"/>
        </w:rPr>
        <w:t>月份实物网零额完成</w:t>
      </w:r>
      <w:r>
        <w:rPr>
          <w:rFonts w:hint="eastAsia"/>
        </w:rPr>
        <w:t>31915.55</w:t>
      </w:r>
      <w:r>
        <w:rPr>
          <w:rFonts w:hint="eastAsia"/>
        </w:rPr>
        <w:t>万元，实物网零额同比增长</w:t>
      </w:r>
      <w:r>
        <w:rPr>
          <w:rFonts w:hint="eastAsia"/>
        </w:rPr>
        <w:t>30.64%</w:t>
      </w:r>
      <w:r>
        <w:rPr>
          <w:rFonts w:hint="eastAsia"/>
        </w:rPr>
        <w:t>；店铺数</w:t>
      </w:r>
      <w:r>
        <w:rPr>
          <w:rFonts w:hint="eastAsia"/>
        </w:rPr>
        <w:t>2876</w:t>
      </w:r>
      <w:r>
        <w:rPr>
          <w:rFonts w:hint="eastAsia"/>
        </w:rPr>
        <w:t>家，企业数</w:t>
      </w:r>
      <w:r>
        <w:rPr>
          <w:rFonts w:hint="eastAsia"/>
        </w:rPr>
        <w:t>436</w:t>
      </w:r>
      <w:r>
        <w:rPr>
          <w:rFonts w:hint="eastAsia"/>
        </w:rPr>
        <w:t>家。</w:t>
      </w:r>
    </w:p>
    <w:p w:rsidR="003E421A" w:rsidRDefault="003E421A">
      <w:pPr>
        <w:ind w:firstLine="420"/>
        <w:jc w:val="left"/>
      </w:pPr>
      <w:r>
        <w:rPr>
          <w:rFonts w:hint="eastAsia"/>
        </w:rPr>
        <w:t>二、主要工作内容</w:t>
      </w:r>
    </w:p>
    <w:p w:rsidR="003E421A" w:rsidRDefault="003E421A">
      <w:pPr>
        <w:ind w:firstLine="420"/>
        <w:jc w:val="left"/>
      </w:pPr>
      <w:r>
        <w:rPr>
          <w:rFonts w:hint="eastAsia"/>
        </w:rPr>
        <w:t>（一）持续优化营商环境，促进经济高质量发展</w:t>
      </w:r>
    </w:p>
    <w:p w:rsidR="003E421A" w:rsidRDefault="003E421A">
      <w:pPr>
        <w:ind w:firstLine="420"/>
        <w:jc w:val="left"/>
      </w:pPr>
      <w:r>
        <w:rPr>
          <w:rFonts w:hint="eastAsia"/>
        </w:rPr>
        <w:t>今年以来，德安县深入贯彻落实省、市党代会精神，按照“强工兴旅、绿色发展、城乡一体、幸福宜居”工作思路，大力实施“四大提升、五大创建”，深入推进发展和改革“双一号工程”，</w:t>
      </w:r>
      <w:r>
        <w:rPr>
          <w:rFonts w:hint="eastAsia"/>
        </w:rPr>
        <w:lastRenderedPageBreak/>
        <w:t>全力助推“项目建设攻坚年”，形成了“人往德安走、钱往德安流、项目往德安落”的德安新现象。</w:t>
      </w:r>
    </w:p>
    <w:p w:rsidR="003E421A" w:rsidRDefault="003E421A">
      <w:pPr>
        <w:ind w:firstLine="420"/>
        <w:jc w:val="left"/>
      </w:pPr>
      <w:r>
        <w:rPr>
          <w:rFonts w:hint="eastAsia"/>
        </w:rPr>
        <w:t>1.</w:t>
      </w:r>
      <w:r>
        <w:rPr>
          <w:rFonts w:hint="eastAsia"/>
        </w:rPr>
        <w:t>高位推动，强化组织保障。坚持把招商引资作为“一把手”工程，今年以来，党政主要领导带头赴广东、福建、浙江、安徽等地招商，会见重要客商、对接重点项目、协调重大事项，做到了身先士卒、率先垂范。换届以来，我县及时对扩大开放领导小组组成人员进行了调整优化，由县委、县政府主要领导任双组长，下设文旅项目组、农业项目组、工业项目组、商贸项目组</w:t>
      </w:r>
      <w:r>
        <w:rPr>
          <w:rFonts w:hint="eastAsia"/>
        </w:rPr>
        <w:t>4</w:t>
      </w:r>
      <w:r>
        <w:rPr>
          <w:rFonts w:hint="eastAsia"/>
        </w:rPr>
        <w:t>个小组，分别负责各自领域的项目洽谈和考察。成立重大项目商洽专班和县集约节约用地及提高亩均用地效益工作专班，让项目招引更加精准、更加专业、更加高效。同时，以乡（镇、场）和县直单位为划分，组建了</w:t>
      </w:r>
      <w:r>
        <w:rPr>
          <w:rFonts w:hint="eastAsia"/>
        </w:rPr>
        <w:t>30</w:t>
      </w:r>
      <w:r>
        <w:rPr>
          <w:rFonts w:hint="eastAsia"/>
        </w:rPr>
        <w:t>个招商组团，包括</w:t>
      </w:r>
      <w:r>
        <w:rPr>
          <w:rFonts w:hint="eastAsia"/>
        </w:rPr>
        <w:t>3</w:t>
      </w:r>
      <w:r>
        <w:rPr>
          <w:rFonts w:hint="eastAsia"/>
        </w:rPr>
        <w:t>个专职招商服务团，由县党政班子成员及县人大、县政协主要领导分别担任挂团领导，以全县最高标准、最高规格打造组织体系，实现由上到下、层层联动，构建了全员招商格局。</w:t>
      </w:r>
    </w:p>
    <w:p w:rsidR="003E421A" w:rsidRDefault="003E421A">
      <w:pPr>
        <w:ind w:firstLine="420"/>
        <w:jc w:val="left"/>
      </w:pPr>
      <w:r>
        <w:rPr>
          <w:rFonts w:hint="eastAsia"/>
        </w:rPr>
        <w:t>2.</w:t>
      </w:r>
      <w:r>
        <w:rPr>
          <w:rFonts w:hint="eastAsia"/>
        </w:rPr>
        <w:t>突出重点，做到有的放矢。始终秉持“传统产业脱胎换骨，新兴产业强筋壮骨”发展理念，以“</w:t>
      </w:r>
      <w:r>
        <w:rPr>
          <w:rFonts w:hint="eastAsia"/>
        </w:rPr>
        <w:t>1+3+N</w:t>
      </w:r>
      <w:r>
        <w:rPr>
          <w:rFonts w:hint="eastAsia"/>
        </w:rPr>
        <w:t>”产业体系为主攻方向，聚焦“高大上、链群配”，深入实施产业链“链长制”，一手抓“链主”“龙头”企业引进，一手抓关键环节企业和配套企业，不断发展壮大产业集群，努力形成引进一个、带来一批、辐射一片、聚集一群的“葡萄串”效应。今年，我县新签约和新开工的“</w:t>
      </w:r>
      <w:r>
        <w:rPr>
          <w:rFonts w:hint="eastAsia"/>
        </w:rPr>
        <w:t>5020</w:t>
      </w:r>
      <w:r>
        <w:rPr>
          <w:rFonts w:hint="eastAsia"/>
        </w:rPr>
        <w:t>”项目，固投</w:t>
      </w:r>
      <w:r>
        <w:rPr>
          <w:rFonts w:hint="eastAsia"/>
        </w:rPr>
        <w:t>51</w:t>
      </w:r>
      <w:r>
        <w:rPr>
          <w:rFonts w:hint="eastAsia"/>
        </w:rPr>
        <w:t>亿元德鑫现代轻纺和新能源项目以及固投</w:t>
      </w:r>
      <w:r>
        <w:rPr>
          <w:rFonts w:hint="eastAsia"/>
        </w:rPr>
        <w:t>25</w:t>
      </w:r>
      <w:r>
        <w:rPr>
          <w:rFonts w:hint="eastAsia"/>
        </w:rPr>
        <w:t>亿元的装配式钢结构智能制造项目都为我县原有龙头企业德鑫纺织、富煌钢构的新上扩建项目，既符合产业配套，又有相当的规模和体量。同时，大力推进数字经济“一号发展工程”，坚持数字产业化和产业数字化“双轮驱动”，聚焦“电子元器件”和“智慧旅游”主攻赛道，大力招引数字经济重点企业，推动数字经济产业规模和质量整体提升。今年</w:t>
      </w:r>
      <w:r>
        <w:rPr>
          <w:rFonts w:hint="eastAsia"/>
        </w:rPr>
        <w:t>1-8</w:t>
      </w:r>
      <w:r>
        <w:rPr>
          <w:rFonts w:hint="eastAsia"/>
        </w:rPr>
        <w:t>月，招引江西德捷智能科技半导体新能源智能制造项目、江西德源发新能源科技高性能锂离子电池负极材料项目和智能手机显示屏项目等数字经济核心产业项目</w:t>
      </w:r>
      <w:r>
        <w:rPr>
          <w:rFonts w:hint="eastAsia"/>
        </w:rPr>
        <w:t>3</w:t>
      </w:r>
      <w:r>
        <w:rPr>
          <w:rFonts w:hint="eastAsia"/>
        </w:rPr>
        <w:t>个，总投资</w:t>
      </w:r>
      <w:r>
        <w:rPr>
          <w:rFonts w:hint="eastAsia"/>
        </w:rPr>
        <w:t>7.2</w:t>
      </w:r>
      <w:r>
        <w:rPr>
          <w:rFonts w:hint="eastAsia"/>
        </w:rPr>
        <w:t>亿元。</w:t>
      </w:r>
    </w:p>
    <w:p w:rsidR="003E421A" w:rsidRDefault="003E421A">
      <w:pPr>
        <w:ind w:firstLine="420"/>
        <w:jc w:val="left"/>
      </w:pPr>
      <w:r>
        <w:rPr>
          <w:rFonts w:hint="eastAsia"/>
        </w:rPr>
        <w:t>3.</w:t>
      </w:r>
      <w:r>
        <w:rPr>
          <w:rFonts w:hint="eastAsia"/>
        </w:rPr>
        <w:t>用心用情，擦亮营商环境品牌。深入实施营商环境“一号改革工程”，制定出台《德安县深入推进营商环境优化升级“一号改革工程”行动方案》，成立优化营商环境“专项专班”，全面落实“省</w:t>
      </w:r>
      <w:r>
        <w:rPr>
          <w:rFonts w:hint="eastAsia"/>
        </w:rPr>
        <w:t>28</w:t>
      </w:r>
      <w:r>
        <w:rPr>
          <w:rFonts w:hint="eastAsia"/>
        </w:rPr>
        <w:t>条”“市</w:t>
      </w:r>
      <w:r>
        <w:rPr>
          <w:rFonts w:hint="eastAsia"/>
        </w:rPr>
        <w:t>40</w:t>
      </w:r>
      <w:r>
        <w:rPr>
          <w:rFonts w:hint="eastAsia"/>
        </w:rPr>
        <w:t>条”“县</w:t>
      </w:r>
      <w:r>
        <w:rPr>
          <w:rFonts w:hint="eastAsia"/>
        </w:rPr>
        <w:t>45</w:t>
      </w:r>
      <w:r>
        <w:rPr>
          <w:rFonts w:hint="eastAsia"/>
        </w:rPr>
        <w:t>条”惠企纾困政策，成立“安心办”、开设“安心云”、制作“安心包”，创新推进优化营商环境工作。持续深化“放管服”改革，突出以承诺制为核心的极简审批，工程建设、立项审批等事项办理时限压缩至</w:t>
      </w:r>
      <w:r>
        <w:rPr>
          <w:rFonts w:hint="eastAsia"/>
        </w:rPr>
        <w:t>5</w:t>
      </w:r>
      <w:r>
        <w:rPr>
          <w:rFonts w:hint="eastAsia"/>
        </w:rPr>
        <w:t>个工作日内，办理营业执照从“立等可取”到“随到随取”，企业开办当日完成。德鑫纺织、彰沅金属等企业祖孙三代人在德安接续奋斗、实干兴业的佳话传为美谈，得到人民网、新华社等各级主流媒体高频次、大篇幅的宣传报道，唱响了“政策不断档、换人不换心、真情做服务、环境有黏性”的“选择德安，就是心安”营商环境品牌。德安被评为全省第二批“五型”政府建设示范县，在全省营商环境综合评价中进入“二十强”，德安高新区荣获全省首届十佳优化营商环境工业园区。</w:t>
      </w:r>
    </w:p>
    <w:p w:rsidR="003E421A" w:rsidRDefault="003E421A">
      <w:pPr>
        <w:ind w:firstLine="420"/>
        <w:jc w:val="left"/>
      </w:pPr>
      <w:r>
        <w:rPr>
          <w:rFonts w:hint="eastAsia"/>
        </w:rPr>
        <w:t>4.</w:t>
      </w:r>
      <w:r>
        <w:rPr>
          <w:rFonts w:hint="eastAsia"/>
        </w:rPr>
        <w:t>创新方式，提升招商质效。深入实施“三企入德安”活动，以“三请三回”为抓手，依托商会等组织，大力开展以商招商、亲情招商等活动，充分挖掘产业上下游、配套及关联项目。比如，经过贝伦特丝绸的牵线搭桥，我县引进了固投</w:t>
      </w:r>
      <w:r>
        <w:rPr>
          <w:rFonts w:hint="eastAsia"/>
        </w:rPr>
        <w:t>5</w:t>
      </w:r>
      <w:r>
        <w:rPr>
          <w:rFonts w:hint="eastAsia"/>
        </w:rPr>
        <w:t>亿元的求学纺织项目。加快推进科创中心、产业转型升级示范园“布园满园”行动，利用科创中心和产业转型升级示范园进行平台招商，以要素完备保障和资源精确配置，吸引“专精特新”企业入驻，发展壮大新兴产业。克服疫情影响，实行“云招商、云签约”的线上招商方式，充分发挥现代网络媒体作用，对外发布德安的招商项目和信息，让招商引资由“线下”变“线上”，搭建起与企业高效率、畅联通的沟通桥梁。通过用好用活用足线上招商、挖潜招商、以商招商、资本招商、平台招商等多种招商方式，</w:t>
      </w:r>
      <w:r>
        <w:rPr>
          <w:rFonts w:hint="eastAsia"/>
        </w:rPr>
        <w:t>2022</w:t>
      </w:r>
      <w:r>
        <w:rPr>
          <w:rFonts w:hint="eastAsia"/>
        </w:rPr>
        <w:t>年至今，我县引进项目</w:t>
      </w:r>
      <w:r>
        <w:rPr>
          <w:rFonts w:hint="eastAsia"/>
        </w:rPr>
        <w:t>34</w:t>
      </w:r>
      <w:r>
        <w:rPr>
          <w:rFonts w:hint="eastAsia"/>
        </w:rPr>
        <w:t>个，其中“</w:t>
      </w:r>
      <w:r>
        <w:rPr>
          <w:rFonts w:hint="eastAsia"/>
        </w:rPr>
        <w:t>5020</w:t>
      </w:r>
      <w:r>
        <w:rPr>
          <w:rFonts w:hint="eastAsia"/>
        </w:rPr>
        <w:t>”项目</w:t>
      </w:r>
      <w:r>
        <w:rPr>
          <w:rFonts w:hint="eastAsia"/>
        </w:rPr>
        <w:t>1</w:t>
      </w:r>
      <w:r>
        <w:rPr>
          <w:rFonts w:hint="eastAsia"/>
        </w:rPr>
        <w:t>个，总签约资金</w:t>
      </w:r>
      <w:r>
        <w:rPr>
          <w:rFonts w:hint="eastAsia"/>
        </w:rPr>
        <w:t>179.2</w:t>
      </w:r>
      <w:r>
        <w:rPr>
          <w:rFonts w:hint="eastAsia"/>
        </w:rPr>
        <w:t>亿元。</w:t>
      </w:r>
    </w:p>
    <w:p w:rsidR="003E421A" w:rsidRDefault="003E421A">
      <w:pPr>
        <w:ind w:firstLine="420"/>
        <w:jc w:val="left"/>
      </w:pPr>
      <w:r>
        <w:rPr>
          <w:rFonts w:hint="eastAsia"/>
        </w:rPr>
        <w:t>5.</w:t>
      </w:r>
      <w:r>
        <w:rPr>
          <w:rFonts w:hint="eastAsia"/>
        </w:rPr>
        <w:t>完善机制，优化服务水平。为给企业提供优质服务，我县创新出台“八环相扣”服务保障机制（即“日茶叙”“周现场”“旬外出”“月调度”“月通报”“季分析”“半年督查”“年终考评”），按照“一个企业、一个挂点县领导、一个帮扶部门、一个帮扶方案”工作机制，对规上企业“一对一”、规下企业“一对多”帮扶，积极“登门纳谏、开门纳谏”，精准锁定企业需求，做到急难问题集体帮、专业问题交叉帮、共性问题专题帮，审批手续全程代跑代办，全力做好企业服务保障。因为十几年如一日的真情服务，江苏阳光集团自</w:t>
      </w:r>
      <w:r>
        <w:rPr>
          <w:rFonts w:hint="eastAsia"/>
        </w:rPr>
        <w:t>2005</w:t>
      </w:r>
      <w:r>
        <w:rPr>
          <w:rFonts w:hint="eastAsia"/>
        </w:rPr>
        <w:t>年在德安建设花卉苗木基地后，</w:t>
      </w:r>
      <w:r>
        <w:rPr>
          <w:rFonts w:hint="eastAsia"/>
        </w:rPr>
        <w:t>2019</w:t>
      </w:r>
      <w:r>
        <w:rPr>
          <w:rFonts w:hint="eastAsia"/>
        </w:rPr>
        <w:t>年又启动总投资</w:t>
      </w:r>
      <w:r>
        <w:rPr>
          <w:rFonts w:hint="eastAsia"/>
        </w:rPr>
        <w:t>50</w:t>
      </w:r>
      <w:r>
        <w:rPr>
          <w:rFonts w:hint="eastAsia"/>
        </w:rPr>
        <w:t>亿元的华夏阳光（德安）诗画田园微电影小镇项目，作为我县重大文旅项目，当前项目一期已经进入试运营阶段，项目二期正在如火如荼建设当中。</w:t>
      </w:r>
    </w:p>
    <w:p w:rsidR="003E421A" w:rsidRDefault="003E421A">
      <w:pPr>
        <w:ind w:firstLine="420"/>
        <w:jc w:val="left"/>
      </w:pPr>
      <w:r>
        <w:rPr>
          <w:rFonts w:hint="eastAsia"/>
        </w:rPr>
        <w:t>（二）抓商贸促消费，纾难解困助发展</w:t>
      </w:r>
    </w:p>
    <w:p w:rsidR="003E421A" w:rsidRDefault="003E421A">
      <w:pPr>
        <w:ind w:firstLine="420"/>
        <w:jc w:val="left"/>
      </w:pPr>
      <w:r>
        <w:rPr>
          <w:rFonts w:hint="eastAsia"/>
        </w:rPr>
        <w:t>1.</w:t>
      </w:r>
      <w:r>
        <w:rPr>
          <w:rFonts w:hint="eastAsia"/>
        </w:rPr>
        <w:t>抓商贸促消费。根据《德安县人民政府关于印发德安县</w:t>
      </w:r>
      <w:r>
        <w:rPr>
          <w:rFonts w:hint="eastAsia"/>
        </w:rPr>
        <w:t>2022</w:t>
      </w:r>
      <w:r>
        <w:rPr>
          <w:rFonts w:hint="eastAsia"/>
        </w:rPr>
        <w:t>年度抓商贸促消费再升级工作实施方案的通知》德府字〔</w:t>
      </w:r>
      <w:r>
        <w:rPr>
          <w:rFonts w:hint="eastAsia"/>
        </w:rPr>
        <w:t>2022</w:t>
      </w:r>
      <w:r>
        <w:rPr>
          <w:rFonts w:hint="eastAsia"/>
        </w:rPr>
        <w:t>〕</w:t>
      </w:r>
      <w:r>
        <w:rPr>
          <w:rFonts w:hint="eastAsia"/>
        </w:rPr>
        <w:t>14</w:t>
      </w:r>
      <w:r>
        <w:rPr>
          <w:rFonts w:hint="eastAsia"/>
        </w:rPr>
        <w:t>号，全面推动商贸消费再升级，进一步突出商贸消费在国民经济中的基础性、先导性地位和作用，多措并举，做旺消费繁荣市场。</w:t>
      </w:r>
      <w:r>
        <w:rPr>
          <w:rFonts w:hint="eastAsia"/>
        </w:rPr>
        <w:t>2022</w:t>
      </w:r>
      <w:r>
        <w:rPr>
          <w:rFonts w:hint="eastAsia"/>
        </w:rPr>
        <w:t>年，连续在迎春、五一、端午、中秋、国庆期间举办“新迎新春·惠满浔城”、“畅享盛夏·游购德安”、“约惠金秋·乐购德安”等全县性消费活动，同步发放政府消费券</w:t>
      </w:r>
      <w:r>
        <w:rPr>
          <w:rFonts w:hint="eastAsia"/>
        </w:rPr>
        <w:t>100</w:t>
      </w:r>
      <w:r>
        <w:rPr>
          <w:rFonts w:hint="eastAsia"/>
        </w:rPr>
        <w:t>万元。</w:t>
      </w:r>
    </w:p>
    <w:p w:rsidR="003E421A" w:rsidRDefault="003E421A">
      <w:pPr>
        <w:ind w:firstLine="420"/>
        <w:jc w:val="left"/>
      </w:pPr>
      <w:r>
        <w:rPr>
          <w:rFonts w:hint="eastAsia"/>
        </w:rPr>
        <w:t>2.</w:t>
      </w:r>
      <w:r>
        <w:rPr>
          <w:rFonts w:hint="eastAsia"/>
        </w:rPr>
        <w:t>纾难解困助发展。根据《德安县人民政府关于印发德安县有效应对疫情帮助各行各业纾困解难若干措施的通知》德府字〔</w:t>
      </w:r>
      <w:r>
        <w:rPr>
          <w:rFonts w:hint="eastAsia"/>
        </w:rPr>
        <w:t>2022</w:t>
      </w:r>
      <w:r>
        <w:rPr>
          <w:rFonts w:hint="eastAsia"/>
        </w:rPr>
        <w:t>〕</w:t>
      </w:r>
      <w:r>
        <w:rPr>
          <w:rFonts w:hint="eastAsia"/>
        </w:rPr>
        <w:t>22</w:t>
      </w:r>
      <w:r>
        <w:rPr>
          <w:rFonts w:hint="eastAsia"/>
        </w:rPr>
        <w:t>号及《德安县人民政府关于印发德安县贯彻落实稳住经济一揽子政策若干措施的通知》德府字〔</w:t>
      </w:r>
      <w:r>
        <w:rPr>
          <w:rFonts w:hint="eastAsia"/>
        </w:rPr>
        <w:t>2022</w:t>
      </w:r>
      <w:r>
        <w:rPr>
          <w:rFonts w:hint="eastAsia"/>
        </w:rPr>
        <w:t>〕</w:t>
      </w:r>
      <w:r>
        <w:rPr>
          <w:rFonts w:hint="eastAsia"/>
        </w:rPr>
        <w:t>42</w:t>
      </w:r>
      <w:r>
        <w:rPr>
          <w:rFonts w:hint="eastAsia"/>
        </w:rPr>
        <w:t>号文件精神。</w:t>
      </w:r>
      <w:r>
        <w:rPr>
          <w:rFonts w:hint="eastAsia"/>
        </w:rPr>
        <w:t>2022</w:t>
      </w:r>
      <w:r>
        <w:rPr>
          <w:rFonts w:hint="eastAsia"/>
        </w:rPr>
        <w:t>年，对餐饮、零售企业免费开展员工定期核酸检测，按重点行业</w:t>
      </w:r>
      <w:r>
        <w:rPr>
          <w:rFonts w:hint="eastAsia"/>
        </w:rPr>
        <w:t>874</w:t>
      </w:r>
      <w:r>
        <w:rPr>
          <w:rFonts w:hint="eastAsia"/>
        </w:rPr>
        <w:t>人，每周两检，每人次</w:t>
      </w:r>
      <w:r>
        <w:rPr>
          <w:rFonts w:hint="eastAsia"/>
        </w:rPr>
        <w:t>3.5</w:t>
      </w:r>
      <w:r>
        <w:rPr>
          <w:rFonts w:hint="eastAsia"/>
        </w:rPr>
        <w:t>元计算，共检测</w:t>
      </w:r>
      <w:r>
        <w:rPr>
          <w:rFonts w:hint="eastAsia"/>
        </w:rPr>
        <w:t>94392</w:t>
      </w:r>
      <w:r>
        <w:rPr>
          <w:rFonts w:hint="eastAsia"/>
        </w:rPr>
        <w:t>人次，累计减免</w:t>
      </w:r>
      <w:r>
        <w:rPr>
          <w:rFonts w:hint="eastAsia"/>
        </w:rPr>
        <w:t>330372</w:t>
      </w:r>
      <w:r>
        <w:rPr>
          <w:rFonts w:hint="eastAsia"/>
        </w:rPr>
        <w:t>元；对全县</w:t>
      </w:r>
      <w:r>
        <w:rPr>
          <w:rFonts w:hint="eastAsia"/>
        </w:rPr>
        <w:t>2000</w:t>
      </w:r>
      <w:r>
        <w:rPr>
          <w:rFonts w:hint="eastAsia"/>
        </w:rPr>
        <w:t>平以上的大型商超，配备一体化前端智能感知系统的，按照安装成本的</w:t>
      </w:r>
      <w:r>
        <w:rPr>
          <w:rFonts w:hint="eastAsia"/>
        </w:rPr>
        <w:t>80%</w:t>
      </w:r>
      <w:r>
        <w:rPr>
          <w:rFonts w:hint="eastAsia"/>
        </w:rPr>
        <w:t>给予补助，</w:t>
      </w:r>
      <w:r>
        <w:rPr>
          <w:rFonts w:hint="eastAsia"/>
        </w:rPr>
        <w:t>2022</w:t>
      </w:r>
      <w:r>
        <w:rPr>
          <w:rFonts w:hint="eastAsia"/>
        </w:rPr>
        <w:t>年已完成</w:t>
      </w:r>
      <w:r>
        <w:rPr>
          <w:rFonts w:hint="eastAsia"/>
        </w:rPr>
        <w:t>3</w:t>
      </w:r>
      <w:r>
        <w:rPr>
          <w:rFonts w:hint="eastAsia"/>
        </w:rPr>
        <w:t>家商场超市、商业综合体的四台设备安装，共补助</w:t>
      </w:r>
      <w:r>
        <w:rPr>
          <w:rFonts w:hint="eastAsia"/>
        </w:rPr>
        <w:t>53760</w:t>
      </w:r>
      <w:r>
        <w:rPr>
          <w:rFonts w:hint="eastAsia"/>
        </w:rPr>
        <w:t>元人民币；对德安县户籍个人消费者在德安县购买新能源汽车（悬挂绿牌），指导价在</w:t>
      </w:r>
      <w:r>
        <w:rPr>
          <w:rFonts w:hint="eastAsia"/>
        </w:rPr>
        <w:t>5-10</w:t>
      </w:r>
      <w:r>
        <w:rPr>
          <w:rFonts w:hint="eastAsia"/>
        </w:rPr>
        <w:t>万元的，给予</w:t>
      </w:r>
      <w:r>
        <w:rPr>
          <w:rFonts w:hint="eastAsia"/>
        </w:rPr>
        <w:t>3000</w:t>
      </w:r>
      <w:r>
        <w:rPr>
          <w:rFonts w:hint="eastAsia"/>
        </w:rPr>
        <w:t>元补贴，</w:t>
      </w:r>
      <w:r>
        <w:rPr>
          <w:rFonts w:hint="eastAsia"/>
        </w:rPr>
        <w:t>10</w:t>
      </w:r>
      <w:r>
        <w:rPr>
          <w:rFonts w:hint="eastAsia"/>
        </w:rPr>
        <w:t>万元以上给予</w:t>
      </w:r>
      <w:r>
        <w:rPr>
          <w:rFonts w:hint="eastAsia"/>
        </w:rPr>
        <w:t>5000</w:t>
      </w:r>
      <w:r>
        <w:rPr>
          <w:rFonts w:hint="eastAsia"/>
        </w:rPr>
        <w:t>元补贴。</w:t>
      </w:r>
    </w:p>
    <w:p w:rsidR="003E421A" w:rsidRDefault="003E421A">
      <w:pPr>
        <w:ind w:firstLine="420"/>
        <w:jc w:val="left"/>
      </w:pPr>
      <w:r>
        <w:rPr>
          <w:rFonts w:hint="eastAsia"/>
        </w:rPr>
        <w:t>3.</w:t>
      </w:r>
      <w:r>
        <w:rPr>
          <w:rFonts w:hint="eastAsia"/>
        </w:rPr>
        <w:t>推进电子商务发展。借助九江与京东的战略合作机制，与九江京东云计算有限公司积极合作，</w:t>
      </w:r>
      <w:r>
        <w:rPr>
          <w:rFonts w:hint="eastAsia"/>
        </w:rPr>
        <w:t>2022</w:t>
      </w:r>
      <w:r>
        <w:rPr>
          <w:rFonts w:hint="eastAsia"/>
        </w:rPr>
        <w:t>年</w:t>
      </w:r>
      <w:r>
        <w:rPr>
          <w:rFonts w:hint="eastAsia"/>
        </w:rPr>
        <w:t>5</w:t>
      </w:r>
      <w:r>
        <w:rPr>
          <w:rFonts w:hint="eastAsia"/>
        </w:rPr>
        <w:t>月</w:t>
      </w:r>
      <w:r>
        <w:rPr>
          <w:rFonts w:hint="eastAsia"/>
        </w:rPr>
        <w:t>31</w:t>
      </w:r>
      <w:r>
        <w:rPr>
          <w:rFonts w:hint="eastAsia"/>
        </w:rPr>
        <w:t>日举办“云起九江·数创未来”数字新蓝海</w:t>
      </w:r>
      <w:r>
        <w:rPr>
          <w:rFonts w:hint="eastAsia"/>
        </w:rPr>
        <w:t>-2022</w:t>
      </w:r>
      <w:r>
        <w:rPr>
          <w:rFonts w:hint="eastAsia"/>
        </w:rPr>
        <w:t>年全域电商赋能（德安县）活动，开展座谈沙龙</w:t>
      </w:r>
      <w:r>
        <w:rPr>
          <w:rFonts w:hint="eastAsia"/>
        </w:rPr>
        <w:t>+</w:t>
      </w:r>
      <w:r>
        <w:rPr>
          <w:rFonts w:hint="eastAsia"/>
        </w:rPr>
        <w:t>运营指导</w:t>
      </w:r>
      <w:r>
        <w:rPr>
          <w:rFonts w:hint="eastAsia"/>
        </w:rPr>
        <w:t>+</w:t>
      </w:r>
      <w:r>
        <w:rPr>
          <w:rFonts w:hint="eastAsia"/>
        </w:rPr>
        <w:t>直播赋能</w:t>
      </w:r>
      <w:r>
        <w:rPr>
          <w:rFonts w:hint="eastAsia"/>
        </w:rPr>
        <w:t xml:space="preserve"> </w:t>
      </w:r>
      <w:r>
        <w:rPr>
          <w:rFonts w:hint="eastAsia"/>
        </w:rPr>
        <w:t>系列活动，座谈沙龙邀请乡镇场十五个，企业二十多家，通过座谈交流讨论，共建电商成长路径；直播活动吸引超过</w:t>
      </w:r>
      <w:r>
        <w:rPr>
          <w:rFonts w:hint="eastAsia"/>
        </w:rPr>
        <w:t xml:space="preserve"> 44.7</w:t>
      </w:r>
      <w:r>
        <w:rPr>
          <w:rFonts w:hint="eastAsia"/>
        </w:rPr>
        <w:t>万人次观看，点赞互动达</w:t>
      </w:r>
      <w:r>
        <w:rPr>
          <w:rFonts w:hint="eastAsia"/>
        </w:rPr>
        <w:t>43.4</w:t>
      </w:r>
      <w:r>
        <w:rPr>
          <w:rFonts w:hint="eastAsia"/>
        </w:rPr>
        <w:t>万，引导成交件数</w:t>
      </w:r>
      <w:r>
        <w:rPr>
          <w:rFonts w:hint="eastAsia"/>
        </w:rPr>
        <w:t>1803</w:t>
      </w:r>
      <w:r>
        <w:rPr>
          <w:rFonts w:hint="eastAsia"/>
        </w:rPr>
        <w:t>件，成交金额</w:t>
      </w:r>
      <w:r>
        <w:rPr>
          <w:rFonts w:hint="eastAsia"/>
        </w:rPr>
        <w:t>5.8</w:t>
      </w:r>
      <w:r>
        <w:rPr>
          <w:rFonts w:hint="eastAsia"/>
        </w:rPr>
        <w:t>万余元。国庆期间，在华夏阳光微电影小镇举办</w:t>
      </w:r>
      <w:r>
        <w:rPr>
          <w:rFonts w:hint="eastAsia"/>
        </w:rPr>
        <w:t>2022</w:t>
      </w:r>
      <w:r>
        <w:rPr>
          <w:rFonts w:hint="eastAsia"/>
        </w:rPr>
        <w:t>“惠聚国庆，嗨购浔城”九江好物消费促进季（德安县）直播活动，达成浏览访问人次</w:t>
      </w:r>
      <w:r>
        <w:rPr>
          <w:rFonts w:hint="eastAsia"/>
        </w:rPr>
        <w:t>51.1w,</w:t>
      </w:r>
      <w:r>
        <w:rPr>
          <w:rFonts w:hint="eastAsia"/>
        </w:rPr>
        <w:t>点赞互动</w:t>
      </w:r>
      <w:r>
        <w:rPr>
          <w:rFonts w:hint="eastAsia"/>
        </w:rPr>
        <w:t>63.2w,</w:t>
      </w:r>
      <w:r>
        <w:rPr>
          <w:rFonts w:hint="eastAsia"/>
        </w:rPr>
        <w:t>引导成交金额</w:t>
      </w:r>
      <w:r>
        <w:rPr>
          <w:rFonts w:hint="eastAsia"/>
        </w:rPr>
        <w:t>1.7w</w:t>
      </w:r>
      <w:r>
        <w:rPr>
          <w:rFonts w:hint="eastAsia"/>
        </w:rPr>
        <w:t>。</w:t>
      </w:r>
    </w:p>
    <w:p w:rsidR="003E421A" w:rsidRDefault="003E421A">
      <w:pPr>
        <w:ind w:firstLine="420"/>
        <w:jc w:val="left"/>
      </w:pPr>
      <w:r>
        <w:rPr>
          <w:rFonts w:hint="eastAsia"/>
        </w:rPr>
        <w:t>4.</w:t>
      </w:r>
      <w:r>
        <w:rPr>
          <w:rFonts w:hint="eastAsia"/>
        </w:rPr>
        <w:t>推进物流体系建设。加快商贸物流发展，培育和打造县域商贸物流三级网络体系。</w:t>
      </w:r>
      <w:r>
        <w:rPr>
          <w:rFonts w:hint="eastAsia"/>
        </w:rPr>
        <w:t>2022</w:t>
      </w:r>
      <w:r>
        <w:rPr>
          <w:rFonts w:hint="eastAsia"/>
        </w:rPr>
        <w:t>年，推动德安县运成运输有限公司、德安县启运物流运输有限公司、德安县天宇余土运输有限公司、德安鹏志运输有限公司申报</w:t>
      </w:r>
      <w:r>
        <w:rPr>
          <w:rFonts w:hint="eastAsia"/>
        </w:rPr>
        <w:t>2A</w:t>
      </w:r>
      <w:r>
        <w:rPr>
          <w:rFonts w:hint="eastAsia"/>
        </w:rPr>
        <w:t>级物流企业；江西省凤凰物流运输有限公司物流仓储二期、东茂服务区商贸物流综合体、江西供销（德安）冷链物流园已经启动开工建设；引进江西雁达现代化智慧物流仓储园区。</w:t>
      </w:r>
    </w:p>
    <w:p w:rsidR="003E421A" w:rsidRDefault="003E421A">
      <w:pPr>
        <w:ind w:firstLine="420"/>
        <w:jc w:val="left"/>
      </w:pPr>
      <w:r>
        <w:rPr>
          <w:rFonts w:hint="eastAsia"/>
        </w:rPr>
        <w:t>三、下一步打算工作计划</w:t>
      </w:r>
    </w:p>
    <w:p w:rsidR="003E421A" w:rsidRDefault="003E421A">
      <w:pPr>
        <w:ind w:firstLine="420"/>
        <w:jc w:val="left"/>
      </w:pPr>
      <w:r>
        <w:rPr>
          <w:rFonts w:hint="eastAsia"/>
        </w:rPr>
        <w:t>（一）强化产业招商。产业招商是招商引资的最有效方式，</w:t>
      </w:r>
      <w:r>
        <w:rPr>
          <w:rFonts w:hint="eastAsia"/>
        </w:rPr>
        <w:t>2023</w:t>
      </w:r>
      <w:r>
        <w:rPr>
          <w:rFonts w:hint="eastAsia"/>
        </w:rPr>
        <w:t>年，我们坚持围绕产业，调整招商思路，创新招商方法。以提质提效提速为目标，力争引进一批带动力强的龙头企业，开工一批投资额大的重大产业项目，灵活采取产业园招商、以商招商等多种形式，推动产业升级、集群发展。</w:t>
      </w:r>
    </w:p>
    <w:p w:rsidR="003E421A" w:rsidRDefault="003E421A">
      <w:pPr>
        <w:ind w:firstLine="420"/>
        <w:jc w:val="left"/>
      </w:pPr>
      <w:r>
        <w:rPr>
          <w:rFonts w:hint="eastAsia"/>
        </w:rPr>
        <w:t>（二）注重深挖潜能。园区部分企业生产规模较小，技术不够先进，采用的还是旧设备，我们将通过深挖产业和企业潜能，扩大生产规模，更新技术设备，提高生产效率，促成企业全面达产达标，发挥投资效益，继续扶优扶强，引导企业持续技改扩能，实现企业的技术升级、装备升级和产能升级，继而实现整个产业的发展提质。针对园区内经营不善的企业，实行分类施策</w:t>
      </w:r>
      <w:r>
        <w:rPr>
          <w:rFonts w:hint="eastAsia"/>
        </w:rPr>
        <w:t>,</w:t>
      </w:r>
      <w:r>
        <w:rPr>
          <w:rFonts w:hint="eastAsia"/>
        </w:rPr>
        <w:t>有针对性的给予重点帮扶，或提供融资支持，帮助企业破解发展瓶颈，或通过市场经济和法定程序，实现转产或转让，完成“腾笼换鸟”。</w:t>
      </w:r>
    </w:p>
    <w:p w:rsidR="003E421A" w:rsidRDefault="003E421A">
      <w:pPr>
        <w:ind w:firstLine="420"/>
        <w:jc w:val="left"/>
      </w:pPr>
      <w:r>
        <w:rPr>
          <w:rFonts w:hint="eastAsia"/>
        </w:rPr>
        <w:t>（三）完善工作机制。完善县四套班子成员挂点帮扶产业、重大项目、重点企业工作机制；完善和强化部门挂点帮扶产业机制，制订产业发展规划和招商目录。专题研究产业发展政策措施、项目建设和企业发展的重大问题。继续实行”保姆</w:t>
      </w:r>
      <w:r>
        <w:rPr>
          <w:rFonts w:hint="eastAsia"/>
        </w:rPr>
        <w:t>+</w:t>
      </w:r>
      <w:r>
        <w:rPr>
          <w:rFonts w:hint="eastAsia"/>
        </w:rPr>
        <w:t>”服务、“八环相扣”机制，即“日茶叙”、“周现场”、“旬外出”、“月调度”、“月通报”、“季分析”、“半年督查”、“年终考评”。</w:t>
      </w:r>
    </w:p>
    <w:p w:rsidR="003E421A" w:rsidRDefault="003E421A">
      <w:pPr>
        <w:ind w:firstLine="420"/>
        <w:jc w:val="left"/>
      </w:pPr>
      <w:r>
        <w:rPr>
          <w:rFonts w:hint="eastAsia"/>
        </w:rPr>
        <w:t>（四）提升队伍素质。坚持“务实、精干、高效”原则，开展系统的业务培训，提高我局干部的工作业务能力，培养专业化的人才，提升工作质量；加强干部对外交流，明年将积极组织单位干部参加省市各种推介、交流、学习等平台活动和我县对外招商活动，增强业务水平，同时积极邀请省市商务系统专家来我县授课。</w:t>
      </w:r>
    </w:p>
    <w:p w:rsidR="003E421A" w:rsidRDefault="003E421A">
      <w:pPr>
        <w:ind w:firstLine="420"/>
        <w:jc w:val="left"/>
      </w:pPr>
      <w:r>
        <w:rPr>
          <w:rFonts w:hint="eastAsia"/>
        </w:rPr>
        <w:t>（五）提高市场运行。加大力度摸排企业，应报尽报，增加入库基数，同时严把商户入库质量关，做好商户入统后的服务工作，确保商户能经营顺畅，越做越好。继续出台奖励政策，鼓励商贸企业申规入统，提高各方面工作积极性。健全机制，成立专班。成立部门联动机制，组建专业工作队伍，加大信息的收集。开展“扫楼清街”专项行动。启动全域商贸企业和个体摸排工作，对我县从事批发、零售、住宿、餐饮企业和个体工商户进行排查，充分挖掘从事商贸活动但未设立办公场所的企业和个体经营部。</w:t>
      </w:r>
    </w:p>
    <w:p w:rsidR="003E421A" w:rsidRDefault="003E421A">
      <w:pPr>
        <w:ind w:firstLine="420"/>
        <w:jc w:val="right"/>
      </w:pPr>
      <w:r>
        <w:rPr>
          <w:rFonts w:hint="eastAsia"/>
        </w:rPr>
        <w:t>德安县商务局</w:t>
      </w:r>
      <w:r>
        <w:rPr>
          <w:rFonts w:hint="eastAsia"/>
        </w:rPr>
        <w:t>2022-11-09</w:t>
      </w:r>
    </w:p>
    <w:p w:rsidR="003E421A" w:rsidRDefault="003E421A" w:rsidP="004F08DF">
      <w:pPr>
        <w:sectPr w:rsidR="003E421A" w:rsidSect="004F08DF">
          <w:type w:val="continuous"/>
          <w:pgSz w:w="11906" w:h="16838"/>
          <w:pgMar w:top="1644" w:right="1236" w:bottom="1418" w:left="1814" w:header="851" w:footer="907" w:gutter="0"/>
          <w:pgNumType w:start="1"/>
          <w:cols w:space="720"/>
          <w:docGrid w:type="lines" w:linePitch="341" w:charSpace="2373"/>
        </w:sectPr>
      </w:pPr>
    </w:p>
    <w:p w:rsidR="00D22DF9" w:rsidRDefault="00D22DF9"/>
    <w:sectPr w:rsidR="00D22D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421A"/>
    <w:rsid w:val="003E421A"/>
    <w:rsid w:val="00D22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42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42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Company>微软中国</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2023-03-16T02:41:00Z</dcterms:created>
</cp:coreProperties>
</file>