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AC" w:rsidRDefault="00BD57AC">
      <w:pPr>
        <w:pStyle w:val="1"/>
      </w:pPr>
      <w:r>
        <w:rPr>
          <w:rFonts w:hint="eastAsia"/>
        </w:rPr>
        <w:t>招远人力资源和社会保障局：夯实党建工作基础 打造党建特色品牌</w:t>
      </w:r>
    </w:p>
    <w:p w:rsidR="00BD57AC" w:rsidRDefault="00BD57AC">
      <w:pPr>
        <w:jc w:val="left"/>
      </w:pPr>
      <w:r>
        <w:rPr>
          <w:rFonts w:hint="eastAsia"/>
        </w:rPr>
        <w:t xml:space="preserve">　　招远市人力资源和社会保障局党组坚持以“党建</w:t>
      </w:r>
      <w:r>
        <w:rPr>
          <w:rFonts w:hint="eastAsia"/>
        </w:rPr>
        <w:t>+</w:t>
      </w:r>
      <w:r>
        <w:rPr>
          <w:rFonts w:hint="eastAsia"/>
        </w:rPr>
        <w:t>”引领夯实党建工作基础，以党风廉政建设责任制压紧压实主体责任，以教育整治为抓手，持之以恒改进作风，从而形成了风清气正、崇廉尚实、追求卓越的良好局面，着手打造党建特色品牌并凸显其亮点，在人社事业的发展路途上取得了良好成效。</w:t>
      </w:r>
    </w:p>
    <w:p w:rsidR="00BD57AC" w:rsidRDefault="00BD57AC">
      <w:pPr>
        <w:jc w:val="left"/>
      </w:pPr>
      <w:r>
        <w:rPr>
          <w:rFonts w:hint="eastAsia"/>
        </w:rPr>
        <w:t xml:space="preserve">　　抓牢班子带队伍，坚持夯实党建工作基础</w:t>
      </w:r>
    </w:p>
    <w:p w:rsidR="00BD57AC" w:rsidRDefault="00BD57AC">
      <w:pPr>
        <w:jc w:val="left"/>
      </w:pPr>
      <w:r>
        <w:rPr>
          <w:rFonts w:hint="eastAsia"/>
        </w:rPr>
        <w:t xml:space="preserve">　　抓好领导班子和党员干部队伍建设。始终把党建工作摆上位、抓在手，把局党组和党支部班子建设作为首要任务来抓，局党组“一班人”各负其责，在工作中互相支持、互相配合，为党建工作开展提供有力的组织保证。做好发展党员工作，不断壮大党员队伍，改善党员队伍结构，提高党员队伍素质，保持党员队伍生机活力，担负起新的历史使命。始终把党建工作放在首要位置、落抓在手。以提升质效抓党建为目标，不断完善党建工作机制，增强党建保障作用，创新党建工作方式，落实管党治党主体责任，促进党建工作迈上新台阶。发挥党建工作思想的引领作用，推进“两学一做”、“不忘初心、牢记使命”等主题教育活动，促进党员干部在学上下功夫，做上见力度，改上动真格，干上求实效。</w:t>
      </w:r>
    </w:p>
    <w:p w:rsidR="00BD57AC" w:rsidRDefault="00BD57AC">
      <w:pPr>
        <w:jc w:val="left"/>
      </w:pPr>
      <w:r>
        <w:rPr>
          <w:rFonts w:hint="eastAsia"/>
        </w:rPr>
        <w:t xml:space="preserve">　　完善工作机制，认真落实党建工作责任制度</w:t>
      </w:r>
    </w:p>
    <w:p w:rsidR="00BD57AC" w:rsidRDefault="00BD57AC">
      <w:pPr>
        <w:jc w:val="left"/>
      </w:pPr>
      <w:r>
        <w:rPr>
          <w:rFonts w:hint="eastAsia"/>
        </w:rPr>
        <w:t xml:space="preserve">　　签订党建目标责任承诺书。党组书记带头进行党建目标承诺并公示，严格履行党建第一责任人的责任和义务，充分发挥党组织的战斗堡垒作用和党员的先锋模范作用。同时，党建目标初期，在全系统工作大会上与各支部签订年度党建目标责任承诺书，明确各基层组织的党建目标任务，并把党建工作摆上重要议事日程，做到年初有计划安排，工作有贯彻落实，年终有总结汇报。落实党组成员关于党建工作联系点制度。党组成员每年要到所联系的支部上一堂党课，通过党组成员带头，一级示范给一级看，从而形成上下联动、环环相连、层层抓落实的良好工作局面。</w:t>
      </w:r>
    </w:p>
    <w:p w:rsidR="00BD57AC" w:rsidRDefault="00BD57AC">
      <w:pPr>
        <w:jc w:val="left"/>
      </w:pPr>
      <w:r>
        <w:rPr>
          <w:rFonts w:hint="eastAsia"/>
        </w:rPr>
        <w:t xml:space="preserve">　　创建特色党建品牌</w:t>
      </w:r>
    </w:p>
    <w:p w:rsidR="00BD57AC" w:rsidRDefault="00BD57AC">
      <w:pPr>
        <w:jc w:val="left"/>
      </w:pPr>
      <w:r>
        <w:rPr>
          <w:rFonts w:hint="eastAsia"/>
        </w:rPr>
        <w:t xml:space="preserve">　　创“廉洁党建”品牌，在纪律建设上做示范。开展“红色教育”活动，组织全体党员干部到革命烈士纪念馆、红色教育基地学党史、学革命先辈，加强正面教育，传播红色正能量。同时学党内法规、听案例剖析，参观市廉政基地，开展反面典型教育，为党员干部划出廉政红线。开展“廉廉看”活动，制定廉政任务清单，梳理废、改、立责任清单，进一步扎紧制度的笼子，从而使廉政教育全覆盖，营造浓厚的廉政氛围。创“活力党建”品牌，在文化建设上做示范。为加强党员文化建设，拓宽党员教育新领域，招远市人社局党组将办公走廊空间改建为独具特色的党建文化长廊。党员活动室、党建文化长廊紧扣“不忘初心、牢记使命”主线，使党员干部抬头受教育、低头思悟行，创造基层党建的浓厚氛围，为发挥党建文化示范引领作用、创建先进党组织打下了坚实的基础。创“奉献党建”品牌，在作风建设上做示范。提升靠前服务意识。在窗口三楼、四楼的服务大厅设置党员示范岗、业务办理引导员、设立指示牌、便民复印机、对讲话筒和群众服务满意度测评台，简化了办事流程，切实方便了百姓。要求每名党员干部真正做到入心入脑，运用到实际工作中去。建立局党组成员日巡查制度，工作日每天安排</w:t>
      </w:r>
      <w:r>
        <w:rPr>
          <w:rFonts w:hint="eastAsia"/>
        </w:rPr>
        <w:t>1</w:t>
      </w:r>
      <w:r>
        <w:rPr>
          <w:rFonts w:hint="eastAsia"/>
        </w:rPr>
        <w:t>名局党组成员对窗口工作情况进行巡查，及时发现并纠正窗口工作存在的问题。创“云端党建”品牌，在组织建设上做示范。依托“招远市人力资源和社会保障局”公众号、“灯塔—党建在线”学习平台，建设“人社党</w:t>
      </w:r>
      <w:r>
        <w:rPr>
          <w:rFonts w:hint="eastAsia"/>
        </w:rPr>
        <w:lastRenderedPageBreak/>
        <w:t>建”内网，动态发布各党支部和支部计划、展示学习成效，增进党员互动，促进支部交流。组建党建微信群、</w:t>
      </w:r>
      <w:r>
        <w:rPr>
          <w:rFonts w:hint="eastAsia"/>
        </w:rPr>
        <w:t>QQ</w:t>
      </w:r>
      <w:r>
        <w:rPr>
          <w:rFonts w:hint="eastAsia"/>
        </w:rPr>
        <w:t>群，定期发布上级机关重要政策、文件、会议精神和党建知识，提高对各党支部工作指导交流的及时性和便捷性。</w:t>
      </w:r>
    </w:p>
    <w:p w:rsidR="00BD57AC" w:rsidRDefault="00BD57AC">
      <w:pPr>
        <w:jc w:val="left"/>
      </w:pPr>
      <w:r>
        <w:rPr>
          <w:rFonts w:hint="eastAsia"/>
        </w:rPr>
        <w:t xml:space="preserve">　　扎实党员的思想素养</w:t>
      </w:r>
    </w:p>
    <w:p w:rsidR="00BD57AC" w:rsidRDefault="00BD57AC">
      <w:pPr>
        <w:ind w:firstLine="421"/>
        <w:jc w:val="left"/>
      </w:pPr>
      <w:r>
        <w:rPr>
          <w:rFonts w:hint="eastAsia"/>
        </w:rPr>
        <w:t>推行“党建</w:t>
      </w:r>
      <w:r>
        <w:rPr>
          <w:rFonts w:hint="eastAsia"/>
        </w:rPr>
        <w:t>+</w:t>
      </w:r>
      <w:r>
        <w:rPr>
          <w:rFonts w:hint="eastAsia"/>
        </w:rPr>
        <w:t>”模式。上面千条线，下面一根针。基层党组织作为基层党建工作的领导核心，如何在服务群众中增强凝聚力和战斗力，是基层党组织面临的一道现实考题。招远市人社局党组坚持以服务民生为出发点，积极探索新时期党建工作新路子，大力推行“党建</w:t>
      </w:r>
      <w:r>
        <w:rPr>
          <w:rFonts w:hint="eastAsia"/>
        </w:rPr>
        <w:t>+</w:t>
      </w:r>
      <w:r>
        <w:rPr>
          <w:rFonts w:hint="eastAsia"/>
        </w:rPr>
        <w:t>联系群众”模式，实实在在践行了群众路线。今年疫情发生后，市人社局党组积极响应政府号召，从初三开始不间断的派驻党员干部到卡口、小区值班。在疫情稳定后，市人社局党组认真开展党员进社区治脏治乱志愿服务活动</w:t>
      </w:r>
      <w:r>
        <w:rPr>
          <w:rFonts w:hint="eastAsia"/>
        </w:rPr>
        <w:t>3</w:t>
      </w:r>
      <w:r>
        <w:rPr>
          <w:rFonts w:hint="eastAsia"/>
        </w:rPr>
        <w:t>次，共组织志愿活动</w:t>
      </w:r>
      <w:r>
        <w:rPr>
          <w:rFonts w:hint="eastAsia"/>
        </w:rPr>
        <w:t>120</w:t>
      </w:r>
      <w:r>
        <w:rPr>
          <w:rFonts w:hint="eastAsia"/>
        </w:rPr>
        <w:t>余人次，维护好群众居住环境。开展走访慰问活动，共探望贫困户</w:t>
      </w:r>
      <w:r>
        <w:rPr>
          <w:rFonts w:hint="eastAsia"/>
        </w:rPr>
        <w:t>7</w:t>
      </w:r>
      <w:r>
        <w:rPr>
          <w:rFonts w:hint="eastAsia"/>
        </w:rPr>
        <w:t>次，并在疫情期间为贫困户们送上牛奶、大米、口罩等生活必需品。开展“慈善捐款”活动，发动人社系统干部职工踊跃捐款，集体献爱心，为疫情出一份力，共计捐款</w:t>
      </w:r>
      <w:r>
        <w:rPr>
          <w:rFonts w:hint="eastAsia"/>
        </w:rPr>
        <w:t>33382</w:t>
      </w:r>
      <w:r>
        <w:rPr>
          <w:rFonts w:hint="eastAsia"/>
        </w:rPr>
        <w:t>元。建设学习型党组织。招远市人社局党组严格落实“三会一课”制度，认真组织党员学习，并安排专人每季度抽查各支部会议记录本、党员个人“三会一课”会议记录本。充分利用“灯塔—党建在线”学习平台、“学习强国”</w:t>
      </w:r>
      <w:r>
        <w:rPr>
          <w:rFonts w:hint="eastAsia"/>
        </w:rPr>
        <w:t>APP</w:t>
      </w:r>
      <w:r>
        <w:rPr>
          <w:rFonts w:hint="eastAsia"/>
        </w:rPr>
        <w:t>，组织党员干部线上学习交流。推行“党建</w:t>
      </w:r>
      <w:r>
        <w:rPr>
          <w:rFonts w:hint="eastAsia"/>
        </w:rPr>
        <w:t>+</w:t>
      </w:r>
      <w:r>
        <w:rPr>
          <w:rFonts w:hint="eastAsia"/>
        </w:rPr>
        <w:t>书香”机关，打造“图书流动站”，征订各类学习读本书种，利用微信公众号、微信群、山东</w:t>
      </w:r>
      <w:r>
        <w:rPr>
          <w:rFonts w:hint="eastAsia"/>
        </w:rPr>
        <w:t>e</w:t>
      </w:r>
      <w:r>
        <w:rPr>
          <w:rFonts w:hint="eastAsia"/>
        </w:rPr>
        <w:t>支部平台等多种载体进行学习，为党员干部提供学习阵地，集中开展读书交流会活动，组织党员交流读书心得体会，丰富全系统党员干部的学习生活。</w:t>
      </w:r>
    </w:p>
    <w:p w:rsidR="00BD57AC" w:rsidRDefault="00BD57AC">
      <w:pPr>
        <w:ind w:firstLine="421"/>
        <w:jc w:val="right"/>
      </w:pPr>
      <w:r>
        <w:rPr>
          <w:rFonts w:hint="eastAsia"/>
        </w:rPr>
        <w:t>招远党建网</w:t>
      </w:r>
      <w:r>
        <w:rPr>
          <w:rFonts w:hint="eastAsia"/>
        </w:rPr>
        <w:t>2020-10-22</w:t>
      </w:r>
    </w:p>
    <w:p w:rsidR="00BD57AC" w:rsidRDefault="00BD57AC" w:rsidP="00950C36">
      <w:pPr>
        <w:sectPr w:rsidR="00BD57AC" w:rsidSect="00950C3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243F8" w:rsidRDefault="000243F8"/>
    <w:sectPr w:rsidR="0002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D57AC"/>
    <w:rsid w:val="000243F8"/>
    <w:rsid w:val="00BD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7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D57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微软中国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2023-03-30T05:37:00Z</dcterms:created>
</cp:coreProperties>
</file>