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3CF2" w:rsidRDefault="00863CF2" w:rsidP="00C362CE">
      <w:pPr>
        <w:pStyle w:val="1"/>
        <w:spacing w:line="245" w:lineRule="auto"/>
      </w:pPr>
      <w:r>
        <w:t>创新</w:t>
      </w:r>
      <w:r>
        <w:t>“</w:t>
      </w:r>
      <w:r>
        <w:t>普法强基＋红袖标</w:t>
      </w:r>
      <w:r>
        <w:t>”</w:t>
      </w:r>
      <w:r>
        <w:t>工作模式 普吉派出所绘就平安新画卷</w:t>
      </w:r>
    </w:p>
    <w:p w:rsidR="00863CF2" w:rsidRDefault="00863CF2" w:rsidP="00863CF2">
      <w:pPr>
        <w:spacing w:line="245" w:lineRule="auto"/>
        <w:ind w:firstLineChars="200" w:firstLine="420"/>
      </w:pPr>
      <w:r>
        <w:rPr>
          <w:rFonts w:hint="eastAsia"/>
        </w:rPr>
        <w:t>普吉派出所认真贯彻落实上级党委政府和公安机关关于普法强基决策部署，创新“普法强基</w:t>
      </w:r>
      <w:r>
        <w:t>+</w:t>
      </w:r>
      <w:r>
        <w:t>红袖标</w:t>
      </w:r>
      <w:r>
        <w:t>”</w:t>
      </w:r>
      <w:r>
        <w:t>工作模式，组织</w:t>
      </w:r>
      <w:r>
        <w:t>“</w:t>
      </w:r>
      <w:r>
        <w:t>红袖标</w:t>
      </w:r>
      <w:r>
        <w:t>”</w:t>
      </w:r>
      <w:r>
        <w:t>治安志愿者对辖区重点单位、场所开展治安巡逻、守护巡查、普法宣传等工作，及时消除各类安全隐患，增强群众法治意识，绘就平安新画卷。</w:t>
      </w:r>
    </w:p>
    <w:p w:rsidR="00863CF2" w:rsidRDefault="00863CF2" w:rsidP="00863CF2">
      <w:pPr>
        <w:spacing w:line="245" w:lineRule="auto"/>
        <w:ind w:firstLineChars="200" w:firstLine="420"/>
      </w:pPr>
      <w:r>
        <w:rPr>
          <w:rFonts w:hint="eastAsia"/>
        </w:rPr>
        <w:t>“红袖标喊起来”</w:t>
      </w:r>
    </w:p>
    <w:p w:rsidR="00863CF2" w:rsidRDefault="00863CF2" w:rsidP="00863CF2">
      <w:pPr>
        <w:spacing w:line="245" w:lineRule="auto"/>
        <w:ind w:firstLineChars="200" w:firstLine="420"/>
      </w:pPr>
      <w:r>
        <w:rPr>
          <w:rFonts w:hint="eastAsia"/>
        </w:rPr>
        <w:t>当起宣传防范“大喇叭”</w:t>
      </w:r>
    </w:p>
    <w:p w:rsidR="00863CF2" w:rsidRDefault="00863CF2" w:rsidP="00863CF2">
      <w:pPr>
        <w:spacing w:line="245" w:lineRule="auto"/>
        <w:ind w:firstLineChars="200" w:firstLine="420"/>
      </w:pPr>
      <w:r>
        <w:rPr>
          <w:rFonts w:hint="eastAsia"/>
        </w:rPr>
        <w:t>普吉派出所积极发动“红袖标”志愿者走上街头、进村入户，广泛开展宣传、宣讲活动，向群众宣讲防范兼职刷单、办理贷款、投资理财、冒充购物客服退款等常见易发的电信诈骗方式，增强社区群众防范电信诈骗的意识和能力，教育社区群众主动远离电信诈骗，避免经济损失。</w:t>
      </w:r>
    </w:p>
    <w:p w:rsidR="00863CF2" w:rsidRDefault="00863CF2" w:rsidP="00863CF2">
      <w:pPr>
        <w:spacing w:line="245" w:lineRule="auto"/>
        <w:ind w:firstLineChars="200" w:firstLine="420"/>
      </w:pPr>
      <w:r>
        <w:rPr>
          <w:rFonts w:hint="eastAsia"/>
        </w:rPr>
        <w:t>结合近期开展的“普法强基补短板”专项行动，上门入户针对易受骗人群讲解真实案例，介绍常见电信网络诈骗案件特点，告知甄别方法，最大限度提高群众对新型违法犯罪活动的方式、特点、防范措施的认知，不断提高群众防范意识、防范水平，营造“防范电信诈骗人人参与”的良好氛围。</w:t>
      </w:r>
    </w:p>
    <w:p w:rsidR="00863CF2" w:rsidRDefault="00863CF2" w:rsidP="00863CF2">
      <w:pPr>
        <w:spacing w:line="245" w:lineRule="auto"/>
        <w:ind w:firstLineChars="200" w:firstLine="420"/>
      </w:pPr>
      <w:r>
        <w:rPr>
          <w:rFonts w:hint="eastAsia"/>
        </w:rPr>
        <w:t>截至目前，共计开展防范宣传活动</w:t>
      </w:r>
      <w:r>
        <w:t>6</w:t>
      </w:r>
      <w:r>
        <w:t>次，教育群众</w:t>
      </w:r>
      <w:r>
        <w:t>700</w:t>
      </w:r>
      <w:r>
        <w:t>余人。</w:t>
      </w:r>
    </w:p>
    <w:p w:rsidR="00863CF2" w:rsidRDefault="00863CF2" w:rsidP="00863CF2">
      <w:pPr>
        <w:spacing w:line="245" w:lineRule="auto"/>
        <w:ind w:firstLineChars="200" w:firstLine="420"/>
      </w:pPr>
      <w:r>
        <w:rPr>
          <w:rFonts w:hint="eastAsia"/>
        </w:rPr>
        <w:t>“红袖标飘起来”</w:t>
      </w:r>
    </w:p>
    <w:p w:rsidR="00863CF2" w:rsidRDefault="00863CF2" w:rsidP="00863CF2">
      <w:pPr>
        <w:spacing w:line="245" w:lineRule="auto"/>
        <w:ind w:firstLineChars="200" w:firstLine="420"/>
      </w:pPr>
      <w:r>
        <w:rPr>
          <w:rFonts w:hint="eastAsia"/>
        </w:rPr>
        <w:t>拉起治安巡逻“防控网”</w:t>
      </w:r>
    </w:p>
    <w:p w:rsidR="00863CF2" w:rsidRDefault="00863CF2" w:rsidP="00863CF2">
      <w:pPr>
        <w:spacing w:line="245" w:lineRule="auto"/>
        <w:ind w:firstLineChars="200" w:firstLine="420"/>
      </w:pPr>
      <w:r>
        <w:rPr>
          <w:rFonts w:hint="eastAsia"/>
        </w:rPr>
        <w:t>普吉派出所坚持“打防结合、预防为主、专群结合、依靠群众”的方针，积极发动各个社区干部、治安志愿者，佩戴“红袖标”协助派出所参与治安巡逻防控，落实防火、防盗等安全措施；积极发动临时停车泊位管理员、美团外卖骑手等行业从业者，参与社会面治安治理工作；积极发动沿街商铺商家，利用人熟、地熟、情况熟的优势，发挥“千里眼、顺风耳、巧嘴巴、小帮手”作用，加大对辖区的巡逻防控力度，深入推进矛盾纠纷排查化解，做到小事不出社区、矛盾不上交不反弹。</w:t>
      </w:r>
    </w:p>
    <w:p w:rsidR="00863CF2" w:rsidRDefault="00863CF2" w:rsidP="00863CF2">
      <w:pPr>
        <w:spacing w:line="245" w:lineRule="auto"/>
        <w:ind w:firstLineChars="200" w:firstLine="420"/>
      </w:pPr>
      <w:r>
        <w:rPr>
          <w:rFonts w:hint="eastAsia"/>
        </w:rPr>
        <w:t>截至目前，共发动辖区</w:t>
      </w:r>
      <w:r>
        <w:t>800</w:t>
      </w:r>
      <w:r>
        <w:t>人</w:t>
      </w:r>
      <w:r>
        <w:t>“</w:t>
      </w:r>
      <w:r>
        <w:t>红袖标</w:t>
      </w:r>
      <w:r>
        <w:t>”</w:t>
      </w:r>
      <w:r>
        <w:t>志愿者，发动单位、小区、社区、行业场所</w:t>
      </w:r>
      <w:r>
        <w:t>105</w:t>
      </w:r>
      <w:r>
        <w:t>家参与社会面治安治理工作。</w:t>
      </w:r>
    </w:p>
    <w:p w:rsidR="00863CF2" w:rsidRDefault="00863CF2" w:rsidP="00863CF2">
      <w:pPr>
        <w:spacing w:line="245" w:lineRule="auto"/>
        <w:ind w:firstLineChars="200" w:firstLine="420"/>
      </w:pPr>
      <w:r>
        <w:rPr>
          <w:rFonts w:hint="eastAsia"/>
        </w:rPr>
        <w:t>“红袖标守起来”</w:t>
      </w:r>
    </w:p>
    <w:p w:rsidR="00863CF2" w:rsidRDefault="00863CF2" w:rsidP="00863CF2">
      <w:pPr>
        <w:spacing w:line="245" w:lineRule="auto"/>
        <w:ind w:firstLineChars="200" w:firstLine="420"/>
      </w:pPr>
      <w:r>
        <w:rPr>
          <w:rFonts w:hint="eastAsia"/>
        </w:rPr>
        <w:t>筑牢校园安全“防护墙”</w:t>
      </w:r>
    </w:p>
    <w:p w:rsidR="00863CF2" w:rsidRDefault="00863CF2" w:rsidP="00863CF2">
      <w:pPr>
        <w:spacing w:line="245" w:lineRule="auto"/>
        <w:ind w:firstLineChars="200" w:firstLine="420"/>
      </w:pPr>
      <w:r>
        <w:rPr>
          <w:rFonts w:hint="eastAsia"/>
        </w:rPr>
        <w:t>为确保校园安全，普吉派出所持续开展好“护学岗”模式，每天安排巡逻民警、辅警连同学校保卫干部、老师、家长和治安志愿者等，在学生上、放学等时段，对校门及周边开展巡逻守护、秩序维护、防范风险等工作。在全面加强校园安全巡逻防范的同时，大力开展校园周边秩序整治，切实保障学校师生的安全，不断净化校园周边安全环境。</w:t>
      </w:r>
    </w:p>
    <w:p w:rsidR="00863CF2" w:rsidRDefault="00863CF2" w:rsidP="00863CF2">
      <w:pPr>
        <w:spacing w:line="245" w:lineRule="auto"/>
        <w:ind w:firstLineChars="200" w:firstLine="420"/>
        <w:jc w:val="right"/>
      </w:pPr>
      <w:r>
        <w:rPr>
          <w:rFonts w:hint="eastAsia"/>
        </w:rPr>
        <w:t>腾讯网</w:t>
      </w:r>
      <w:r>
        <w:rPr>
          <w:rFonts w:hint="eastAsia"/>
        </w:rPr>
        <w:t>2023-04-05</w:t>
      </w:r>
    </w:p>
    <w:p w:rsidR="00863CF2" w:rsidRDefault="00863CF2" w:rsidP="00742FDE">
      <w:pPr>
        <w:rPr>
          <w:shd w:val="clear" w:color="auto" w:fill="FFFFFF"/>
        </w:rPr>
        <w:sectPr w:rsidR="00863CF2" w:rsidSect="00742FDE">
          <w:type w:val="continuous"/>
          <w:pgSz w:w="11906" w:h="16838"/>
          <w:pgMar w:top="1644" w:right="1236" w:bottom="1418" w:left="1814" w:header="851" w:footer="907" w:gutter="0"/>
          <w:pgNumType w:start="1"/>
          <w:cols w:space="720"/>
          <w:docGrid w:type="lines" w:linePitch="341" w:charSpace="2373"/>
        </w:sectPr>
      </w:pPr>
    </w:p>
    <w:p w:rsidR="000F768B" w:rsidRDefault="000F768B"/>
    <w:sectPr w:rsidR="000F768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63CF2"/>
    <w:rsid w:val="000F768B"/>
    <w:rsid w:val="00863CF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63CF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863CF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139</Words>
  <Characters>796</Characters>
  <Application>Microsoft Office Word</Application>
  <DocSecurity>0</DocSecurity>
  <Lines>6</Lines>
  <Paragraphs>1</Paragraphs>
  <ScaleCrop>false</ScaleCrop>
  <Company>Microsoft</Company>
  <LinksUpToDate>false</LinksUpToDate>
  <CharactersWithSpaces>934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2023-04-12T02:52:00Z</dcterms:created>
</cp:coreProperties>
</file>