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12" w:rsidRDefault="00E10E12" w:rsidP="002C28BA">
      <w:pPr>
        <w:pStyle w:val="1"/>
      </w:pPr>
      <w:r>
        <w:t>加强队伍作风建设 维护辖区社会平安</w:t>
      </w:r>
    </w:p>
    <w:p w:rsidR="00E10E12" w:rsidRDefault="00E10E12" w:rsidP="00E10E12">
      <w:pPr>
        <w:ind w:firstLineChars="200" w:firstLine="420"/>
      </w:pPr>
      <w:r>
        <w:rPr>
          <w:rFonts w:hint="eastAsia"/>
        </w:rPr>
        <w:t>为进一步深化作风建设</w:t>
      </w:r>
      <w:r>
        <w:t>,</w:t>
      </w:r>
      <w:r>
        <w:t>营造队伍清廉、作风清正、警民关系和谐的良好环境</w:t>
      </w:r>
      <w:r>
        <w:t>,</w:t>
      </w:r>
      <w:r>
        <w:t>天峻县公安局织合玛派出所多措并举推进队伍作风建设，全面提升队伍凝聚力和战斗力，确保队伍建设再上新台阶。</w:t>
      </w:r>
    </w:p>
    <w:p w:rsidR="00E10E12" w:rsidRDefault="00E10E12" w:rsidP="00E10E12">
      <w:pPr>
        <w:ind w:firstLineChars="200" w:firstLine="420"/>
      </w:pPr>
      <w:r>
        <w:rPr>
          <w:rFonts w:hint="eastAsia"/>
        </w:rPr>
        <w:t>以“强化理论学习”，促进“队伍建设”。坚持落实工作总结例会及政治业务学习制度，组织民辅警加强政治理论学习，提升民辅警政治意识和政治站位。定期开展所领导谈心制度，提高民辅村警党性修养、加强人民警察服务人民的宗旨意识，使民辅警心往一处想，劲往一处使。并要求全体民辅警在接处警时严格按照相关规定认真落实，严格规范执法，严明执法纪律；接待群众时，做到文明用语、热情服务，坚决杜绝“冷、硬、推”等不良现象。</w:t>
      </w:r>
    </w:p>
    <w:p w:rsidR="00E10E12" w:rsidRDefault="00E10E12" w:rsidP="00E10E12">
      <w:pPr>
        <w:ind w:firstLineChars="200" w:firstLine="420"/>
      </w:pPr>
      <w:r>
        <w:rPr>
          <w:rFonts w:hint="eastAsia"/>
        </w:rPr>
        <w:t>以“强化纪律作风”，促进“队伍管理”。严格警服着装制度，把强化内务管理作为推动队伍规范化建设的有力抓手，全力推进内务管理活动的深入开展。民辅警认真学习《人民警察内务管理条令》相关规定，不仅做到内务整洁，工作有序，也要做到内强素质，外树形象。严格执行领导带班和民辅警</w:t>
      </w:r>
      <w:r>
        <w:t>24</w:t>
      </w:r>
      <w:r>
        <w:t>小时值班备勤制度，做到令行禁止，自觉遵守廉洁自律，做到勤俭节约，自觉抵制不良风气，所长带头执行各项条规禁令，率先垂范、严于律己，确保派出所队伍作风优良，树立良好的公安形象。</w:t>
      </w:r>
    </w:p>
    <w:p w:rsidR="00E10E12" w:rsidRDefault="00E10E12" w:rsidP="00E10E12">
      <w:pPr>
        <w:ind w:firstLineChars="200" w:firstLine="420"/>
      </w:pPr>
      <w:r>
        <w:rPr>
          <w:rFonts w:hint="eastAsia"/>
        </w:rPr>
        <w:t>以“强化日常工作”，促进“服务群众”。民辅警通过多种宣传方式，有针对性和有目的性对不同人群进行开展“预防养老诈骗”“反有组织犯罪法”“防范电信诈骗”“民法典”“缉枪治爆”等系列宣传活动，进一步提高牧民群众法律意识。民警还充分发挥日常检查、基层矛盾纠纷化解中的主力军作用，牢固树立安全无小事意识，常态化开展安全检查、隐患整治等工作，立足公安的职能职责，坚持以确保辖区安全稳定为工作目标，重点对辖区九小场所开展安全检查，杜绝“走马观花”和“一看了之”，坚持在后续的整改上下足功夫，做到检查和整改相呼应的闭环式工作模式，全力确保辖区安全不出问题。</w:t>
      </w:r>
    </w:p>
    <w:p w:rsidR="00E10E12" w:rsidRDefault="00E10E12" w:rsidP="00E10E12">
      <w:pPr>
        <w:ind w:firstLineChars="200" w:firstLine="420"/>
        <w:jc w:val="right"/>
      </w:pPr>
      <w:r>
        <w:rPr>
          <w:rFonts w:hint="eastAsia"/>
        </w:rPr>
        <w:t>澎湃新闻</w:t>
      </w:r>
      <w:r>
        <w:rPr>
          <w:rFonts w:hint="eastAsia"/>
        </w:rPr>
        <w:t>2023-04-12</w:t>
      </w:r>
    </w:p>
    <w:p w:rsidR="00E10E12" w:rsidRDefault="00E10E12" w:rsidP="001652C2">
      <w:pPr>
        <w:sectPr w:rsidR="00E10E12" w:rsidSect="001652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78A9" w:rsidRDefault="002F78A9"/>
    <w:sectPr w:rsidR="002F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E12"/>
    <w:rsid w:val="002F78A9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0E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10E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2023-04-17T01:32:00Z</dcterms:created>
</cp:coreProperties>
</file>