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FD5" w:rsidRDefault="002B1FD5" w:rsidP="006431FC">
      <w:pPr>
        <w:pStyle w:val="1"/>
        <w:spacing w:line="245" w:lineRule="auto"/>
      </w:pPr>
      <w:r w:rsidRPr="00A52AB9">
        <w:rPr>
          <w:rFonts w:hint="eastAsia"/>
        </w:rPr>
        <w:t>肃北：强化春季动物防疫</w:t>
      </w:r>
      <w:r w:rsidRPr="00A52AB9">
        <w:t xml:space="preserve"> 筑牢疫病防控屏障</w:t>
      </w:r>
    </w:p>
    <w:p w:rsidR="002B1FD5" w:rsidRDefault="002B1FD5" w:rsidP="002B1FD5">
      <w:pPr>
        <w:spacing w:line="245" w:lineRule="auto"/>
        <w:ind w:firstLineChars="200" w:firstLine="420"/>
        <w:jc w:val="left"/>
      </w:pPr>
      <w:r>
        <w:rPr>
          <w:rFonts w:hint="eastAsia"/>
        </w:rPr>
        <w:t>春季是动物疫病的易发期和高发期，做好春季动物防疫工作显得尤为重要。连日来，肃北县积极开展春季动物防疫工作，进一步做好重大动物疫病防控工作，切实保障畜牧业生产安全、动物产品质量安全和公共卫生安全，构筑有效的防疫屏障。</w:t>
      </w:r>
    </w:p>
    <w:p w:rsidR="002B1FD5" w:rsidRDefault="002B1FD5" w:rsidP="002B1FD5">
      <w:pPr>
        <w:spacing w:line="245" w:lineRule="auto"/>
        <w:ind w:firstLineChars="200" w:firstLine="420"/>
        <w:jc w:val="left"/>
      </w:pPr>
      <w:r>
        <w:t>近日，肃北县盐池湾乡农业农村综合服务中心防疫人员来到纳仁郭勒村，为当地牧民养殖的牛、羊、骆驼、马、驴等牲畜进行疫苗注射，保障畜群安全。村民那庆告诉笔者，乡农业农村综合服务中心工作人员每年都会在春秋两季为他们的牛羊等畜群开展疫苗接种工作，这也让他吃了定心丸。</w:t>
      </w:r>
    </w:p>
    <w:p w:rsidR="002B1FD5" w:rsidRDefault="002B1FD5" w:rsidP="002B1FD5">
      <w:pPr>
        <w:spacing w:line="245" w:lineRule="auto"/>
        <w:ind w:firstLineChars="200" w:firstLine="420"/>
        <w:jc w:val="left"/>
      </w:pPr>
      <w:r>
        <w:t>“</w:t>
      </w:r>
      <w:r>
        <w:t>今天乡农业农村综合服务中心的防疫人员给我们的羊打了疫苗，还讲解了很多春季牲畜防疫知识，对我们帮助很大。</w:t>
      </w:r>
      <w:r>
        <w:t>”</w:t>
      </w:r>
      <w:r>
        <w:t>肃北县盐池湾乡纳仁郭勒村村民那庆说。</w:t>
      </w:r>
    </w:p>
    <w:p w:rsidR="002B1FD5" w:rsidRDefault="002B1FD5" w:rsidP="002B1FD5">
      <w:pPr>
        <w:spacing w:line="245" w:lineRule="auto"/>
        <w:ind w:firstLineChars="200" w:firstLine="420"/>
        <w:jc w:val="left"/>
      </w:pPr>
      <w:r>
        <w:t>做好集中免疫是有效预防动物疫病的关键举措，对保障畜牧业生产安全至关重要。防疫工作中，防疫人员严格按照</w:t>
      </w:r>
      <w:r>
        <w:t>“</w:t>
      </w:r>
      <w:r>
        <w:t>乡不漏村</w:t>
      </w:r>
      <w:r>
        <w:t>”“</w:t>
      </w:r>
      <w:r>
        <w:t>村不漏组</w:t>
      </w:r>
      <w:r>
        <w:t>”“</w:t>
      </w:r>
      <w:r>
        <w:t>组不漏户</w:t>
      </w:r>
      <w:r>
        <w:t>”“</w:t>
      </w:r>
      <w:r>
        <w:t>户不漏畜</w:t>
      </w:r>
      <w:r>
        <w:t>”“</w:t>
      </w:r>
      <w:r>
        <w:t>畜不漏针</w:t>
      </w:r>
      <w:r>
        <w:t>”</w:t>
      </w:r>
      <w:r>
        <w:t>的</w:t>
      </w:r>
      <w:r>
        <w:t>“</w:t>
      </w:r>
      <w:r>
        <w:t>五不漏</w:t>
      </w:r>
      <w:r>
        <w:t>”</w:t>
      </w:r>
      <w:r>
        <w:t>原则，采取规模养殖场程序化免疫、散养畜禽集中免疫与定期补免相结合的方式，以口蹄疫、小反刍兽疫等重大动物疫病为重点，做到应免尽免，应防尽防，彻底杜绝免疫死角，确保春防工作扎实有效进行。</w:t>
      </w:r>
    </w:p>
    <w:p w:rsidR="002B1FD5" w:rsidRDefault="002B1FD5" w:rsidP="002B1FD5">
      <w:pPr>
        <w:spacing w:line="245" w:lineRule="auto"/>
        <w:ind w:firstLineChars="200" w:firstLine="420"/>
        <w:jc w:val="left"/>
      </w:pPr>
      <w:r>
        <w:t>当前，全县春季防疫工作已全面启动。据了解，该县畜牧兽医技术服务中心组建了畜牧兽医科技服务包抓工作组，通过举办全县动物防疫技术培训班、进村入户开展技术指导与服务，有力有序推动强制免疫工作。同时，通过疫苗冷链运输车将疫苗发放到各乡镇，确保重大动物疫病免疫疫苗的及时供给。至目前，全县共调入各类疫苗</w:t>
      </w:r>
      <w:r>
        <w:t>84.8</w:t>
      </w:r>
      <w:r>
        <w:t>万毫升（头份），因病设防常规疫苗共</w:t>
      </w:r>
      <w:r>
        <w:t>38.5</w:t>
      </w:r>
      <w:r>
        <w:t>万毫升；全县各乡（镇）累计强制免疫羊</w:t>
      </w:r>
      <w:r>
        <w:t>5.1</w:t>
      </w:r>
      <w:r>
        <w:t>万只，牛</w:t>
      </w:r>
      <w:r>
        <w:t>0.6</w:t>
      </w:r>
      <w:r>
        <w:t>万头，猪</w:t>
      </w:r>
      <w:r>
        <w:t>314</w:t>
      </w:r>
      <w:r>
        <w:t>头，预计</w:t>
      </w:r>
      <w:r>
        <w:t>5</w:t>
      </w:r>
      <w:r>
        <w:t>月</w:t>
      </w:r>
      <w:r>
        <w:t>20</w:t>
      </w:r>
      <w:r>
        <w:t>日前完成全部免疫工作。</w:t>
      </w:r>
    </w:p>
    <w:p w:rsidR="002B1FD5" w:rsidRDefault="002B1FD5" w:rsidP="002B1FD5">
      <w:pPr>
        <w:spacing w:line="245" w:lineRule="auto"/>
        <w:ind w:firstLineChars="200" w:firstLine="420"/>
        <w:jc w:val="left"/>
      </w:pPr>
      <w:r>
        <w:t>“</w:t>
      </w:r>
      <w:r>
        <w:t>下一步，我们将积极调度免疫情况，采取各乡镇交叉互查的方式，对春季动物防疫免疫情况进行全面拉网式排查，确保全县养殖业增产增效、牧农民持续增收。</w:t>
      </w:r>
      <w:r>
        <w:t>”</w:t>
      </w:r>
      <w:r>
        <w:t>肃北县畜牧兽医技术服务中心副主任张鸿斌说。</w:t>
      </w:r>
    </w:p>
    <w:p w:rsidR="002B1FD5" w:rsidRDefault="002B1FD5" w:rsidP="002B1FD5">
      <w:pPr>
        <w:spacing w:line="245" w:lineRule="auto"/>
        <w:ind w:firstLineChars="200" w:firstLine="420"/>
        <w:jc w:val="left"/>
      </w:pPr>
      <w:r>
        <w:t>今年以来，肃北县畜牧兽医技术服务中心认真贯彻落实</w:t>
      </w:r>
      <w:r>
        <w:t>“</w:t>
      </w:r>
      <w:r>
        <w:t>三抓三促</w:t>
      </w:r>
      <w:r>
        <w:t>”</w:t>
      </w:r>
      <w:r>
        <w:t>行动部署，各乡镇紧密配合，扎实推进重大动物疫病防控，切实夯实动物疫情防控底线。</w:t>
      </w:r>
    </w:p>
    <w:p w:rsidR="002B1FD5" w:rsidRDefault="002B1FD5" w:rsidP="002B1FD5">
      <w:pPr>
        <w:spacing w:line="245" w:lineRule="auto"/>
        <w:ind w:firstLineChars="200" w:firstLine="420"/>
        <w:jc w:val="right"/>
      </w:pPr>
      <w:r>
        <w:rPr>
          <w:rFonts w:hint="eastAsia"/>
        </w:rPr>
        <w:t>新华网</w:t>
      </w:r>
      <w:r>
        <w:t>2023-04-12</w:t>
      </w:r>
    </w:p>
    <w:p w:rsidR="002B1FD5" w:rsidRDefault="002B1FD5" w:rsidP="003D44B0">
      <w:pPr>
        <w:sectPr w:rsidR="002B1FD5" w:rsidSect="003D44B0">
          <w:type w:val="continuous"/>
          <w:pgSz w:w="11906" w:h="16838"/>
          <w:pgMar w:top="1644" w:right="1236" w:bottom="1418" w:left="1814" w:header="851" w:footer="907" w:gutter="0"/>
          <w:pgNumType w:start="1"/>
          <w:cols w:space="720"/>
          <w:docGrid w:type="lines" w:linePitch="341" w:charSpace="2373"/>
        </w:sectPr>
      </w:pPr>
    </w:p>
    <w:p w:rsidR="00733D4E" w:rsidRDefault="00733D4E"/>
    <w:sectPr w:rsidR="00733D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1FD5"/>
    <w:rsid w:val="002B1FD5"/>
    <w:rsid w:val="00733D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B1FD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B1FD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778</Characters>
  <Application>Microsoft Office Word</Application>
  <DocSecurity>0</DocSecurity>
  <Lines>6</Lines>
  <Paragraphs>1</Paragraphs>
  <ScaleCrop>false</ScaleCrop>
  <Company>Microsoft</Company>
  <LinksUpToDate>false</LinksUpToDate>
  <CharactersWithSpaces>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2023-04-19T09:40:00Z</dcterms:created>
</cp:coreProperties>
</file>