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3CAA" w:rsidRDefault="00693CAA">
      <w:pPr>
        <w:pStyle w:val="1"/>
      </w:pPr>
      <w:r>
        <w:rPr>
          <w:rFonts w:hint="eastAsia"/>
        </w:rPr>
        <w:t>团风县2021年地方政府债券使用情况说明</w:t>
      </w:r>
    </w:p>
    <w:p w:rsidR="00693CAA" w:rsidRDefault="00693CAA">
      <w:pPr>
        <w:ind w:firstLine="420"/>
        <w:jc w:val="left"/>
      </w:pPr>
      <w:r>
        <w:rPr>
          <w:rFonts w:hint="eastAsia"/>
        </w:rPr>
        <w:t>关于</w:t>
      </w:r>
      <w:r>
        <w:rPr>
          <w:rFonts w:hint="eastAsia"/>
        </w:rPr>
        <w:t>2021</w:t>
      </w:r>
      <w:r>
        <w:rPr>
          <w:rFonts w:hint="eastAsia"/>
        </w:rPr>
        <w:t>年地方政府债券使用情况的</w:t>
      </w:r>
    </w:p>
    <w:p w:rsidR="00693CAA" w:rsidRDefault="00693CAA">
      <w:pPr>
        <w:ind w:firstLine="420"/>
        <w:jc w:val="left"/>
      </w:pPr>
      <w:r>
        <w:rPr>
          <w:rFonts w:hint="eastAsia"/>
        </w:rPr>
        <w:t>说</w:t>
      </w:r>
      <w:r>
        <w:rPr>
          <w:rFonts w:hint="eastAsia"/>
        </w:rPr>
        <w:t xml:space="preserve">  </w:t>
      </w:r>
      <w:r>
        <w:rPr>
          <w:rFonts w:hint="eastAsia"/>
        </w:rPr>
        <w:t>明</w:t>
      </w:r>
    </w:p>
    <w:p w:rsidR="00693CAA" w:rsidRDefault="00693CAA">
      <w:pPr>
        <w:ind w:firstLine="420"/>
        <w:jc w:val="left"/>
      </w:pPr>
      <w:r>
        <w:rPr>
          <w:rFonts w:hint="eastAsia"/>
        </w:rPr>
        <w:t>一、政府债券限额情况</w:t>
      </w:r>
    </w:p>
    <w:p w:rsidR="00693CAA" w:rsidRDefault="00693CAA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年我县政府债务限额为</w:t>
      </w:r>
      <w:r>
        <w:rPr>
          <w:rFonts w:hint="eastAsia"/>
        </w:rPr>
        <w:t>300237</w:t>
      </w:r>
      <w:r>
        <w:rPr>
          <w:rFonts w:hint="eastAsia"/>
        </w:rPr>
        <w:t>万元，其中一般债券限额为</w:t>
      </w:r>
      <w:r>
        <w:rPr>
          <w:rFonts w:hint="eastAsia"/>
        </w:rPr>
        <w:t>197455</w:t>
      </w:r>
      <w:r>
        <w:rPr>
          <w:rFonts w:hint="eastAsia"/>
        </w:rPr>
        <w:t>万元、专项债券限额为</w:t>
      </w:r>
      <w:r>
        <w:rPr>
          <w:rFonts w:hint="eastAsia"/>
        </w:rPr>
        <w:t>102782</w:t>
      </w:r>
      <w:r>
        <w:rPr>
          <w:rFonts w:hint="eastAsia"/>
        </w:rPr>
        <w:t>万元。</w:t>
      </w:r>
    </w:p>
    <w:p w:rsidR="00693CAA" w:rsidRDefault="00693CAA">
      <w:pPr>
        <w:ind w:firstLine="420"/>
        <w:jc w:val="left"/>
      </w:pPr>
      <w:r>
        <w:rPr>
          <w:rFonts w:hint="eastAsia"/>
        </w:rPr>
        <w:t>二、政府债券余额情况</w:t>
      </w:r>
    </w:p>
    <w:p w:rsidR="00693CAA" w:rsidRDefault="00693CAA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年我县债券余额</w:t>
      </w:r>
      <w:r>
        <w:rPr>
          <w:rFonts w:hint="eastAsia"/>
        </w:rPr>
        <w:t>287672</w:t>
      </w:r>
      <w:r>
        <w:rPr>
          <w:rFonts w:hint="eastAsia"/>
        </w:rPr>
        <w:t>万元，其中一般债券余额</w:t>
      </w:r>
      <w:r>
        <w:rPr>
          <w:rFonts w:hint="eastAsia"/>
        </w:rPr>
        <w:t>194283</w:t>
      </w:r>
      <w:r>
        <w:rPr>
          <w:rFonts w:hint="eastAsia"/>
        </w:rPr>
        <w:t>万元，专项债券余额</w:t>
      </w:r>
      <w:r>
        <w:rPr>
          <w:rFonts w:hint="eastAsia"/>
        </w:rPr>
        <w:t>93389</w:t>
      </w:r>
      <w:r>
        <w:rPr>
          <w:rFonts w:hint="eastAsia"/>
        </w:rPr>
        <w:t>万元，均未超出限额。</w:t>
      </w:r>
    </w:p>
    <w:p w:rsidR="00693CAA" w:rsidRDefault="00693CAA">
      <w:pPr>
        <w:ind w:firstLine="420"/>
        <w:jc w:val="left"/>
      </w:pPr>
      <w:r>
        <w:rPr>
          <w:rFonts w:hint="eastAsia"/>
        </w:rPr>
        <w:t>三、已发行债券情况</w:t>
      </w:r>
    </w:p>
    <w:p w:rsidR="00693CAA" w:rsidRDefault="00693CAA">
      <w:pPr>
        <w:ind w:firstLine="420"/>
        <w:jc w:val="left"/>
      </w:pPr>
      <w:r>
        <w:rPr>
          <w:rFonts w:hint="eastAsia"/>
        </w:rPr>
        <w:t>截止</w:t>
      </w:r>
      <w:r>
        <w:rPr>
          <w:rFonts w:hint="eastAsia"/>
        </w:rPr>
        <w:t>10</w:t>
      </w:r>
      <w:r>
        <w:rPr>
          <w:rFonts w:hint="eastAsia"/>
        </w:rPr>
        <w:t>月底，我县已发行一般债券</w:t>
      </w:r>
      <w:r>
        <w:rPr>
          <w:rFonts w:hint="eastAsia"/>
        </w:rPr>
        <w:t>11212</w:t>
      </w:r>
      <w:r>
        <w:rPr>
          <w:rFonts w:hint="eastAsia"/>
        </w:rPr>
        <w:t>万元，主要用于城区基础建设</w:t>
      </w:r>
      <w:r>
        <w:rPr>
          <w:rFonts w:hint="eastAsia"/>
        </w:rPr>
        <w:t>5634</w:t>
      </w:r>
      <w:r>
        <w:rPr>
          <w:rFonts w:hint="eastAsia"/>
        </w:rPr>
        <w:t>万元、武汉新港团风港区集疏运通道罗霍洲大桥</w:t>
      </w:r>
      <w:r>
        <w:rPr>
          <w:rFonts w:hint="eastAsia"/>
        </w:rPr>
        <w:t>1809</w:t>
      </w:r>
      <w:r>
        <w:rPr>
          <w:rFonts w:hint="eastAsia"/>
        </w:rPr>
        <w:t>万元、淋山河福利院建设项目</w:t>
      </w:r>
      <w:r>
        <w:rPr>
          <w:rFonts w:hint="eastAsia"/>
        </w:rPr>
        <w:t>200</w:t>
      </w:r>
      <w:r>
        <w:rPr>
          <w:rFonts w:hint="eastAsia"/>
        </w:rPr>
        <w:t>万元、</w:t>
      </w:r>
      <w:r>
        <w:rPr>
          <w:rFonts w:hint="eastAsia"/>
        </w:rPr>
        <w:t>2021</w:t>
      </w:r>
      <w:r>
        <w:rPr>
          <w:rFonts w:hint="eastAsia"/>
        </w:rPr>
        <w:t>年度小型水库除险加固工程项目</w:t>
      </w:r>
      <w:r>
        <w:rPr>
          <w:rFonts w:hint="eastAsia"/>
        </w:rPr>
        <w:t>1269</w:t>
      </w:r>
      <w:r>
        <w:rPr>
          <w:rFonts w:hint="eastAsia"/>
        </w:rPr>
        <w:t>万元、城东学校教学楼、实验楼及报告厅建设项目</w:t>
      </w:r>
      <w:r>
        <w:rPr>
          <w:rFonts w:hint="eastAsia"/>
        </w:rPr>
        <w:t>2300</w:t>
      </w:r>
      <w:r>
        <w:rPr>
          <w:rFonts w:hint="eastAsia"/>
        </w:rPr>
        <w:t>万元；专项债券</w:t>
      </w:r>
      <w:r>
        <w:rPr>
          <w:rFonts w:hint="eastAsia"/>
        </w:rPr>
        <w:t>3500</w:t>
      </w:r>
      <w:r>
        <w:rPr>
          <w:rFonts w:hint="eastAsia"/>
        </w:rPr>
        <w:t>万元主要用于团风县城供水管网建设项目。</w:t>
      </w:r>
    </w:p>
    <w:p w:rsidR="00693CAA" w:rsidRDefault="00693CAA">
      <w:pPr>
        <w:ind w:firstLine="420"/>
        <w:jc w:val="left"/>
      </w:pPr>
      <w:r>
        <w:rPr>
          <w:rFonts w:hint="eastAsia"/>
        </w:rPr>
        <w:t>团风县财政局</w:t>
      </w:r>
    </w:p>
    <w:p w:rsidR="00693CAA" w:rsidRDefault="00693CAA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25</w:t>
      </w:r>
      <w:r>
        <w:rPr>
          <w:rFonts w:hint="eastAsia"/>
        </w:rPr>
        <w:t>日</w:t>
      </w:r>
    </w:p>
    <w:p w:rsidR="00693CAA" w:rsidRDefault="00693CAA">
      <w:pPr>
        <w:ind w:firstLine="420"/>
        <w:jc w:val="right"/>
      </w:pPr>
      <w:r>
        <w:rPr>
          <w:rFonts w:hint="eastAsia"/>
        </w:rPr>
        <w:t>团风县财政局</w:t>
      </w:r>
      <w:r>
        <w:rPr>
          <w:rFonts w:hint="eastAsia"/>
        </w:rPr>
        <w:t>2021-11-25</w:t>
      </w:r>
    </w:p>
    <w:p w:rsidR="00693CAA" w:rsidRDefault="00693CAA" w:rsidP="001371D3">
      <w:pPr>
        <w:sectPr w:rsidR="00693CAA" w:rsidSect="001371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F331F" w:rsidRDefault="006F331F"/>
    <w:sectPr w:rsidR="006F33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93CAA"/>
    <w:rsid w:val="00693CAA"/>
    <w:rsid w:val="006F33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93C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93C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</Words>
  <Characters>335</Characters>
  <Application>Microsoft Office Word</Application>
  <DocSecurity>0</DocSecurity>
  <Lines>2</Lines>
  <Paragraphs>1</Paragraphs>
  <ScaleCrop>false</ScaleCrop>
  <Company>微软中国</Company>
  <LinksUpToDate>false</LinksUpToDate>
  <CharactersWithSpaces>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2023-03-17T01:03:00Z</dcterms:created>
</cp:coreProperties>
</file>