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6A" w:rsidRDefault="002F0E6A" w:rsidP="00CD504C">
      <w:pPr>
        <w:pStyle w:val="1"/>
      </w:pPr>
      <w:r w:rsidRPr="00CD504C">
        <w:rPr>
          <w:rFonts w:hint="eastAsia"/>
        </w:rPr>
        <w:t>县发展和改革局</w:t>
      </w:r>
      <w:r w:rsidRPr="00CD504C">
        <w:t>2021</w:t>
      </w:r>
      <w:r w:rsidRPr="00CD504C">
        <w:rPr>
          <w:rFonts w:hint="eastAsia"/>
        </w:rPr>
        <w:t>年工作总结及</w:t>
      </w:r>
      <w:r w:rsidRPr="00CD504C">
        <w:t>2022</w:t>
      </w:r>
      <w:r w:rsidRPr="00CD504C">
        <w:rPr>
          <w:rFonts w:hint="eastAsia"/>
        </w:rPr>
        <w:t>年工作计划</w:t>
      </w:r>
    </w:p>
    <w:p w:rsidR="002F0E6A" w:rsidRPr="00CD504C" w:rsidRDefault="002F0E6A" w:rsidP="002F0E6A">
      <w:pPr>
        <w:ind w:firstLineChars="200" w:firstLine="420"/>
      </w:pPr>
      <w:r w:rsidRPr="00CD504C">
        <w:rPr>
          <w:rFonts w:hint="eastAsia"/>
        </w:rPr>
        <w:t>今年以来，县发改局在县委县政府的坚强领导下，坚决贯彻落实县委县政府各项决策部署，谋大事、抓大事，统筹推进各项工作任务落地落实，现将</w:t>
      </w:r>
      <w:r w:rsidRPr="00CD504C">
        <w:t>xxxx</w:t>
      </w:r>
      <w:r w:rsidRPr="00CD504C">
        <w:rPr>
          <w:rFonts w:hint="eastAsia"/>
        </w:rPr>
        <w:t>年工作总结和</w:t>
      </w:r>
      <w:r w:rsidRPr="00CD504C">
        <w:t>xxxx</w:t>
      </w:r>
      <w:r w:rsidRPr="00CD504C">
        <w:rPr>
          <w:rFonts w:hint="eastAsia"/>
        </w:rPr>
        <w:t>年工作计划报告如下。</w:t>
      </w:r>
    </w:p>
    <w:p w:rsidR="002F0E6A" w:rsidRPr="00CD504C" w:rsidRDefault="002F0E6A" w:rsidP="002F0E6A">
      <w:pPr>
        <w:ind w:firstLineChars="200" w:firstLine="420"/>
      </w:pPr>
      <w:r w:rsidRPr="00CD504C">
        <w:rPr>
          <w:rFonts w:hint="eastAsia"/>
        </w:rPr>
        <w:t>一、工作总结</w:t>
      </w:r>
    </w:p>
    <w:p w:rsidR="002F0E6A" w:rsidRPr="00CD504C" w:rsidRDefault="002F0E6A" w:rsidP="002F0E6A">
      <w:pPr>
        <w:ind w:firstLineChars="200" w:firstLine="420"/>
      </w:pPr>
      <w:r w:rsidRPr="00CD504C">
        <w:rPr>
          <w:rFonts w:hint="eastAsia"/>
        </w:rPr>
        <w:t>（一）坚持大步快跑，全力确保地区生产总值突破</w:t>
      </w:r>
      <w:r w:rsidRPr="00CD504C">
        <w:t>xxx</w:t>
      </w:r>
      <w:r w:rsidRPr="00CD504C">
        <w:rPr>
          <w:rFonts w:hint="eastAsia"/>
        </w:rPr>
        <w:t>亿元</w:t>
      </w:r>
    </w:p>
    <w:p w:rsidR="002F0E6A" w:rsidRPr="00CD504C" w:rsidRDefault="002F0E6A" w:rsidP="002F0E6A">
      <w:pPr>
        <w:ind w:firstLineChars="200" w:firstLine="420"/>
      </w:pPr>
      <w:r w:rsidRPr="00CD504C">
        <w:rPr>
          <w:rFonts w:hint="eastAsia"/>
        </w:rPr>
        <w:t>一是加强运行调度。充分考虑发展趋势、外部环境以及</w:t>
      </w:r>
      <w:r w:rsidRPr="00CD504C">
        <w:t>xx</w:t>
      </w:r>
      <w:r w:rsidRPr="00CD504C">
        <w:rPr>
          <w:rFonts w:hint="eastAsia"/>
        </w:rPr>
        <w:t>各行业发展现状，及时调整</w:t>
      </w:r>
      <w:r w:rsidRPr="00CD504C">
        <w:t>xxxx</w:t>
      </w:r>
      <w:r w:rsidRPr="00CD504C">
        <w:rPr>
          <w:rFonts w:hint="eastAsia"/>
        </w:rPr>
        <w:t>年主要经济工作目标，同时加强经济运行监测预警，保障全县经济社会持续稳定发展，预计全年地区生产总值增长</w:t>
      </w:r>
      <w:r w:rsidRPr="00CD504C">
        <w:t>xx.x%</w:t>
      </w:r>
      <w:r w:rsidRPr="00CD504C">
        <w:rPr>
          <w:rFonts w:hint="eastAsia"/>
        </w:rPr>
        <w:t>，突破</w:t>
      </w:r>
      <w:r w:rsidRPr="00CD504C">
        <w:t>xxx</w:t>
      </w:r>
      <w:r w:rsidRPr="00CD504C">
        <w:rPr>
          <w:rFonts w:hint="eastAsia"/>
        </w:rPr>
        <w:t>亿元。二是突出项目建设。出台《</w:t>
      </w:r>
      <w:r w:rsidRPr="00CD504C">
        <w:t>xx</w:t>
      </w:r>
      <w:r w:rsidRPr="00CD504C">
        <w:rPr>
          <w:rFonts w:hint="eastAsia"/>
        </w:rPr>
        <w:t>县重点项目管理办法》和《</w:t>
      </w:r>
      <w:r w:rsidRPr="00CD504C">
        <w:t>xx</w:t>
      </w:r>
      <w:r w:rsidRPr="00CD504C">
        <w:rPr>
          <w:rFonts w:hint="eastAsia"/>
        </w:rPr>
        <w:t>县政府投资项目管理办法》，建立项目长责任制和运用红黄警示制度，加快推进</w:t>
      </w:r>
      <w:r w:rsidRPr="00CD504C">
        <w:t>xx</w:t>
      </w:r>
      <w:r w:rsidRPr="00CD504C">
        <w:rPr>
          <w:rFonts w:hint="eastAsia"/>
        </w:rPr>
        <w:t>个县级重点项目建设，预计全年完成固定资产投资</w:t>
      </w:r>
      <w:r w:rsidRPr="00CD504C">
        <w:t>xxx.x</w:t>
      </w:r>
      <w:r w:rsidRPr="00CD504C">
        <w:rPr>
          <w:rFonts w:hint="eastAsia"/>
        </w:rPr>
        <w:t>亿元。</w:t>
      </w:r>
    </w:p>
    <w:p w:rsidR="002F0E6A" w:rsidRPr="00CD504C" w:rsidRDefault="002F0E6A" w:rsidP="002F0E6A">
      <w:pPr>
        <w:ind w:firstLineChars="200" w:firstLine="420"/>
      </w:pPr>
      <w:r w:rsidRPr="00CD504C">
        <w:rPr>
          <w:rFonts w:hint="eastAsia"/>
        </w:rPr>
        <w:t>（二）坚持绿色发展，推进新城开发和产业功能区建设</w:t>
      </w:r>
    </w:p>
    <w:p w:rsidR="002F0E6A" w:rsidRPr="00CD504C" w:rsidRDefault="002F0E6A" w:rsidP="002F0E6A">
      <w:pPr>
        <w:ind w:firstLineChars="200" w:firstLine="420"/>
      </w:pPr>
      <w:r w:rsidRPr="00CD504C">
        <w:rPr>
          <w:rFonts w:hint="eastAsia"/>
        </w:rPr>
        <w:t>一是发布机会清单。发布</w:t>
      </w:r>
      <w:r w:rsidRPr="00CD504C">
        <w:t>xx</w:t>
      </w:r>
      <w:r w:rsidRPr="00CD504C">
        <w:rPr>
          <w:rFonts w:hint="eastAsia"/>
        </w:rPr>
        <w:t>县“十四五”期间及</w:t>
      </w:r>
      <w:r w:rsidRPr="00CD504C">
        <w:t>xxxx</w:t>
      </w:r>
      <w:r w:rsidRPr="00CD504C">
        <w:rPr>
          <w:rFonts w:hint="eastAsia"/>
        </w:rPr>
        <w:t>年第一批城市机会清单，共涉及</w:t>
      </w:r>
      <w:r w:rsidRPr="00CD504C">
        <w:t>x</w:t>
      </w:r>
      <w:r w:rsidRPr="00CD504C">
        <w:rPr>
          <w:rFonts w:hint="eastAsia"/>
        </w:rPr>
        <w:t>大方面、</w:t>
      </w:r>
      <w:r w:rsidRPr="00CD504C">
        <w:t>xx</w:t>
      </w:r>
      <w:r w:rsidRPr="00CD504C">
        <w:rPr>
          <w:rFonts w:hint="eastAsia"/>
        </w:rPr>
        <w:t>个项目，投资约</w:t>
      </w:r>
      <w:r w:rsidRPr="00CD504C">
        <w:t>xxxx</w:t>
      </w:r>
      <w:r w:rsidRPr="00CD504C">
        <w:rPr>
          <w:rFonts w:hint="eastAsia"/>
        </w:rPr>
        <w:t>亿元。二是推进新城建设。完成《</w:t>
      </w:r>
      <w:r w:rsidRPr="00CD504C">
        <w:t>xx</w:t>
      </w:r>
      <w:r w:rsidRPr="00CD504C">
        <w:rPr>
          <w:rFonts w:hint="eastAsia"/>
        </w:rPr>
        <w:t>新城可行性研究报告》、《</w:t>
      </w:r>
      <w:r w:rsidRPr="00CD504C">
        <w:t>xx</w:t>
      </w:r>
      <w:r w:rsidRPr="00CD504C">
        <w:rPr>
          <w:rFonts w:hint="eastAsia"/>
        </w:rPr>
        <w:t>新城（核心起步区）片区综合开发总体方案》，积极对接来蒲洽谈合作的葛洲坝、中铁城投、中交三局等企业。三是加快产业功能区建设。完成产业功能区功能定位、产业方向等优化调整，支撑产业“绿色化”转型，新开工标准厂房</w:t>
      </w:r>
      <w:r w:rsidRPr="00CD504C">
        <w:t>x.xx</w:t>
      </w:r>
      <w:r w:rsidRPr="00CD504C">
        <w:rPr>
          <w:rFonts w:hint="eastAsia"/>
        </w:rPr>
        <w:t>万平方米，竣工</w:t>
      </w:r>
      <w:r w:rsidRPr="00CD504C">
        <w:t>x.xx</w:t>
      </w:r>
      <w:r w:rsidRPr="00CD504C">
        <w:rPr>
          <w:rFonts w:hint="eastAsia"/>
        </w:rPr>
        <w:t>平方米，</w:t>
      </w:r>
      <w:r w:rsidRPr="00CD504C">
        <w:t>xx</w:t>
      </w:r>
      <w:r w:rsidRPr="00CD504C">
        <w:rPr>
          <w:rFonts w:hint="eastAsia"/>
        </w:rPr>
        <w:t>个产业功能区重点项目完成投资</w:t>
      </w:r>
      <w:r w:rsidRPr="00CD504C">
        <w:t>xx.x</w:t>
      </w:r>
      <w:r w:rsidRPr="00CD504C">
        <w:rPr>
          <w:rFonts w:hint="eastAsia"/>
        </w:rPr>
        <w:t>亿元。</w:t>
      </w:r>
    </w:p>
    <w:p w:rsidR="002F0E6A" w:rsidRPr="00CD504C" w:rsidRDefault="002F0E6A" w:rsidP="002F0E6A">
      <w:pPr>
        <w:ind w:firstLineChars="200" w:firstLine="420"/>
      </w:pPr>
      <w:r w:rsidRPr="00CD504C">
        <w:rPr>
          <w:rFonts w:hint="eastAsia"/>
        </w:rPr>
        <w:t>（三）强化衔接争取，激发经济社会发展活力</w:t>
      </w:r>
    </w:p>
    <w:p w:rsidR="002F0E6A" w:rsidRPr="00CD504C" w:rsidRDefault="002F0E6A" w:rsidP="002F0E6A">
      <w:pPr>
        <w:ind w:firstLineChars="200" w:firstLine="420"/>
      </w:pPr>
      <w:r w:rsidRPr="00CD504C">
        <w:rPr>
          <w:rFonts w:hint="eastAsia"/>
        </w:rPr>
        <w:t>一是强化规划引领。高质量编制《</w:t>
      </w:r>
      <w:r w:rsidRPr="00CD504C">
        <w:t>xx</w:t>
      </w:r>
      <w:r w:rsidRPr="00CD504C">
        <w:rPr>
          <w:rFonts w:hint="eastAsia"/>
        </w:rPr>
        <w:t>县第十四个国民经济和社会发展规划和二〇三五年远景目标纲要》并经县第十八届人民代表大会第六次会议审查通过实施。二是加强对上争取。申报新增中央投资项目</w:t>
      </w:r>
      <w:r w:rsidRPr="00CD504C">
        <w:t>x</w:t>
      </w:r>
      <w:r w:rsidRPr="00CD504C">
        <w:rPr>
          <w:rFonts w:hint="eastAsia"/>
        </w:rPr>
        <w:t>个，项目总投资</w:t>
      </w:r>
      <w:r w:rsidRPr="00CD504C">
        <w:t>x.xx</w:t>
      </w:r>
      <w:r w:rsidRPr="00CD504C">
        <w:rPr>
          <w:rFonts w:hint="eastAsia"/>
        </w:rPr>
        <w:t>亿元，拟对上争取新增中央投资</w:t>
      </w:r>
      <w:r w:rsidRPr="00CD504C">
        <w:t>xxxx</w:t>
      </w:r>
      <w:r w:rsidRPr="00CD504C">
        <w:rPr>
          <w:rFonts w:hint="eastAsia"/>
        </w:rPr>
        <w:t>万元，目前已下达市预算内资金</w:t>
      </w:r>
      <w:r w:rsidRPr="00CD504C">
        <w:t>xxx</w:t>
      </w:r>
      <w:r w:rsidRPr="00CD504C">
        <w:rPr>
          <w:rFonts w:hint="eastAsia"/>
        </w:rPr>
        <w:t>万元；协助争取蒲名快速路（一期）建安费补助</w:t>
      </w:r>
      <w:r w:rsidRPr="00CD504C">
        <w:t>xxxx</w:t>
      </w:r>
      <w:r w:rsidRPr="00CD504C">
        <w:rPr>
          <w:rFonts w:hint="eastAsia"/>
        </w:rPr>
        <w:t>多万元。三是深化区域合作。“蒲丹都市现代农业融合发展示范区”“蒲丹国际生态旅游度假区”成功入选成德眉资交界地带融合发展首批精品示范点；与</w:t>
      </w:r>
      <w:r w:rsidRPr="00CD504C">
        <w:t>xxx</w:t>
      </w:r>
      <w:r w:rsidRPr="00CD504C">
        <w:rPr>
          <w:rFonts w:hint="eastAsia"/>
        </w:rPr>
        <w:t>区、</w:t>
      </w:r>
      <w:r w:rsidRPr="00CD504C">
        <w:t>x</w:t>
      </w:r>
      <w:r w:rsidRPr="00CD504C">
        <w:rPr>
          <w:rFonts w:hint="eastAsia"/>
        </w:rPr>
        <w:t>区签订合作协议。四是深化创新改革。</w:t>
      </w:r>
      <w:r w:rsidRPr="00CD504C">
        <w:t>xx</w:t>
      </w:r>
      <w:r w:rsidRPr="00CD504C">
        <w:rPr>
          <w:rFonts w:hint="eastAsia"/>
        </w:rPr>
        <w:t>县与</w:t>
      </w:r>
      <w:r w:rsidRPr="00CD504C">
        <w:t>xx</w:t>
      </w:r>
      <w:r w:rsidRPr="00CD504C">
        <w:rPr>
          <w:rFonts w:hint="eastAsia"/>
        </w:rPr>
        <w:t>区共同牵头的创建科技与产业融合创新服务平台被市发改委列入</w:t>
      </w:r>
      <w:r w:rsidRPr="00CD504C">
        <w:t>x</w:t>
      </w:r>
      <w:r w:rsidRPr="00CD504C">
        <w:rPr>
          <w:rFonts w:hint="eastAsia"/>
        </w:rPr>
        <w:t>市要素市场化配置综合改革试点。</w:t>
      </w:r>
      <w:r w:rsidRPr="00CD504C">
        <w:t>xx</w:t>
      </w:r>
      <w:r w:rsidRPr="00CD504C">
        <w:rPr>
          <w:rFonts w:hint="eastAsia"/>
        </w:rPr>
        <w:t>县发挥电商优势助力消费帮扶案例入选全国典型，被国家发改委在全国予以推广。</w:t>
      </w:r>
    </w:p>
    <w:p w:rsidR="002F0E6A" w:rsidRPr="00CD504C" w:rsidRDefault="002F0E6A" w:rsidP="002F0E6A">
      <w:pPr>
        <w:ind w:firstLineChars="200" w:firstLine="420"/>
      </w:pPr>
      <w:r w:rsidRPr="00CD504C">
        <w:rPr>
          <w:rFonts w:hint="eastAsia"/>
        </w:rPr>
        <w:t>（四）增进民生福祉，提高群众获得感幸福感安全感</w:t>
      </w:r>
    </w:p>
    <w:p w:rsidR="002F0E6A" w:rsidRPr="00CD504C" w:rsidRDefault="002F0E6A" w:rsidP="002F0E6A">
      <w:pPr>
        <w:ind w:firstLineChars="200" w:firstLine="420"/>
      </w:pPr>
      <w:r w:rsidRPr="00CD504C">
        <w:rPr>
          <w:rFonts w:hint="eastAsia"/>
        </w:rPr>
        <w:t>一是落实价格惠企惠民。指导县天然气公司顺价下调</w:t>
      </w:r>
      <w:r w:rsidRPr="00CD504C">
        <w:t>xxxx</w:t>
      </w:r>
      <w:r w:rsidRPr="00CD504C">
        <w:rPr>
          <w:rFonts w:hint="eastAsia"/>
        </w:rPr>
        <w:t>年</w:t>
      </w:r>
      <w:r w:rsidRPr="00CD504C">
        <w:t>x</w:t>
      </w:r>
      <w:r w:rsidRPr="00CD504C">
        <w:rPr>
          <w:rFonts w:hint="eastAsia"/>
        </w:rPr>
        <w:t>月至</w:t>
      </w:r>
      <w:r w:rsidRPr="00CD504C">
        <w:t>xx</w:t>
      </w:r>
      <w:r w:rsidRPr="00CD504C">
        <w:rPr>
          <w:rFonts w:hint="eastAsia"/>
        </w:rPr>
        <w:t>月（非采暖季）非居民天然气价格，为非居用户减少气费支出</w:t>
      </w:r>
      <w:r w:rsidRPr="00CD504C">
        <w:t>xxx</w:t>
      </w:r>
      <w:r w:rsidRPr="00CD504C">
        <w:rPr>
          <w:rFonts w:hint="eastAsia"/>
        </w:rPr>
        <w:t>余万元，同时延迟（一年）调整居民生活用气价格，减少居民用气支出</w:t>
      </w:r>
      <w:r w:rsidRPr="00CD504C">
        <w:t>xxx</w:t>
      </w:r>
      <w:r w:rsidRPr="00CD504C">
        <w:rPr>
          <w:rFonts w:hint="eastAsia"/>
        </w:rPr>
        <w:t>余万元。二是依法成本监审。完成我县长江经济带污水处理和</w:t>
      </w:r>
      <w:r w:rsidRPr="00CD504C">
        <w:t>xx</w:t>
      </w:r>
      <w:r w:rsidRPr="00CD504C">
        <w:rPr>
          <w:rFonts w:hint="eastAsia"/>
        </w:rPr>
        <w:t>实验学校学生公寓住宿费成本监审；重新核定</w:t>
      </w:r>
      <w:r w:rsidRPr="00CD504C">
        <w:t>xx</w:t>
      </w:r>
      <w:r w:rsidRPr="00CD504C">
        <w:rPr>
          <w:rFonts w:hint="eastAsia"/>
        </w:rPr>
        <w:t>县公办养老机构提供社会代养服务收费标准。三是做好粮食物资保障。新增储备小包装大米</w:t>
      </w:r>
      <w:r w:rsidRPr="00CD504C">
        <w:t>xxx</w:t>
      </w:r>
      <w:r w:rsidRPr="00CD504C">
        <w:rPr>
          <w:rFonts w:hint="eastAsia"/>
        </w:rPr>
        <w:t>吨，菜籽油</w:t>
      </w:r>
      <w:r w:rsidRPr="00CD504C">
        <w:t>xx</w:t>
      </w:r>
      <w:r w:rsidRPr="00CD504C">
        <w:rPr>
          <w:rFonts w:hint="eastAsia"/>
        </w:rPr>
        <w:t>吨，并落实重新核定储备成品粮</w:t>
      </w:r>
      <w:r w:rsidRPr="00CD504C">
        <w:t>xxx</w:t>
      </w:r>
      <w:r w:rsidRPr="00CD504C">
        <w:rPr>
          <w:rFonts w:hint="eastAsia"/>
        </w:rPr>
        <w:t>吨、小包装油</w:t>
      </w:r>
      <w:r w:rsidRPr="00CD504C">
        <w:t>xx</w:t>
      </w:r>
      <w:r w:rsidRPr="00CD504C">
        <w:rPr>
          <w:rFonts w:hint="eastAsia"/>
        </w:rPr>
        <w:t>吨；为新冠疫苗接种点等做好应急物资保障，发放帐篷、急救包等物资</w:t>
      </w:r>
      <w:r w:rsidRPr="00CD504C">
        <w:t>xx</w:t>
      </w:r>
      <w:r w:rsidRPr="00CD504C">
        <w:rPr>
          <w:rFonts w:hint="eastAsia"/>
        </w:rPr>
        <w:t>种、</w:t>
      </w:r>
      <w:r w:rsidRPr="00CD504C">
        <w:t>xxx</w:t>
      </w:r>
      <w:r w:rsidRPr="00CD504C">
        <w:rPr>
          <w:rFonts w:hint="eastAsia"/>
        </w:rPr>
        <w:t>件（套）。四是增进民生福祉。统筹推进全县幸福美好生活十大工程项目建设和居民收入水平提升工程各项工作，预计全年城镇、农村居民人均可支配收入分别增长</w:t>
      </w:r>
      <w:r w:rsidRPr="00CD504C">
        <w:t>xx%</w:t>
      </w:r>
      <w:r w:rsidRPr="00CD504C">
        <w:rPr>
          <w:rFonts w:hint="eastAsia"/>
        </w:rPr>
        <w:t>、</w:t>
      </w:r>
      <w:r w:rsidRPr="00CD504C">
        <w:t>xx.x%</w:t>
      </w:r>
      <w:r w:rsidRPr="00CD504C">
        <w:rPr>
          <w:rFonts w:hint="eastAsia"/>
        </w:rPr>
        <w:t>，分别达</w:t>
      </w:r>
      <w:r w:rsidRPr="00CD504C">
        <w:t>xxxxx</w:t>
      </w:r>
      <w:r w:rsidRPr="00CD504C">
        <w:rPr>
          <w:rFonts w:hint="eastAsia"/>
        </w:rPr>
        <w:t>元、</w:t>
      </w:r>
      <w:r w:rsidRPr="00CD504C">
        <w:t>xxxxx</w:t>
      </w:r>
      <w:r w:rsidRPr="00CD504C">
        <w:rPr>
          <w:rFonts w:hint="eastAsia"/>
        </w:rPr>
        <w:t>元。</w:t>
      </w:r>
    </w:p>
    <w:p w:rsidR="002F0E6A" w:rsidRPr="00CD504C" w:rsidRDefault="002F0E6A" w:rsidP="002F0E6A">
      <w:pPr>
        <w:ind w:firstLineChars="200" w:firstLine="420"/>
      </w:pPr>
      <w:r w:rsidRPr="00CD504C">
        <w:rPr>
          <w:rFonts w:hint="eastAsia"/>
        </w:rPr>
        <w:t>（五）抓实党的建设，为</w:t>
      </w:r>
      <w:r w:rsidRPr="00CD504C">
        <w:t>_100</w:t>
      </w:r>
      <w:r w:rsidRPr="00CD504C">
        <w:rPr>
          <w:rFonts w:hint="eastAsia"/>
        </w:rPr>
        <w:t>周年增光添彩</w:t>
      </w:r>
    </w:p>
    <w:p w:rsidR="002F0E6A" w:rsidRPr="00CD504C" w:rsidRDefault="002F0E6A" w:rsidP="002F0E6A">
      <w:pPr>
        <w:ind w:firstLineChars="200" w:firstLine="420"/>
      </w:pPr>
      <w:r w:rsidRPr="00CD504C">
        <w:rPr>
          <w:rFonts w:hint="eastAsia"/>
        </w:rPr>
        <w:t>一是开展党史学习教育。开设党组中心组（扩大）专题读书班</w:t>
      </w:r>
      <w:r w:rsidRPr="00CD504C">
        <w:t>x</w:t>
      </w:r>
      <w:r w:rsidRPr="00CD504C">
        <w:rPr>
          <w:rFonts w:hint="eastAsia"/>
        </w:rPr>
        <w:t>期，提炼“聚力谋远、发改</w:t>
      </w:r>
      <w:r w:rsidRPr="00CD504C">
        <w:rPr>
          <w:rFonts w:hint="eastAsia"/>
        </w:rPr>
        <w:lastRenderedPageBreak/>
        <w:t>先行”党建文化品牌，开展党员“一句话承诺”活动；机关党总支荣获“</w:t>
      </w:r>
      <w:r w:rsidRPr="00CD504C">
        <w:t>xxxx</w:t>
      </w:r>
      <w:r w:rsidRPr="00CD504C">
        <w:rPr>
          <w:rFonts w:hint="eastAsia"/>
        </w:rPr>
        <w:t>年度全市发改系统党务业务联推先进基层党组织”。二是抓好意识形态。县发改局官方微博“</w:t>
      </w:r>
      <w:r w:rsidRPr="00CD504C">
        <w:t>xx</w:t>
      </w:r>
      <w:r w:rsidRPr="00CD504C">
        <w:rPr>
          <w:rFonts w:hint="eastAsia"/>
        </w:rPr>
        <w:t>发改”以全国第二进入人民网《政务微博影响力报告》</w:t>
      </w:r>
      <w:r w:rsidRPr="00CD504C">
        <w:t>xxxx</w:t>
      </w:r>
      <w:r w:rsidRPr="00CD504C">
        <w:rPr>
          <w:rFonts w:hint="eastAsia"/>
        </w:rPr>
        <w:t>年“全国十大发改委微博”。三是落实巡察问题整改。开展专题培训</w:t>
      </w:r>
      <w:r w:rsidRPr="00CD504C">
        <w:t>x</w:t>
      </w:r>
      <w:r w:rsidRPr="00CD504C">
        <w:rPr>
          <w:rFonts w:hint="eastAsia"/>
        </w:rPr>
        <w:t>场</w:t>
      </w:r>
      <w:r w:rsidRPr="00CD504C">
        <w:t>xx</w:t>
      </w:r>
      <w:r w:rsidRPr="00CD504C">
        <w:rPr>
          <w:rFonts w:hint="eastAsia"/>
        </w:rPr>
        <w:t>人次，牵头制定管理办法</w:t>
      </w:r>
      <w:r w:rsidRPr="00CD504C">
        <w:t>x</w:t>
      </w:r>
      <w:r w:rsidRPr="00CD504C">
        <w:rPr>
          <w:rFonts w:hint="eastAsia"/>
        </w:rPr>
        <w:t>项，完善相关制度</w:t>
      </w:r>
      <w:r w:rsidRPr="00CD504C">
        <w:t>x</w:t>
      </w:r>
      <w:r w:rsidRPr="00CD504C">
        <w:rPr>
          <w:rFonts w:hint="eastAsia"/>
        </w:rPr>
        <w:t>项，巡察组反馈的</w:t>
      </w:r>
      <w:r w:rsidRPr="00CD504C">
        <w:t>x</w:t>
      </w:r>
      <w:r w:rsidRPr="00CD504C">
        <w:rPr>
          <w:rFonts w:hint="eastAsia"/>
        </w:rPr>
        <w:t>大类</w:t>
      </w:r>
      <w:r w:rsidRPr="00CD504C">
        <w:t>xx</w:t>
      </w:r>
      <w:r w:rsidRPr="00CD504C">
        <w:rPr>
          <w:rFonts w:hint="eastAsia"/>
        </w:rPr>
        <w:t>个具体问题已整改完成</w:t>
      </w:r>
      <w:r w:rsidRPr="00CD504C">
        <w:t>x</w:t>
      </w:r>
      <w:r w:rsidRPr="00CD504C">
        <w:rPr>
          <w:rFonts w:hint="eastAsia"/>
        </w:rPr>
        <w:t>个，</w:t>
      </w:r>
      <w:r w:rsidRPr="00CD504C">
        <w:t>x</w:t>
      </w:r>
      <w:r w:rsidRPr="00CD504C">
        <w:rPr>
          <w:rFonts w:hint="eastAsia"/>
        </w:rPr>
        <w:t>个正持续推进。</w:t>
      </w:r>
    </w:p>
    <w:p w:rsidR="002F0E6A" w:rsidRPr="00CD504C" w:rsidRDefault="002F0E6A" w:rsidP="002F0E6A">
      <w:pPr>
        <w:ind w:firstLineChars="200" w:firstLine="420"/>
      </w:pPr>
      <w:r w:rsidRPr="00CD504C">
        <w:rPr>
          <w:rFonts w:hint="eastAsia"/>
        </w:rPr>
        <w:t>二、工作计划</w:t>
      </w:r>
    </w:p>
    <w:p w:rsidR="002F0E6A" w:rsidRPr="00CD504C" w:rsidRDefault="002F0E6A" w:rsidP="002F0E6A">
      <w:pPr>
        <w:ind w:firstLineChars="200" w:firstLine="420"/>
      </w:pPr>
      <w:r w:rsidRPr="00CD504C">
        <w:rPr>
          <w:rFonts w:hint="eastAsia"/>
        </w:rPr>
        <w:t>紧紧围绕县委“</w:t>
      </w:r>
      <w:r w:rsidRPr="00CD504C">
        <w:t>xxx</w:t>
      </w:r>
      <w:r w:rsidRPr="00CD504C">
        <w:rPr>
          <w:rFonts w:hint="eastAsia"/>
        </w:rPr>
        <w:t>”工作思路，认真履行“规划师、策划师、调度师”三师职责，切实加强队伍建设，为加快打造宜居宜业宜创宜游的“生态福地、大美小城”贡献更多发改智慧和力量。</w:t>
      </w:r>
    </w:p>
    <w:p w:rsidR="002F0E6A" w:rsidRPr="00CD504C" w:rsidRDefault="002F0E6A" w:rsidP="002F0E6A">
      <w:pPr>
        <w:ind w:firstLineChars="200" w:firstLine="420"/>
      </w:pPr>
      <w:r w:rsidRPr="00CD504C">
        <w:rPr>
          <w:rFonts w:hint="eastAsia"/>
        </w:rPr>
        <w:t>（一）主动谋划，当好规划师，助力经济社会绿色化发展</w:t>
      </w:r>
    </w:p>
    <w:p w:rsidR="002F0E6A" w:rsidRPr="00CD504C" w:rsidRDefault="002F0E6A" w:rsidP="002F0E6A">
      <w:pPr>
        <w:ind w:firstLineChars="200" w:firstLine="420"/>
      </w:pPr>
      <w:r w:rsidRPr="00CD504C">
        <w:rPr>
          <w:rFonts w:hint="eastAsia"/>
        </w:rPr>
        <w:t>一是强化“十四五”规划实施。围绕县第十五次党代会和县“十四五”规划目标，准确把握宏观经济走势和</w:t>
      </w:r>
      <w:r w:rsidRPr="00CD504C">
        <w:t>xx</w:t>
      </w:r>
      <w:r w:rsidRPr="00CD504C">
        <w:rPr>
          <w:rFonts w:hint="eastAsia"/>
        </w:rPr>
        <w:t>发展趋势，科学编制全县</w:t>
      </w:r>
      <w:r w:rsidRPr="00CD504C">
        <w:t>xxxx</w:t>
      </w:r>
      <w:r w:rsidRPr="00CD504C">
        <w:rPr>
          <w:rFonts w:hint="eastAsia"/>
        </w:rPr>
        <w:t>年度国民经济和社会发展计划、</w:t>
      </w:r>
      <w:r w:rsidRPr="00CD504C">
        <w:t>xxxx</w:t>
      </w:r>
      <w:r w:rsidRPr="00CD504C">
        <w:rPr>
          <w:rFonts w:hint="eastAsia"/>
        </w:rPr>
        <w:t>年度经济工作要点。二是强化田园生态商务区建设。编制实施《</w:t>
      </w:r>
      <w:r w:rsidRPr="00CD504C">
        <w:t>xx</w:t>
      </w:r>
      <w:r w:rsidRPr="00CD504C">
        <w:rPr>
          <w:rFonts w:hint="eastAsia"/>
        </w:rPr>
        <w:t>县碳达峰实施意见》，积极争取专项债券、新增中央投资和中央预算内投资，助力田园生态商务区建设。三是强化产业功能区建设。深入实施推进建圈强链工作，充分发挥协同发展地的载体支撑作用，加大企业引育、项目建设、产业服务等力度。统筹推进轨道交通创新产业园、数字经济产业园、西南特色水果冷链物流港建设，构筑产业功能区比较优势和核心竞争力。</w:t>
      </w:r>
    </w:p>
    <w:p w:rsidR="002F0E6A" w:rsidRPr="00CD504C" w:rsidRDefault="002F0E6A" w:rsidP="002F0E6A">
      <w:pPr>
        <w:ind w:firstLineChars="200" w:firstLine="420"/>
      </w:pPr>
      <w:r w:rsidRPr="00CD504C">
        <w:rPr>
          <w:rFonts w:hint="eastAsia"/>
        </w:rPr>
        <w:t>（二）敢于攻坚，当好策划师，助力经济社会可持续发展</w:t>
      </w:r>
    </w:p>
    <w:p w:rsidR="002F0E6A" w:rsidRPr="00CD504C" w:rsidRDefault="002F0E6A" w:rsidP="002F0E6A">
      <w:pPr>
        <w:ind w:firstLineChars="200" w:firstLine="420"/>
      </w:pPr>
      <w:r w:rsidRPr="00CD504C">
        <w:rPr>
          <w:rFonts w:hint="eastAsia"/>
        </w:rPr>
        <w:t>一是提升项目策划水平。聚焦“八大行动”包装策划储备项目</w:t>
      </w:r>
      <w:r w:rsidRPr="00CD504C">
        <w:t>xxx</w:t>
      </w:r>
      <w:r w:rsidRPr="00CD504C">
        <w:rPr>
          <w:rFonts w:hint="eastAsia"/>
        </w:rPr>
        <w:t>个以上，对外发布城市机会清单</w:t>
      </w:r>
      <w:r w:rsidRPr="00CD504C">
        <w:t>x</w:t>
      </w:r>
      <w:r w:rsidRPr="00CD504C">
        <w:rPr>
          <w:rFonts w:hint="eastAsia"/>
        </w:rPr>
        <w:t>次以上；积极加强对上衔接和汇报，争取长秋山生态功能提升工程、</w:t>
      </w:r>
      <w:r w:rsidRPr="00CD504C">
        <w:t>xx</w:t>
      </w:r>
      <w:r w:rsidRPr="00CD504C">
        <w:rPr>
          <w:rFonts w:hint="eastAsia"/>
        </w:rPr>
        <w:t>铁路物流港等重大项目进入</w:t>
      </w:r>
      <w:r w:rsidRPr="00CD504C">
        <w:t>x</w:t>
      </w:r>
      <w:r w:rsidRPr="00CD504C">
        <w:rPr>
          <w:rFonts w:hint="eastAsia"/>
        </w:rPr>
        <w:t>市公园城市示范区建设行动计划。二是提升参谋助手水平。深入部门、镇（街）和企业，在生态价值提升、现代农业提升、工业发展提升、全域旅游提升、城市建设提升、城乡环境提升、民生福祉提升等领域下深水、多思考，及时形成针对性强、操作性高的调研报告</w:t>
      </w:r>
      <w:r w:rsidRPr="00CD504C">
        <w:t>x</w:t>
      </w:r>
      <w:r w:rsidRPr="00CD504C">
        <w:rPr>
          <w:rFonts w:hint="eastAsia"/>
        </w:rPr>
        <w:t>篇以上。三是提升区域合作和改革创新水平。融入“一带一路”建设，探索谋划共建“川藏线经济带”；唱好成渝“双城记”，加快推进永川</w:t>
      </w:r>
      <w:r w:rsidRPr="00CD504C">
        <w:t>—xx</w:t>
      </w:r>
      <w:r w:rsidRPr="00CD504C">
        <w:rPr>
          <w:rFonts w:hint="eastAsia"/>
        </w:rPr>
        <w:t>中德产业合作示范园区建设；推进成德眉资同城化发展，加快建设“蒲丹都市现代农业融合发展示范区”“蒲丹国际生态旅游度假区”；持续深化与</w:t>
      </w:r>
      <w:r w:rsidRPr="00CD504C">
        <w:t>x</w:t>
      </w:r>
      <w:r w:rsidRPr="00CD504C">
        <w:rPr>
          <w:rFonts w:hint="eastAsia"/>
        </w:rPr>
        <w:t>区、</w:t>
      </w:r>
      <w:r w:rsidRPr="00CD504C">
        <w:t>xxx</w:t>
      </w:r>
      <w:r w:rsidRPr="00CD504C">
        <w:rPr>
          <w:rFonts w:hint="eastAsia"/>
        </w:rPr>
        <w:t>区、</w:t>
      </w:r>
      <w:r w:rsidRPr="00CD504C">
        <w:t>xx</w:t>
      </w:r>
      <w:r w:rsidRPr="00CD504C">
        <w:rPr>
          <w:rFonts w:hint="eastAsia"/>
        </w:rPr>
        <w:t>区的合作；统筹推进</w:t>
      </w:r>
      <w:r w:rsidRPr="00CD504C">
        <w:t>GEP</w:t>
      </w:r>
      <w:r w:rsidRPr="00CD504C">
        <w:rPr>
          <w:rFonts w:hint="eastAsia"/>
        </w:rPr>
        <w:t>核算体系构建、新型城镇化和城乡融合试验区建设、社会信用体系建设、全面创新改革试验、要素市场化配置改革等工作。</w:t>
      </w:r>
    </w:p>
    <w:p w:rsidR="002F0E6A" w:rsidRPr="00CD504C" w:rsidRDefault="002F0E6A" w:rsidP="002F0E6A">
      <w:pPr>
        <w:ind w:firstLineChars="200" w:firstLine="420"/>
      </w:pPr>
      <w:r w:rsidRPr="00CD504C">
        <w:rPr>
          <w:rFonts w:hint="eastAsia"/>
        </w:rPr>
        <w:t>（三）善于协同，当好调度师，助力经济社会高质量发展</w:t>
      </w:r>
    </w:p>
    <w:p w:rsidR="002F0E6A" w:rsidRPr="00CD504C" w:rsidRDefault="002F0E6A" w:rsidP="002F0E6A">
      <w:pPr>
        <w:ind w:firstLineChars="200" w:firstLine="420"/>
      </w:pPr>
      <w:r w:rsidRPr="00CD504C">
        <w:rPr>
          <w:rFonts w:hint="eastAsia"/>
        </w:rPr>
        <w:t>一是做好经济运行调度。坚持问题导向，按季召开经济运行调度会，找准关键点和突破口，补足经济发展短板，保障全县经济社会持续健康高质量发展，确保</w:t>
      </w:r>
      <w:r w:rsidRPr="00CD504C">
        <w:t>xxxx</w:t>
      </w:r>
      <w:r w:rsidRPr="00CD504C">
        <w:rPr>
          <w:rFonts w:hint="eastAsia"/>
        </w:rPr>
        <w:t>年全县地区生产总值增长</w:t>
      </w:r>
      <w:r w:rsidRPr="00CD504C">
        <w:t>x%</w:t>
      </w:r>
      <w:r w:rsidRPr="00CD504C">
        <w:rPr>
          <w:rFonts w:hint="eastAsia"/>
        </w:rPr>
        <w:t>以上。二是做好项目固投调度。严格落实企业投资项目在线审批，切实为</w:t>
      </w:r>
      <w:r w:rsidRPr="00CD504C">
        <w:t>xx</w:t>
      </w:r>
      <w:r w:rsidRPr="00CD504C">
        <w:rPr>
          <w:rFonts w:hint="eastAsia"/>
        </w:rPr>
        <w:t>田园生态商务区、铁路物流港等重大建设项目服好务；进一步加强政府投资项目指导和监管，切实做好项目可行性研究报告、初步设计和概算以及重大政府投资项目后评价工作；按季召开全县重点项目及固定资产投资运行调度会，统筹推进幸福美好生活十大工程项目建设，确保</w:t>
      </w:r>
      <w:r w:rsidRPr="00CD504C">
        <w:t>xxxx</w:t>
      </w:r>
      <w:r w:rsidRPr="00CD504C">
        <w:rPr>
          <w:rFonts w:hint="eastAsia"/>
        </w:rPr>
        <w:t>年全县完成固定资产投资增长</w:t>
      </w:r>
      <w:r w:rsidRPr="00CD504C">
        <w:t>xx%</w:t>
      </w:r>
      <w:r w:rsidRPr="00CD504C">
        <w:rPr>
          <w:rFonts w:hint="eastAsia"/>
        </w:rPr>
        <w:t>以上。三是做好粮食、价格及应急物资调度。稳妥推进完善我县普惠性幼儿园收费工作，完成</w:t>
      </w:r>
      <w:r w:rsidRPr="00CD504C">
        <w:t>xx</w:t>
      </w:r>
      <w:r w:rsidRPr="00CD504C">
        <w:rPr>
          <w:rFonts w:hint="eastAsia"/>
        </w:rPr>
        <w:t>中学、寿安中学学生公寓住宿收费调定工作，贯彻落实电价市场化改革政策，适时顺价调整居民天然气价格；强化储粮和安全生产监管，确保国有粮食企业全年不发生安全生产、储粮安全和粮食质量安全事故；抓好应急物资储备管理调度，助力全县疫情防控和防灾减灾。</w:t>
      </w:r>
    </w:p>
    <w:p w:rsidR="002F0E6A" w:rsidRPr="00CD504C" w:rsidRDefault="002F0E6A" w:rsidP="002F0E6A">
      <w:pPr>
        <w:ind w:firstLineChars="200" w:firstLine="420"/>
      </w:pPr>
      <w:r w:rsidRPr="00CD504C">
        <w:rPr>
          <w:rFonts w:hint="eastAsia"/>
        </w:rPr>
        <w:t>（四）从严治党，建强新队伍，助力生态福地、大美小城建设</w:t>
      </w:r>
    </w:p>
    <w:p w:rsidR="002F0E6A" w:rsidRDefault="002F0E6A" w:rsidP="002F0E6A">
      <w:pPr>
        <w:ind w:firstLineChars="200" w:firstLine="420"/>
      </w:pPr>
      <w:r w:rsidRPr="00CD504C">
        <w:rPr>
          <w:rFonts w:hint="eastAsia"/>
        </w:rPr>
        <w:t>一是进一步加强干部队伍建设。锚定“生态福地、大美小城”定位，发挥党建引领作用，全面提升干部能力素质，锻造一支实干为先、事不避难、敢于担当、善于作为的发改干部队伍。二是进一步深化基层党组织建设。聚焦“三条主线”和“八大行动”，提升党建队伍专业水平，做好党员教育管理，提高政治判断力、政治领悟力、政治执行力，筑牢坚强有力战斗堡垒。三是进一步强化廉洁行政。严格落实全面从严治党主体责任，常态化开展开展廉政警示教育，持续深化巡察反馈问题整改，积极配合整治身边的不正之风和腐败问题，持续涵养风清气正政治生态。</w:t>
      </w:r>
    </w:p>
    <w:p w:rsidR="002F0E6A" w:rsidRDefault="002F0E6A" w:rsidP="00CD504C">
      <w:pPr>
        <w:jc w:val="right"/>
      </w:pPr>
      <w:r>
        <w:rPr>
          <w:rFonts w:hint="eastAsia"/>
        </w:rPr>
        <w:t>公文驿站</w:t>
      </w:r>
      <w:r>
        <w:t>2022-06-28</w:t>
      </w:r>
    </w:p>
    <w:p w:rsidR="002F0E6A" w:rsidRDefault="002F0E6A" w:rsidP="009E279F">
      <w:pPr>
        <w:sectPr w:rsidR="002F0E6A" w:rsidSect="009E279F">
          <w:type w:val="continuous"/>
          <w:pgSz w:w="11906" w:h="16838"/>
          <w:pgMar w:top="1644" w:right="1236" w:bottom="1418" w:left="1814" w:header="851" w:footer="907" w:gutter="0"/>
          <w:pgNumType w:start="1"/>
          <w:cols w:space="720"/>
          <w:docGrid w:type="lines" w:linePitch="341" w:charSpace="2373"/>
        </w:sectPr>
      </w:pPr>
    </w:p>
    <w:p w:rsidR="001C26C1" w:rsidRDefault="001C26C1"/>
    <w:sectPr w:rsidR="001C26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F0E6A"/>
    <w:rsid w:val="001C26C1"/>
    <w:rsid w:val="002F0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2F0E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F0E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微软中国</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2023-03-17T00:48:00Z</dcterms:created>
</cp:coreProperties>
</file>