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A1" w:rsidRDefault="005D7CA1">
      <w:pPr>
        <w:pStyle w:val="1"/>
      </w:pPr>
      <w:r>
        <w:rPr>
          <w:rFonts w:hint="eastAsia"/>
        </w:rPr>
        <w:t>忻州 诉前调解+司法确认，化解纠纷so easy~</w:t>
      </w:r>
    </w:p>
    <w:p w:rsidR="005D7CA1" w:rsidRDefault="005D7CA1">
      <w:pPr>
        <w:ind w:firstLine="420"/>
        <w:jc w:val="left"/>
      </w:pPr>
      <w:r>
        <w:rPr>
          <w:rFonts w:hint="eastAsia"/>
        </w:rPr>
        <w:t>“没想到我的案子这么快就能解决，</w:t>
      </w:r>
    </w:p>
    <w:p w:rsidR="005D7CA1" w:rsidRDefault="005D7CA1">
      <w:pPr>
        <w:ind w:firstLine="420"/>
        <w:jc w:val="left"/>
      </w:pPr>
      <w:r>
        <w:rPr>
          <w:rFonts w:hint="eastAsia"/>
        </w:rPr>
        <w:t>真是高效又便捷</w:t>
      </w:r>
    </w:p>
    <w:p w:rsidR="005D7CA1" w:rsidRDefault="005D7CA1">
      <w:pPr>
        <w:ind w:firstLine="420"/>
        <w:jc w:val="left"/>
      </w:pPr>
      <w:r>
        <w:rPr>
          <w:rFonts w:hint="eastAsia"/>
        </w:rPr>
        <w:t>为这个程序点赞！”</w:t>
      </w:r>
    </w:p>
    <w:p w:rsidR="005D7CA1" w:rsidRDefault="005D7CA1">
      <w:pPr>
        <w:ind w:firstLine="420"/>
        <w:jc w:val="left"/>
      </w:pPr>
      <w:r>
        <w:rPr>
          <w:rFonts w:hint="eastAsia"/>
        </w:rPr>
        <w:t>究竟是什么程序有如此魅力</w:t>
      </w:r>
    </w:p>
    <w:p w:rsidR="005D7CA1" w:rsidRDefault="005D7CA1">
      <w:pPr>
        <w:ind w:firstLine="420"/>
        <w:jc w:val="left"/>
      </w:pPr>
      <w:r>
        <w:rPr>
          <w:rFonts w:hint="eastAsia"/>
        </w:rPr>
        <w:t>引得当事人连连称赞</w:t>
      </w:r>
    </w:p>
    <w:p w:rsidR="005D7CA1" w:rsidRDefault="005D7CA1">
      <w:pPr>
        <w:ind w:firstLine="420"/>
        <w:jc w:val="left"/>
      </w:pPr>
      <w:r>
        <w:rPr>
          <w:rFonts w:hint="eastAsia"/>
        </w:rPr>
        <w:t>小编也好奇不已</w:t>
      </w:r>
    </w:p>
    <w:p w:rsidR="005D7CA1" w:rsidRDefault="005D7CA1">
      <w:pPr>
        <w:ind w:firstLine="420"/>
        <w:jc w:val="left"/>
      </w:pPr>
      <w:r>
        <w:rPr>
          <w:rFonts w:hint="eastAsia"/>
        </w:rPr>
        <w:t>代县的老张和老陈本是同村村民，几年前，老陈因儿子结婚向老张借了几万块钱，并说好了两年之内还清借款。</w:t>
      </w:r>
    </w:p>
    <w:p w:rsidR="005D7CA1" w:rsidRDefault="005D7CA1">
      <w:pPr>
        <w:ind w:firstLine="420"/>
        <w:jc w:val="left"/>
      </w:pPr>
      <w:r>
        <w:rPr>
          <w:rFonts w:hint="eastAsia"/>
        </w:rPr>
        <w:t>时间一晃就过了三年，老张多次找到老陈询问何时还钱，老陈却以种种原因拒绝归还，无奈之下，</w:t>
      </w:r>
      <w:r>
        <w:rPr>
          <w:rFonts w:hint="eastAsia"/>
        </w:rPr>
        <w:t>9</w:t>
      </w:r>
      <w:r>
        <w:rPr>
          <w:rFonts w:hint="eastAsia"/>
        </w:rPr>
        <w:t>月</w:t>
      </w:r>
      <w:r>
        <w:rPr>
          <w:rFonts w:hint="eastAsia"/>
        </w:rPr>
        <w:t>10</w:t>
      </w:r>
      <w:r>
        <w:rPr>
          <w:rFonts w:hint="eastAsia"/>
        </w:rPr>
        <w:t>日，老张来到代县法院进行起诉。</w:t>
      </w:r>
    </w:p>
    <w:p w:rsidR="005D7CA1" w:rsidRDefault="005D7CA1">
      <w:pPr>
        <w:ind w:firstLine="420"/>
        <w:jc w:val="left"/>
      </w:pPr>
      <w:r>
        <w:rPr>
          <w:rFonts w:hint="eastAsia"/>
        </w:rPr>
        <w:t>经立案庭工作人员审查，发现该纠纷事实清楚、权利义务关系明确、争议不大，考虑到双方年龄比较大，出行不便，且走诉讼程序时间相对较长、当事人对立情绪较大等因素，在征得双方当事人同意后，将该纠纷交由代县人民调解委员会进行诉前调解。</w:t>
      </w:r>
    </w:p>
    <w:p w:rsidR="005D7CA1" w:rsidRDefault="005D7CA1">
      <w:pPr>
        <w:ind w:firstLine="420"/>
        <w:jc w:val="left"/>
      </w:pPr>
      <w:r>
        <w:rPr>
          <w:rFonts w:hint="eastAsia"/>
        </w:rPr>
        <w:t>调解过程中，调解员多次来到老张和老陈家中，在了解真实情况后，对当事人分别进行“面对面”调解。最终，老张和老陈达成一致意见，签订了调解协议。</w:t>
      </w:r>
    </w:p>
    <w:p w:rsidR="005D7CA1" w:rsidRDefault="005D7CA1">
      <w:pPr>
        <w:ind w:firstLine="420"/>
        <w:jc w:val="left"/>
      </w:pPr>
      <w:r>
        <w:rPr>
          <w:rFonts w:hint="eastAsia"/>
        </w:rPr>
        <w:t>为确保调解协议的履行，当事人根据调解员的建议，立即向代县院申请对司法调解协议进行司法确认。代县法院经依法审查，确认双方自愿达成调解协议合法有效并依法作出民事裁定书。至此，这起借款合同纠纷成功被化解在了诉前，并得到了双方当事人的高度赞誉。</w:t>
      </w:r>
    </w:p>
    <w:p w:rsidR="005D7CA1" w:rsidRDefault="005D7CA1">
      <w:pPr>
        <w:ind w:firstLine="420"/>
        <w:jc w:val="left"/>
      </w:pPr>
      <w:r>
        <w:rPr>
          <w:rFonts w:hint="eastAsia"/>
        </w:rPr>
        <w:t>那么稳居</w:t>
      </w:r>
      <w:r>
        <w:rPr>
          <w:rFonts w:hint="eastAsia"/>
        </w:rPr>
        <w:t>C</w:t>
      </w:r>
      <w:r>
        <w:rPr>
          <w:rFonts w:hint="eastAsia"/>
        </w:rPr>
        <w:t>位的司法确认究竟是什么？</w:t>
      </w:r>
    </w:p>
    <w:p w:rsidR="005D7CA1" w:rsidRDefault="005D7CA1">
      <w:pPr>
        <w:ind w:firstLine="420"/>
        <w:jc w:val="left"/>
      </w:pPr>
      <w:r>
        <w:rPr>
          <w:rFonts w:hint="eastAsia"/>
        </w:rPr>
        <w:t>别着急</w:t>
      </w:r>
    </w:p>
    <w:p w:rsidR="005D7CA1" w:rsidRDefault="005D7CA1">
      <w:pPr>
        <w:ind w:firstLine="420"/>
        <w:jc w:val="left"/>
      </w:pPr>
      <w:r>
        <w:rPr>
          <w:rFonts w:hint="eastAsia"/>
        </w:rPr>
        <w:t>司法确认程序是民事诉讼法规定的特别程序的一种。它是依据双方当事人的申请，对当事人达成的民事调解协议进行自愿性、合法性的审查，并赋予其强制执行力的非讼程序。</w:t>
      </w:r>
    </w:p>
    <w:p w:rsidR="005D7CA1" w:rsidRDefault="005D7CA1">
      <w:pPr>
        <w:ind w:firstLine="420"/>
        <w:jc w:val="left"/>
      </w:pPr>
      <w:r>
        <w:rPr>
          <w:rFonts w:hint="eastAsia"/>
        </w:rPr>
        <w:t>双方当事人达成调解协议后，可以在</w:t>
      </w:r>
      <w:r>
        <w:rPr>
          <w:rFonts w:hint="eastAsia"/>
        </w:rPr>
        <w:t>30</w:t>
      </w:r>
      <w:r>
        <w:rPr>
          <w:rFonts w:hint="eastAsia"/>
        </w:rPr>
        <w:t>日内共同向有管辖权的人民法院申请司法确认，申请司法确认的案件，法院不收取任何费用。</w:t>
      </w:r>
    </w:p>
    <w:p w:rsidR="005D7CA1" w:rsidRDefault="005D7CA1">
      <w:pPr>
        <w:ind w:firstLine="420"/>
        <w:jc w:val="left"/>
      </w:pPr>
      <w:r>
        <w:rPr>
          <w:rFonts w:hint="eastAsia"/>
        </w:rPr>
        <w:t>人民法院对调解协议进行审查后作出确认调解协议有效的民事裁定书具有强制执行力。当事人应当按照调解协议的约定自觉履行义务，一方当事人拒绝履行或者未全部履行的，对方当事人可以向人民法院申请执行。</w:t>
      </w:r>
    </w:p>
    <w:p w:rsidR="005D7CA1" w:rsidRDefault="005D7CA1">
      <w:pPr>
        <w:ind w:firstLine="420"/>
        <w:jc w:val="left"/>
      </w:pPr>
      <w:r>
        <w:rPr>
          <w:rFonts w:hint="eastAsia"/>
        </w:rPr>
        <w:t>采用“诉前调解</w:t>
      </w:r>
      <w:r>
        <w:rPr>
          <w:rFonts w:hint="eastAsia"/>
        </w:rPr>
        <w:t>+</w:t>
      </w:r>
      <w:r>
        <w:rPr>
          <w:rFonts w:hint="eastAsia"/>
        </w:rPr>
        <w:t>司法确认”的模式化解纠纷，着力将矛盾纠纷化解在诉讼之外，是忻州两级法院加强诉源治理，促进矛盾纠纷多元化解，满足人民群众日益增长的多元司法需求的重要举措，不仅让当事人省时、省事又省钱，更提升了司法获得感和满意度。</w:t>
      </w:r>
    </w:p>
    <w:p w:rsidR="005D7CA1" w:rsidRDefault="005D7CA1">
      <w:pPr>
        <w:ind w:firstLine="420"/>
        <w:jc w:val="left"/>
      </w:pPr>
      <w:r>
        <w:rPr>
          <w:rFonts w:hint="eastAsia"/>
        </w:rPr>
        <w:t>哇哦</w:t>
      </w:r>
      <w:r>
        <w:rPr>
          <w:rFonts w:hint="eastAsia"/>
        </w:rPr>
        <w:t>~</w:t>
      </w:r>
    </w:p>
    <w:p w:rsidR="005D7CA1" w:rsidRDefault="005D7CA1">
      <w:pPr>
        <w:ind w:firstLine="420"/>
        <w:jc w:val="left"/>
      </w:pPr>
      <w:r>
        <w:rPr>
          <w:rFonts w:hint="eastAsia"/>
        </w:rPr>
        <w:t>零成本、便捷化</w:t>
      </w:r>
    </w:p>
    <w:p w:rsidR="005D7CA1" w:rsidRDefault="005D7CA1">
      <w:pPr>
        <w:ind w:firstLine="420"/>
        <w:jc w:val="left"/>
      </w:pPr>
      <w:r>
        <w:rPr>
          <w:rFonts w:hint="eastAsia"/>
        </w:rPr>
        <w:t>高效率、权威性</w:t>
      </w:r>
    </w:p>
    <w:p w:rsidR="005D7CA1" w:rsidRDefault="005D7CA1">
      <w:pPr>
        <w:ind w:firstLine="420"/>
        <w:jc w:val="left"/>
      </w:pPr>
      <w:r>
        <w:rPr>
          <w:rFonts w:hint="eastAsia"/>
        </w:rPr>
        <w:t>诉前调解</w:t>
      </w:r>
      <w:r>
        <w:rPr>
          <w:rFonts w:hint="eastAsia"/>
        </w:rPr>
        <w:t>+</w:t>
      </w:r>
      <w:r>
        <w:rPr>
          <w:rFonts w:hint="eastAsia"/>
        </w:rPr>
        <w:t>司法确认</w:t>
      </w:r>
    </w:p>
    <w:p w:rsidR="005D7CA1" w:rsidRDefault="005D7CA1">
      <w:pPr>
        <w:ind w:firstLine="420"/>
        <w:jc w:val="left"/>
      </w:pPr>
      <w:r>
        <w:rPr>
          <w:rFonts w:hint="eastAsia"/>
        </w:rPr>
        <w:t>如此方便高效快捷的程序</w:t>
      </w:r>
    </w:p>
    <w:p w:rsidR="005D7CA1" w:rsidRDefault="005D7CA1">
      <w:pPr>
        <w:ind w:firstLine="420"/>
        <w:jc w:val="left"/>
      </w:pPr>
      <w:r>
        <w:rPr>
          <w:rFonts w:hint="eastAsia"/>
        </w:rPr>
        <w:t>专业又贴心的司法服务</w:t>
      </w:r>
    </w:p>
    <w:p w:rsidR="005D7CA1" w:rsidRDefault="005D7CA1">
      <w:pPr>
        <w:ind w:firstLine="420"/>
        <w:jc w:val="left"/>
      </w:pPr>
      <w:r>
        <w:rPr>
          <w:rFonts w:hint="eastAsia"/>
        </w:rPr>
        <w:t>再也不用为了处理纠纷耗费大量精力啦</w:t>
      </w:r>
    </w:p>
    <w:p w:rsidR="005D7CA1" w:rsidRDefault="005D7CA1">
      <w:pPr>
        <w:ind w:firstLine="420"/>
        <w:jc w:val="left"/>
      </w:pPr>
      <w:r>
        <w:rPr>
          <w:rFonts w:hint="eastAsia"/>
        </w:rPr>
        <w:lastRenderedPageBreak/>
        <w:t>你学会了吗？</w:t>
      </w:r>
    </w:p>
    <w:p w:rsidR="005D7CA1" w:rsidRDefault="005D7CA1">
      <w:pPr>
        <w:ind w:firstLine="420"/>
        <w:jc w:val="right"/>
      </w:pPr>
      <w:r>
        <w:rPr>
          <w:rFonts w:hint="eastAsia"/>
        </w:rPr>
        <w:t>忻州中院</w:t>
      </w:r>
      <w:r>
        <w:rPr>
          <w:rFonts w:hint="eastAsia"/>
        </w:rPr>
        <w:t>2021-09-26</w:t>
      </w:r>
    </w:p>
    <w:p w:rsidR="005D7CA1" w:rsidRDefault="005D7CA1" w:rsidP="000B369F">
      <w:pPr>
        <w:sectPr w:rsidR="005D7CA1" w:rsidSect="000B369F">
          <w:type w:val="continuous"/>
          <w:pgSz w:w="11906" w:h="16838"/>
          <w:pgMar w:top="1644" w:right="1236" w:bottom="1418" w:left="1814" w:header="851" w:footer="907" w:gutter="0"/>
          <w:pgNumType w:start="1"/>
          <w:cols w:space="720"/>
          <w:docGrid w:type="lines" w:linePitch="341" w:charSpace="2373"/>
        </w:sectPr>
      </w:pPr>
    </w:p>
    <w:p w:rsidR="00843BE4" w:rsidRDefault="00843BE4"/>
    <w:sectPr w:rsidR="00843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D7CA1"/>
    <w:rsid w:val="005D7CA1"/>
    <w:rsid w:val="00843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7CA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D7C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2023-03-29T01:50:00Z</dcterms:created>
</cp:coreProperties>
</file>