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0A9" w:rsidRDefault="001730A9" w:rsidP="00B87EF3">
      <w:pPr>
        <w:pStyle w:val="1"/>
      </w:pPr>
      <w:r w:rsidRPr="00B87EF3">
        <w:rPr>
          <w:rFonts w:hint="eastAsia"/>
        </w:rPr>
        <w:t>鹤毛镇</w:t>
      </w:r>
      <w:r w:rsidRPr="00B87EF3">
        <w:t>2021</w:t>
      </w:r>
      <w:r w:rsidRPr="00B87EF3">
        <w:rPr>
          <w:rFonts w:hint="eastAsia"/>
        </w:rPr>
        <w:t>年人大工作总结</w:t>
      </w:r>
    </w:p>
    <w:p w:rsidR="001730A9" w:rsidRDefault="001730A9" w:rsidP="001730A9">
      <w:pPr>
        <w:ind w:firstLineChars="200" w:firstLine="420"/>
      </w:pPr>
      <w:r>
        <w:rPr>
          <w:rFonts w:hint="eastAsia"/>
        </w:rPr>
        <w:t>今年以来的工作回顾</w:t>
      </w:r>
    </w:p>
    <w:p w:rsidR="001730A9" w:rsidRDefault="001730A9" w:rsidP="001730A9">
      <w:pPr>
        <w:ind w:firstLineChars="200" w:firstLine="420"/>
      </w:pPr>
      <w:r>
        <w:t>2021</w:t>
      </w:r>
      <w:r>
        <w:rPr>
          <w:rFonts w:hint="eastAsia"/>
        </w:rPr>
        <w:t>年是</w:t>
      </w:r>
      <w:r>
        <w:t>“</w:t>
      </w:r>
      <w:r>
        <w:rPr>
          <w:rFonts w:hint="eastAsia"/>
        </w:rPr>
        <w:t>十四五</w:t>
      </w:r>
      <w:r>
        <w:t>”</w:t>
      </w:r>
      <w:r>
        <w:rPr>
          <w:rFonts w:hint="eastAsia"/>
        </w:rPr>
        <w:t>开局之年，鹤毛镇人大主席团坚持以习近平新时代中国特色社会主义思想为指导，深入学习贯彻党的十八大和十九大精神，在芜湖市人大和无为市人大的监督和带领下，紧扣县委决策部署、紧扣重大民生关切、紧扣民主法治建设，在镇党委的正确领导下，围绕全镇重点工作，积极建言献策，为推进美好鹤毛建设作出积极贡献。全年镇人大一共召开五次主席团会议及时传达上级会议精神、文件要领和工作要求，高效有序的推进各项工作。</w:t>
      </w:r>
    </w:p>
    <w:p w:rsidR="001730A9" w:rsidRDefault="001730A9" w:rsidP="001730A9">
      <w:pPr>
        <w:ind w:firstLineChars="200" w:firstLine="420"/>
      </w:pPr>
      <w:r>
        <w:rPr>
          <w:rFonts w:hint="eastAsia"/>
        </w:rPr>
        <w:t>（一）巩固固有阵地，加人大大宣传</w:t>
      </w:r>
      <w:r>
        <w:t>2021</w:t>
      </w:r>
      <w:r>
        <w:rPr>
          <w:rFonts w:hint="eastAsia"/>
        </w:rPr>
        <w:t>年鹤毛镇人大继续完善建设人大宣传阵地，依托人大办公室开展相关组织活动进一步了解代表反馈的难点，该向代表作出政策解释工作的，做到说明理由充分。继续巩固宣传阵地，继续建设人大宣传联络站通过各种活动向代表通报政府相关工作的阶段性进程及今后工作重点，进一步拓宽代表知情知政渠道，为代表参政议政奠定基础。继续丰富宣传阵地内容，今年来人大办公室内悬挂起人大模范照片、事迹和活动剪影等，生动的展示了人大代表的活跃表现，有效的宣传了人大先锋模范形象。</w:t>
      </w:r>
    </w:p>
    <w:p w:rsidR="001730A9" w:rsidRDefault="001730A9" w:rsidP="001730A9">
      <w:pPr>
        <w:ind w:firstLineChars="200" w:firstLine="420"/>
      </w:pPr>
      <w:r>
        <w:rPr>
          <w:rFonts w:hint="eastAsia"/>
        </w:rPr>
        <w:t>（二）密切联系群众，积极反应民声</w:t>
      </w:r>
      <w:r>
        <w:t xml:space="preserve"> </w:t>
      </w:r>
      <w:r>
        <w:rPr>
          <w:rFonts w:hint="eastAsia"/>
        </w:rPr>
        <w:t>过去的一年里镇人大继续坚持人大代表联系选民制度。人大代表积极走入群众中去，充分利用各种会议和活动，加强人大代表和群众的联系。认真做好人大代表联系选民制度，解答群众有关政策法规问题和咨询，及时消除群众疑问，获得良好的社会效应，有效维护选区和谐稳定和人民群众的切身利益。同时镇人大继续坚持每名人大代表各联系</w:t>
      </w:r>
      <w:r>
        <w:t>1</w:t>
      </w:r>
      <w:r>
        <w:rPr>
          <w:rFonts w:hint="eastAsia"/>
        </w:rPr>
        <w:t>户外出户</w:t>
      </w:r>
      <w:r>
        <w:t>1</w:t>
      </w:r>
      <w:r>
        <w:rPr>
          <w:rFonts w:hint="eastAsia"/>
        </w:rPr>
        <w:t>户种植户</w:t>
      </w:r>
      <w:r>
        <w:t>1</w:t>
      </w:r>
      <w:r>
        <w:rPr>
          <w:rFonts w:hint="eastAsia"/>
        </w:rPr>
        <w:t>户贫困户，了解他们的生产生活情况，并记录在册，及时有效的掌握重点人群的生活质量，做好相关社会服务，为建设和谐鹤毛增添助力。</w:t>
      </w:r>
    </w:p>
    <w:p w:rsidR="001730A9" w:rsidRDefault="001730A9" w:rsidP="001730A9">
      <w:pPr>
        <w:ind w:firstLineChars="200" w:firstLine="420"/>
      </w:pPr>
      <w:r>
        <w:rPr>
          <w:rFonts w:hint="eastAsia"/>
        </w:rPr>
        <w:t>（三）聚焦民生工程，促进乡镇发展。鹤毛镇人大聚焦民生项目建设，谋划项目、争取项目和实施项目三步并行，持续提升人民生活水平；大力发展特色产业，发展特色农业，突出生态种养殖等，完成生猪产能恢复和粮食生产任务，保障农业生产安全；环境整治成效显著。主席团每年都组织代表开展镇域内美丽乡村建成点管护，镇域面貌焕然一新，持续向好；大力开发旅游资源。打好万年台景区名片，合理开发万年台景区，积极参与万年台旅游规划和建设工作，促进天然旅游资源充分开发。</w:t>
      </w:r>
    </w:p>
    <w:p w:rsidR="001730A9" w:rsidRDefault="001730A9" w:rsidP="001730A9">
      <w:pPr>
        <w:ind w:firstLineChars="200" w:firstLine="420"/>
      </w:pPr>
      <w:r>
        <w:rPr>
          <w:rFonts w:hint="eastAsia"/>
        </w:rPr>
        <w:t>（四）积极响应建议，及时督办议案。鹤毛镇人大认真办理人大代表建议议案，对镇人代会例会和必会期间，代表们提出的议案、建议和意见等主席团积极联系相关部门和有关责任人，认真及时的履行；积极承办市人代会议案，鹤毛镇代表积极收集市人代会各种议案、建议和批评等，镇人大主席团第一时间积极响应，及时督促相关部门和人员及时处理。</w:t>
      </w:r>
    </w:p>
    <w:p w:rsidR="001730A9" w:rsidRDefault="001730A9" w:rsidP="001730A9">
      <w:pPr>
        <w:ind w:firstLineChars="200" w:firstLine="420"/>
      </w:pPr>
      <w:r>
        <w:rPr>
          <w:rFonts w:hint="eastAsia"/>
        </w:rPr>
        <w:t>五年来，我们立足</w:t>
      </w:r>
      <w:r>
        <w:t>“</w:t>
      </w:r>
      <w:r>
        <w:rPr>
          <w:rFonts w:hint="eastAsia"/>
        </w:rPr>
        <w:t>制度根本、优选干部</w:t>
      </w:r>
      <w:r>
        <w:t>”</w:t>
      </w:r>
      <w:r>
        <w:rPr>
          <w:rFonts w:hint="eastAsia"/>
        </w:rPr>
        <w:t>，队伍建设进一步优化</w:t>
      </w:r>
    </w:p>
    <w:p w:rsidR="001730A9" w:rsidRDefault="001730A9" w:rsidP="001730A9">
      <w:pPr>
        <w:ind w:firstLineChars="200" w:firstLine="420"/>
      </w:pPr>
      <w:r>
        <w:rPr>
          <w:rFonts w:hint="eastAsia"/>
        </w:rPr>
        <w:t>镇人大五年来召开</w:t>
      </w:r>
      <w:r>
        <w:t>9</w:t>
      </w:r>
      <w:r>
        <w:rPr>
          <w:rFonts w:hint="eastAsia"/>
        </w:rPr>
        <w:t>次人大例会，届时选举的镇长副镇长人员均高票当选，组织意图得到进一步体现。五年间我镇一共补选市人大表</w:t>
      </w:r>
      <w:r>
        <w:t>3</w:t>
      </w:r>
      <w:r>
        <w:rPr>
          <w:rFonts w:hint="eastAsia"/>
        </w:rPr>
        <w:t>名，镇人大代表</w:t>
      </w:r>
      <w:r>
        <w:t>2</w:t>
      </w:r>
      <w:r>
        <w:rPr>
          <w:rFonts w:hint="eastAsia"/>
        </w:rPr>
        <w:t>名，进一步保证了人大代表队伍的完整性和稳定，同时积极建立补选市镇人大代表工作经费制度，保障了人大代表的正常补助和日常生活。五年间，鹤毛镇根据上级指示和领导，以人大组织制度为根本不断优化队伍构成，让鹤毛镇人大团队进一步优化提升。</w:t>
      </w:r>
    </w:p>
    <w:p w:rsidR="001730A9" w:rsidRDefault="001730A9" w:rsidP="001730A9">
      <w:pPr>
        <w:ind w:firstLineChars="200" w:firstLine="420"/>
      </w:pPr>
      <w:r>
        <w:rPr>
          <w:rFonts w:hint="eastAsia"/>
        </w:rPr>
        <w:t>五年来，我们立足“疫情首位，抗洪救灾”，人民利益永远摆在首位</w:t>
      </w:r>
    </w:p>
    <w:p w:rsidR="001730A9" w:rsidRDefault="001730A9" w:rsidP="001730A9">
      <w:pPr>
        <w:ind w:firstLineChars="200" w:firstLine="420"/>
      </w:pPr>
      <w:r>
        <w:rPr>
          <w:rFonts w:hint="eastAsia"/>
        </w:rPr>
        <w:t>镇人大倾心助力疫情灾情，</w:t>
      </w:r>
      <w:r>
        <w:t>2020</w:t>
      </w:r>
      <w:r>
        <w:rPr>
          <w:rFonts w:hint="eastAsia"/>
        </w:rPr>
        <w:t>年新冠疫情席卷全球，我镇人大贯彻落实市委关于疫情防控部署要求，统筹做好疫情防控和经济社会发展工作的部署要求。全镇代表结合自身工作实际深入</w:t>
      </w:r>
      <w:r>
        <w:rPr>
          <w:rFonts w:hint="eastAsia"/>
        </w:rPr>
        <w:lastRenderedPageBreak/>
        <w:t>街道、超市、企业和农村，开展</w:t>
      </w:r>
      <w:r>
        <w:t>“</w:t>
      </w:r>
      <w:r>
        <w:rPr>
          <w:rFonts w:hint="eastAsia"/>
        </w:rPr>
        <w:t>六小六起来</w:t>
      </w:r>
      <w:r>
        <w:t>”</w:t>
      </w:r>
      <w:r>
        <w:rPr>
          <w:rFonts w:hint="eastAsia"/>
        </w:rPr>
        <w:t>活动，了解疫情防控及物资准备情况，倾听群众和企业意见诉求，协调解决有关问题，推动疫情防控措施和复工复产政策落实落地。</w:t>
      </w:r>
      <w:r>
        <w:t>2020</w:t>
      </w:r>
      <w:r>
        <w:rPr>
          <w:rFonts w:hint="eastAsia"/>
        </w:rPr>
        <w:t>年我镇遇到了百年一遇的洪水灾害，在</w:t>
      </w:r>
      <w:r>
        <w:t>7</w:t>
      </w:r>
      <w:r>
        <w:rPr>
          <w:rFonts w:hint="eastAsia"/>
        </w:rPr>
        <w:t>月</w:t>
      </w:r>
      <w:r>
        <w:t>18</w:t>
      </w:r>
      <w:r>
        <w:rPr>
          <w:rFonts w:hint="eastAsia"/>
        </w:rPr>
        <w:t>日杨塘圩发生漫坡现象，镇内街道大面积受灾，全镇代表积极参与政府救灾，第一时间前往前线参与救灾、疏散群众、抢救物资和抢险修复等工作。时刻发挥人大代表的敢为人先和模范带头作用。</w:t>
      </w:r>
    </w:p>
    <w:p w:rsidR="001730A9" w:rsidRDefault="001730A9" w:rsidP="001730A9">
      <w:pPr>
        <w:ind w:firstLineChars="200" w:firstLine="420"/>
      </w:pPr>
      <w:r>
        <w:rPr>
          <w:rFonts w:hint="eastAsia"/>
        </w:rPr>
        <w:t>五年来，我们立足“观摩学习，汲取经验”，鹤毛乡村振兴在路上</w:t>
      </w:r>
    </w:p>
    <w:p w:rsidR="001730A9" w:rsidRDefault="001730A9" w:rsidP="001730A9">
      <w:pPr>
        <w:ind w:firstLineChars="200" w:firstLine="420"/>
      </w:pPr>
      <w:r>
        <w:rPr>
          <w:rFonts w:hint="eastAsia"/>
        </w:rPr>
        <w:t>乡村振兴是“十四五”规划中农村工作的重点和中心，鹤毛镇人大立足本镇实际组织代表到巢湖、江南、安吉、台州等地参观学习美丽乡村建设、乡村旅游、产业结构调整等内容。代表团围绕党委政府工作中心，在实地考察的基础上总结外地发展的成功经验，整理汇总形成了适合鹤毛镇自身发展的规划内容。同时组织部分市、镇人大代表对人民群众广泛关心关注的，如乡风文明评比、特色产业发展和人居环境综合整治等重点民生项目和工作开展监督检查，代表座谈活动，走访调研项目现场，听取相关情况汇报，提出合理化工作建议，提出了要把握重点、突破难点、关注进度、讲究质量的工作要求，完成了市人大交办的两篇调研报告，完整的反应了鹤毛乡村振兴建设。</w:t>
      </w:r>
    </w:p>
    <w:p w:rsidR="001730A9" w:rsidRDefault="001730A9" w:rsidP="001730A9">
      <w:pPr>
        <w:ind w:firstLineChars="200" w:firstLine="420"/>
      </w:pPr>
      <w:r>
        <w:rPr>
          <w:rFonts w:hint="eastAsia"/>
        </w:rPr>
        <w:t>未来五年的工作计划</w:t>
      </w:r>
    </w:p>
    <w:p w:rsidR="001730A9" w:rsidRDefault="001730A9" w:rsidP="001730A9">
      <w:pPr>
        <w:ind w:firstLineChars="200" w:firstLine="420"/>
      </w:pPr>
      <w:r>
        <w:rPr>
          <w:rFonts w:hint="eastAsia"/>
        </w:rPr>
        <w:t>未来五年，是鹤毛镇经济高质量发展的五年，是乡村振兴逐步推进的五年，是社会和谐稳定的五年。为此，我们将以习近平新时代中国特色社会主义思想为指导，全面贯彻党的十九大和十九届二中、三中、四中、五中、六中全会精神，认真落实上级决策部署，在配合镇政府工作同时，助力乡村振兴战略，贯彻新发展理念，密切联系群众，优化团队建设，做好宪法等法律法规宣传，做到抢抓机遇加快赶，顺势而为、乘势上，为实现鹤毛镇经济又好又快发展而不懈努力奋斗。</w:t>
      </w:r>
    </w:p>
    <w:p w:rsidR="001730A9" w:rsidRDefault="001730A9" w:rsidP="001730A9">
      <w:pPr>
        <w:ind w:firstLineChars="200" w:firstLine="420"/>
      </w:pPr>
      <w:r>
        <w:rPr>
          <w:rFonts w:hint="eastAsia"/>
        </w:rPr>
        <w:t>一、认真贯彻落实党的十九大和即将召开的二十大精神，</w:t>
      </w:r>
      <w:r>
        <w:t xml:space="preserve">  </w:t>
      </w:r>
      <w:r>
        <w:rPr>
          <w:rFonts w:hint="eastAsia"/>
        </w:rPr>
        <w:t>促进社会和谐发展</w:t>
      </w:r>
    </w:p>
    <w:p w:rsidR="001730A9" w:rsidRDefault="001730A9" w:rsidP="001730A9">
      <w:pPr>
        <w:ind w:firstLineChars="200" w:firstLine="420"/>
      </w:pPr>
      <w:r>
        <w:rPr>
          <w:rFonts w:hint="eastAsia"/>
        </w:rPr>
        <w:t>镇人大结合工作实际，精心组织人大代表认真学习，全面领会中国特色社会主义理论体系的丰富内涵，坚持中国特色社会主义政治发展道路，坚持党的领导、人民当家作主和依法治国有机统一，始终保持人大工作的正确政治方向。依法行使讨论决定重大事项职权，保障和促进我镇经济社会全面协调可持续发展。把人民群众最关心、最直接、最现实的利益问题作为人大工作的出发点，着力保障和改善民生，维护社会公平正义，推动和谐社会建设。</w:t>
      </w:r>
    </w:p>
    <w:p w:rsidR="001730A9" w:rsidRDefault="001730A9" w:rsidP="001730A9">
      <w:pPr>
        <w:ind w:firstLineChars="200" w:firstLine="420"/>
      </w:pPr>
      <w:r>
        <w:rPr>
          <w:rFonts w:hint="eastAsia"/>
        </w:rPr>
        <w:t>二、深入贯彻实施监督法</w:t>
      </w:r>
      <w:r>
        <w:t xml:space="preserve">  </w:t>
      </w:r>
      <w:r>
        <w:rPr>
          <w:rFonts w:hint="eastAsia"/>
        </w:rPr>
        <w:t>不断加大监督工作力度</w:t>
      </w:r>
    </w:p>
    <w:p w:rsidR="001730A9" w:rsidRDefault="001730A9" w:rsidP="001730A9">
      <w:pPr>
        <w:ind w:firstLineChars="200" w:firstLine="420"/>
      </w:pPr>
      <w:r>
        <w:rPr>
          <w:rFonts w:hint="eastAsia"/>
        </w:rPr>
        <w:t>镇人大按照“理顺程序，提前介入，重点突出、动态监督”的工作思路，把监督工作重点放在事关全镇改革发展稳定的重大问题上，严格按照法律规定的监督原则、监督手段、监督程序，切实履行监督职权。根据监督法、实施监督法办法。对财政性资金投资的重大项目、土地保护、天然林保护、生态环境、社会保障等工作进行审议监督，并对审议意见、建议加强督办，跟踪监督。牢固树立群众观点，走群众路线，问政于民、问计于民、问需于民，倾听群众呼声，真实反映民意，真情关心群众疾苦，依法保障群众知情权、参与权、监督权，推动社会事业全面发展。深入开展涉及民生问题的针对性监督，突出对群众普遍关注的救灾救济、城乡居民最低生活保障、新型农保、农村合作医疗等工作加强视察检查，力求在掌握实情上下功夫，在促进工作上见成效。</w:t>
      </w:r>
    </w:p>
    <w:p w:rsidR="001730A9" w:rsidRDefault="001730A9" w:rsidP="001730A9">
      <w:pPr>
        <w:ind w:firstLineChars="200" w:firstLine="420"/>
      </w:pPr>
      <w:r>
        <w:rPr>
          <w:rFonts w:hint="eastAsia"/>
        </w:rPr>
        <w:t>三、强化代表工作</w:t>
      </w:r>
    </w:p>
    <w:p w:rsidR="001730A9" w:rsidRDefault="001730A9" w:rsidP="001730A9">
      <w:pPr>
        <w:ind w:firstLineChars="200" w:firstLine="420"/>
      </w:pPr>
      <w:r>
        <w:rPr>
          <w:rFonts w:hint="eastAsia"/>
        </w:rPr>
        <w:t>坚持把代表工作作为人大工作的基础抓实抓好，为代表依法履行职务提供服务、支持和保障，不允许阻挠、妨碍代表正常执行职务，不允许侵犯代表合法权益。密切人大代表同人民群众的联系，要把以民为本、为民尽责作为代表履职的出发点，把突破发展、关注热点作为代表履职的着力点，积极指导代表开展活动，发挥好代表中心组、代表活动小组的作用，创新代表小组的活动方式。加大代表培训工作力度，通过举办培训班和专题讲座等形式，有计划、有重点、分层次搞好代表培训工作，不断提高代表监督的能力和水平。</w:t>
      </w:r>
    </w:p>
    <w:p w:rsidR="001730A9" w:rsidRDefault="001730A9" w:rsidP="001730A9">
      <w:pPr>
        <w:ind w:firstLineChars="200" w:firstLine="420"/>
      </w:pPr>
      <w:r>
        <w:t>2022</w:t>
      </w:r>
      <w:r>
        <w:rPr>
          <w:rFonts w:hint="eastAsia"/>
        </w:rPr>
        <w:t>年工作计划</w:t>
      </w:r>
    </w:p>
    <w:p w:rsidR="001730A9" w:rsidRDefault="001730A9" w:rsidP="001730A9">
      <w:pPr>
        <w:ind w:firstLineChars="200" w:firstLine="420"/>
      </w:pPr>
      <w:r>
        <w:rPr>
          <w:rFonts w:hint="eastAsia"/>
        </w:rPr>
        <w:t>明年是十四五规划进一步推进的一年，也是现代化建设进程中具有特殊重要性的一年。镇人大主席团在镇党委的坚强领导下，在市人大常委会的指导下，坚持以习近平新时代中国特色社会主义思想为指导，全面贯彻落实党的十九大和十九届二中、三中、四中、五中、六中人民当家作主</w:t>
      </w:r>
    </w:p>
    <w:p w:rsidR="001730A9" w:rsidRDefault="001730A9" w:rsidP="001730A9">
      <w:pPr>
        <w:ind w:firstLineChars="200" w:firstLine="420"/>
      </w:pPr>
      <w:r>
        <w:rPr>
          <w:rFonts w:hint="eastAsia"/>
        </w:rPr>
        <w:t>一是坚持党的领导，提高政治站位。牢牢把握根本原则，始终坚持党对人大工作的全面领导，全面落实习近平法治思想，深入学习习近平考察安徽重要讲话指示精神，要深刻领会新时代人大的新使命，发挥人大作用。切实依照宪法和法律赋予的职责，坚持依法治镇作为人大工作的出发点，以确保社会稳定，促进镇域经济发展为目标，努力把镇党委的决策部署贯彻落实到人大工作的各个方面，准确行使法律赋予的人大工作职责，做到与党委思想上同心、目标上同向、工作上同步、行动上同力。</w:t>
      </w:r>
    </w:p>
    <w:p w:rsidR="001730A9" w:rsidRDefault="001730A9" w:rsidP="001730A9">
      <w:pPr>
        <w:ind w:firstLineChars="200" w:firstLine="420"/>
      </w:pPr>
      <w:r>
        <w:rPr>
          <w:rFonts w:hint="eastAsia"/>
        </w:rPr>
        <w:t>二是围绕中心工作，增强监督实效。镇人大自觉服从和服务于全镇中心工作和发展大局，围绕全镇经济、政治、文化、社会建设的重大事项，从人大的性质和工作特点出发，找准与政府工作的结合点，有效地开展工作监督和法律监督，寓支持于监督之中，真实反映人民的意愿，助推镇域发展。广泛参与民生工程建设，开展视察调研，现场督导工程推进，根据工程建设情况，提出合理化建议，推动工程的有效开展。</w:t>
      </w:r>
    </w:p>
    <w:p w:rsidR="001730A9" w:rsidRDefault="001730A9" w:rsidP="001730A9">
      <w:pPr>
        <w:ind w:firstLineChars="200" w:firstLine="420"/>
      </w:pPr>
      <w:r>
        <w:rPr>
          <w:rFonts w:hint="eastAsia"/>
        </w:rPr>
        <w:t>三是夯实人大基础，发挥代表作用。继续做好代表学习和培训工作。大力开展代表培训，提高代表的素质和业务水平，提升代表履职能力。加强宪法宣传教育，落实好法制宣传教育制度，增强国家公职人员宪法意识。不断加强代表活动室建设，进一步推进代表小组活动，切实提升代表履职意识。组织驻市和镇人大代表开展视察调研，落实各项调研工作的开展。加强代表议案、建议的办理工作，对代表议案、建议实行跟踪督办制，及时了解承办单位办理进程，督促其尽快办结，提高办理质量和代表满意率。</w:t>
      </w:r>
    </w:p>
    <w:p w:rsidR="001730A9" w:rsidRDefault="001730A9" w:rsidP="001730A9">
      <w:pPr>
        <w:ind w:firstLineChars="200" w:firstLine="420"/>
      </w:pPr>
      <w:r>
        <w:rPr>
          <w:rFonts w:hint="eastAsia"/>
        </w:rPr>
        <w:t>各位代表，新时代呼唤新使命，新使命成就新作为，鹤毛镇正处于社会经济发展的新时期，人大代表肩负着光荣而艰巨的历史使命。让我们高举中国特色社会主义伟大旗帜，在镇党委的正确领导下，不忘初心、牢记使命，依法履职、继续奋斗，努力开创新时代人大工作新局面，为建设美好鹤毛，实现乡村振兴的宏伟目标作出更大贡献！</w:t>
      </w:r>
    </w:p>
    <w:p w:rsidR="001730A9" w:rsidRPr="00B87EF3" w:rsidRDefault="001730A9" w:rsidP="00B87EF3">
      <w:pPr>
        <w:jc w:val="right"/>
      </w:pPr>
      <w:r>
        <w:rPr>
          <w:rFonts w:hint="eastAsia"/>
        </w:rPr>
        <w:t>无为市人民政府</w:t>
      </w:r>
      <w:r>
        <w:t>2022-02-23</w:t>
      </w:r>
    </w:p>
    <w:p w:rsidR="001730A9" w:rsidRDefault="001730A9" w:rsidP="007D142E">
      <w:pPr>
        <w:sectPr w:rsidR="001730A9" w:rsidSect="007D142E">
          <w:type w:val="continuous"/>
          <w:pgSz w:w="11906" w:h="16838"/>
          <w:pgMar w:top="1644" w:right="1236" w:bottom="1418" w:left="1814" w:header="851" w:footer="907" w:gutter="0"/>
          <w:pgNumType w:start="1"/>
          <w:cols w:space="720"/>
          <w:docGrid w:type="lines" w:linePitch="341" w:charSpace="2373"/>
        </w:sectPr>
      </w:pPr>
    </w:p>
    <w:p w:rsidR="009771BC" w:rsidRDefault="009771BC"/>
    <w:sectPr w:rsidR="009771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30A9"/>
    <w:rsid w:val="001730A9"/>
    <w:rsid w:val="009771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730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730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585</Words>
  <Characters>3335</Characters>
  <Application>Microsoft Office Word</Application>
  <DocSecurity>0</DocSecurity>
  <Lines>27</Lines>
  <Paragraphs>7</Paragraphs>
  <ScaleCrop>false</ScaleCrop>
  <Company>微软中国</Company>
  <LinksUpToDate>false</LinksUpToDate>
  <CharactersWithSpaces>3913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