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D3926" w:rsidRDefault="00FD3926" w:rsidP="00922BCA">
      <w:pPr>
        <w:pStyle w:val="1"/>
      </w:pPr>
      <w:r w:rsidRPr="00C91CFB">
        <w:rPr>
          <w:rFonts w:hint="eastAsia"/>
        </w:rPr>
        <w:t>龙子湖区应急管理局</w:t>
      </w:r>
      <w:r w:rsidRPr="00C91CFB">
        <w:t>2023年度安全生产行政执法计划</w:t>
      </w:r>
    </w:p>
    <w:p w:rsidR="00FD3926" w:rsidRDefault="00FD3926" w:rsidP="00FD3926">
      <w:pPr>
        <w:ind w:firstLineChars="200" w:firstLine="420"/>
      </w:pPr>
      <w:r>
        <w:rPr>
          <w:rFonts w:hint="eastAsia"/>
        </w:rPr>
        <w:t>为进一步强化安全生产监管职责，规范安全生产监管执法，严格依法行政，提高执法效能，防范和减少生产安全事故，根据《安全生产法》《安徽省安全生产条例》《安全生产监管监察职责和行政执法责任追究的规定》（原国家安全监管总局令第</w:t>
      </w:r>
      <w:r>
        <w:t>24</w:t>
      </w:r>
      <w:r>
        <w:t>号）等规定，按照《安全生产年度监督检查计划编制办法》（安监总政法〔</w:t>
      </w:r>
      <w:r>
        <w:t>2017</w:t>
      </w:r>
      <w:r>
        <w:t>〕</w:t>
      </w:r>
      <w:r>
        <w:t>150</w:t>
      </w:r>
      <w:r>
        <w:t>号）等要求，结合我局监管力量和我区安全生产工作实际，编制本局</w:t>
      </w:r>
      <w:r>
        <w:t>2023</w:t>
      </w:r>
      <w:r>
        <w:t>年度安全生产监督检查计划。</w:t>
      </w:r>
    </w:p>
    <w:p w:rsidR="00FD3926" w:rsidRDefault="00FD3926" w:rsidP="00FD3926">
      <w:pPr>
        <w:ind w:firstLineChars="200" w:firstLine="420"/>
      </w:pPr>
      <w:r>
        <w:rPr>
          <w:rFonts w:hint="eastAsia"/>
        </w:rPr>
        <w:t>一、指导思想</w:t>
      </w:r>
    </w:p>
    <w:p w:rsidR="00FD3926" w:rsidRDefault="00FD3926" w:rsidP="00FD3926">
      <w:pPr>
        <w:ind w:firstLineChars="200" w:firstLine="420"/>
      </w:pPr>
      <w:r>
        <w:rPr>
          <w:rFonts w:hint="eastAsia"/>
        </w:rPr>
        <w:t>以习近平新时代中国特色社会主义思想为指导，坚持人民至上、生命至上，树牢安全发展理念，按照“分类分级、精准监管”和“重点企业全覆盖、一般企业双随机”要求，有计划地开展安全生产监管执法，督促生产经营单位落实安全生产主体责任，防范和化解重大安全风险，为推动龙子湖区高质量发展提供坚实安全保障。</w:t>
      </w:r>
    </w:p>
    <w:p w:rsidR="00FD3926" w:rsidRDefault="00FD3926" w:rsidP="00FD3926">
      <w:pPr>
        <w:ind w:firstLineChars="200" w:firstLine="420"/>
      </w:pPr>
      <w:r>
        <w:rPr>
          <w:rFonts w:hint="eastAsia"/>
        </w:rPr>
        <w:t>二、工作目标和主要任务</w:t>
      </w:r>
    </w:p>
    <w:p w:rsidR="00FD3926" w:rsidRDefault="00FD3926" w:rsidP="00FD3926">
      <w:pPr>
        <w:ind w:firstLineChars="200" w:firstLine="420"/>
      </w:pPr>
      <w:r>
        <w:rPr>
          <w:rFonts w:hint="eastAsia"/>
        </w:rPr>
        <w:t>（一）工作目标。通过实施安全生产分类分级监管和有计划执法，积极推行行政执法三项制度，严格规范公正文明执法，严肃查处安全生产违法行为，全力消除事故隐患，努力做到“三坚决两确保”，即：坚决杜绝较大以上事故，坚决减少一般事故，坚决防范自然灾害导致人员伤亡，确保安全生产事故总量持续下降，确保全区安全生产形势持续稳定向好。</w:t>
      </w:r>
    </w:p>
    <w:p w:rsidR="00FD3926" w:rsidRDefault="00FD3926" w:rsidP="00FD3926">
      <w:pPr>
        <w:ind w:firstLineChars="200" w:firstLine="420"/>
      </w:pPr>
      <w:r>
        <w:rPr>
          <w:rFonts w:hint="eastAsia"/>
        </w:rPr>
        <w:t>（二）主要任务。为做好我区市域社会治理现代化工作，将防范化解重大安全风险、坚决遏制重特大事故作为安全生产监管工作的重中之重，以推进安全生产“铸安”行动常态化实效化和“双重预防性工作机制”为抓手，突出危险化学品、烟花爆竹、有限空间、特种作业等重点行业领域以及“两会”、春节、国庆节等重点时段，开展重点检查、一般检查、专项检查等，结合全区“十五项硬措施”、“三个狠抓”安全生产专项行动等重点工作，及时发现各类安全生产隐患，严厉打击各类违法违规行为，不断夯实安全生产基础，持续提升安全监管和应急保障能力。</w:t>
      </w:r>
    </w:p>
    <w:p w:rsidR="00FD3926" w:rsidRDefault="00FD3926" w:rsidP="00FD3926">
      <w:pPr>
        <w:ind w:firstLineChars="200" w:firstLine="420"/>
      </w:pPr>
      <w:r>
        <w:rPr>
          <w:rFonts w:hint="eastAsia"/>
        </w:rPr>
        <w:t>三、编制依据及考量因素</w:t>
      </w:r>
    </w:p>
    <w:p w:rsidR="00FD3926" w:rsidRDefault="00FD3926" w:rsidP="00FD3926">
      <w:pPr>
        <w:ind w:firstLineChars="200" w:firstLine="420"/>
      </w:pPr>
      <w:r>
        <w:rPr>
          <w:rFonts w:hint="eastAsia"/>
        </w:rPr>
        <w:t>（一）《安全生产法》、《中共中央国务院关于推进安全生产领域改革发展的意见》、《关于深化应急管理综合行政执法改革的意见》、《生产安全事故应急条例》、《危险化学品安全管理条例》、《安全生产监管监察职责和行政执法责任追究的暂行规定》、《安全生产年度监督检查计划编制办法》、《应急管理部关于规范督查检查考核和执法检查的意见》、《安全生产执法手册（</w:t>
      </w:r>
      <w:r>
        <w:t>2020</w:t>
      </w:r>
      <w:r>
        <w:t>年版）》以及《安徽省安全生产条例》、《安徽省生产安全事故隐患排查治理办法》、《安徽省人民政府关于开展全省安全生产</w:t>
      </w:r>
      <w:r>
        <w:t>“</w:t>
      </w:r>
      <w:r>
        <w:t>铸安</w:t>
      </w:r>
      <w:r>
        <w:t>”</w:t>
      </w:r>
      <w:r>
        <w:t>行动的通知》、《安徽省人民政府办公厅关于推广随</w:t>
      </w:r>
      <w:r>
        <w:rPr>
          <w:rFonts w:hint="eastAsia"/>
        </w:rPr>
        <w:t>机抽查规范事中事后监管的通知》、《安徽省人民政府办公厅关于进一步推进安全生产“铸安”行动常态化实效化和风险管控“六项机制”制度化规范化的通知》、《安徽省全面推行行政执法公示制度执法全过程记录制度重大执法决定法制审核制度的实施方案》、《蚌埠市人民政府办公室关于进一步推进安全生产“铸安”行动常态化实效化和风险管控“六项机制”制度化规范化的实施意见》等有关法律法规、规章、规定、文件。</w:t>
      </w:r>
    </w:p>
    <w:p w:rsidR="00FD3926" w:rsidRDefault="00FD3926" w:rsidP="00FD3926">
      <w:pPr>
        <w:ind w:firstLineChars="200" w:firstLine="420"/>
      </w:pPr>
      <w:r>
        <w:rPr>
          <w:rFonts w:hint="eastAsia"/>
        </w:rPr>
        <w:t>（二）行政执法人员的数量和能力。</w:t>
      </w:r>
    </w:p>
    <w:p w:rsidR="00FD3926" w:rsidRDefault="00FD3926" w:rsidP="00FD3926">
      <w:pPr>
        <w:ind w:firstLineChars="200" w:firstLine="420"/>
      </w:pPr>
      <w:r>
        <w:rPr>
          <w:rFonts w:hint="eastAsia"/>
        </w:rPr>
        <w:t>（三）本部门监管检查职责范围内生产经营单位的数量、分布、生产规模及其安全生产状况。</w:t>
      </w:r>
    </w:p>
    <w:p w:rsidR="00FD3926" w:rsidRDefault="00FD3926" w:rsidP="00FD3926">
      <w:pPr>
        <w:ind w:firstLineChars="200" w:firstLine="420"/>
      </w:pPr>
      <w:r>
        <w:rPr>
          <w:rFonts w:hint="eastAsia"/>
        </w:rPr>
        <w:t>（四）重点检查的行业领域及生产经营单位状况。</w:t>
      </w:r>
    </w:p>
    <w:p w:rsidR="00FD3926" w:rsidRDefault="00FD3926" w:rsidP="00FD3926">
      <w:pPr>
        <w:ind w:firstLineChars="200" w:firstLine="420"/>
      </w:pPr>
      <w:r>
        <w:rPr>
          <w:rFonts w:hint="eastAsia"/>
        </w:rPr>
        <w:t>（五）道路交通状况以及执法车辆、技术装备配备和执法经费情况。</w:t>
      </w:r>
    </w:p>
    <w:p w:rsidR="00FD3926" w:rsidRDefault="00FD3926" w:rsidP="00FD3926">
      <w:pPr>
        <w:ind w:firstLineChars="200" w:firstLine="420"/>
      </w:pPr>
      <w:r>
        <w:rPr>
          <w:rFonts w:hint="eastAsia"/>
        </w:rPr>
        <w:t>（六）影响年度监督检查计划执行的其他因素。</w:t>
      </w:r>
    </w:p>
    <w:p w:rsidR="00FD3926" w:rsidRDefault="00FD3926" w:rsidP="00FD3926">
      <w:pPr>
        <w:ind w:firstLineChars="200" w:firstLine="420"/>
      </w:pPr>
      <w:r>
        <w:rPr>
          <w:rFonts w:hint="eastAsia"/>
        </w:rPr>
        <w:t>四、编制原则</w:t>
      </w:r>
    </w:p>
    <w:p w:rsidR="00FD3926" w:rsidRDefault="00FD3926" w:rsidP="00FD3926">
      <w:pPr>
        <w:ind w:firstLineChars="200" w:firstLine="420"/>
      </w:pPr>
      <w:r>
        <w:rPr>
          <w:rFonts w:hint="eastAsia"/>
        </w:rPr>
        <w:t>按照统筹兼顾、分类分级、突出重点、提高效能、守牢底线的原则，编制年度监督检查计划。</w:t>
      </w:r>
    </w:p>
    <w:p w:rsidR="00FD3926" w:rsidRDefault="00FD3926" w:rsidP="00FD3926">
      <w:pPr>
        <w:ind w:firstLineChars="200" w:firstLine="420"/>
      </w:pPr>
      <w:r>
        <w:rPr>
          <w:rFonts w:hint="eastAsia"/>
        </w:rPr>
        <w:t>五、直接监管的生产经营单位</w:t>
      </w:r>
    </w:p>
    <w:p w:rsidR="00FD3926" w:rsidRDefault="00FD3926" w:rsidP="00FD3926">
      <w:pPr>
        <w:ind w:firstLineChars="200" w:firstLine="420"/>
      </w:pPr>
      <w:r>
        <w:rPr>
          <w:rFonts w:hint="eastAsia"/>
        </w:rPr>
        <w:t>根据安徽省人民政府《安徽省安全生产行政责任规定》</w:t>
      </w:r>
      <w:r>
        <w:t>(</w:t>
      </w:r>
      <w:r>
        <w:t>第</w:t>
      </w:r>
      <w:r>
        <w:t>98</w:t>
      </w:r>
      <w:r>
        <w:t>号政府令</w:t>
      </w:r>
      <w:r>
        <w:t>)</w:t>
      </w:r>
      <w:r>
        <w:t>规定，应急管理部门依法承担非煤矿山、烟花爆竹生产经营、金属冶炼、危险化学品生产经营、储存和化工企业使用危险化学品的安全监督管理</w:t>
      </w:r>
      <w:r>
        <w:t>;</w:t>
      </w:r>
      <w:r>
        <w:t>负责煤矿、建材、机械、轻工、纺织、烟草等行业、领域安全生产监督管理</w:t>
      </w:r>
      <w:r>
        <w:t>;</w:t>
      </w:r>
      <w:r>
        <w:t>监督检查管理重大危险源监控</w:t>
      </w:r>
      <w:r>
        <w:t>;</w:t>
      </w:r>
      <w:r>
        <w:t>组织指导并监督检查特种作业人员、企业主要负责人、安全管理人员考核及生产经营单位安全生产培训工作。</w:t>
      </w:r>
    </w:p>
    <w:p w:rsidR="00FD3926" w:rsidRDefault="00FD3926" w:rsidP="00FD3926">
      <w:pPr>
        <w:ind w:firstLineChars="200" w:firstLine="420"/>
      </w:pPr>
      <w:r>
        <w:t>2023</w:t>
      </w:r>
      <w:r>
        <w:t>年，根据《龙子湖区应急管理局关于推进工贸企业安全生产分类分级监督管理办法（试行）》，龙子湖区应急管理局直接监管的危险化学品生产、经营、储存、充装单位</w:t>
      </w:r>
      <w:r>
        <w:t>3</w:t>
      </w:r>
      <w:r>
        <w:t>家，</w:t>
      </w:r>
      <w:r>
        <w:t>C</w:t>
      </w:r>
      <w:r>
        <w:t>类以上建材、轻工、机械、纺织生产经营企业</w:t>
      </w:r>
      <w:r>
        <w:t>44</w:t>
      </w:r>
      <w:r>
        <w:t>家。</w:t>
      </w:r>
    </w:p>
    <w:p w:rsidR="00FD3926" w:rsidRDefault="00FD3926" w:rsidP="00FD3926">
      <w:pPr>
        <w:ind w:firstLineChars="200" w:firstLine="420"/>
      </w:pPr>
      <w:r>
        <w:rPr>
          <w:rFonts w:hint="eastAsia"/>
        </w:rPr>
        <w:t>六、执法检查</w:t>
      </w:r>
    </w:p>
    <w:p w:rsidR="00FD3926" w:rsidRDefault="00FD3926" w:rsidP="00FD3926">
      <w:pPr>
        <w:ind w:firstLineChars="200" w:firstLine="420"/>
      </w:pPr>
      <w:r>
        <w:t xml:space="preserve"> </w:t>
      </w:r>
      <w:r>
        <w:t>根据往年执法工作效率，每个单位除检查外，对发现隐患和问题的需制作检查记录并下达限期整改指令书、履行</w:t>
      </w:r>
      <w:r>
        <w:t>“</w:t>
      </w:r>
      <w:r>
        <w:t>五整改一监督</w:t>
      </w:r>
      <w:r>
        <w:t>”</w:t>
      </w:r>
      <w:r>
        <w:t>程序，还需进行复查闭环检查</w:t>
      </w:r>
      <w:r>
        <w:t>;</w:t>
      </w:r>
      <w:r>
        <w:t>对立案处罚的案件，要对其违法行为进行调查、取证，制作法律文书。对立案处罚后的隐患问题整改情况再次进行复查</w:t>
      </w:r>
      <w:r>
        <w:t>;</w:t>
      </w:r>
      <w:r>
        <w:t>每次必须两人以上参加。</w:t>
      </w:r>
    </w:p>
    <w:p w:rsidR="00FD3926" w:rsidRDefault="00FD3926" w:rsidP="00FD3926">
      <w:pPr>
        <w:ind w:firstLineChars="200" w:firstLine="420"/>
      </w:pPr>
      <w:r>
        <w:rPr>
          <w:rFonts w:hint="eastAsia"/>
        </w:rPr>
        <w:t>七、监督检查的形式、方法、内容、范围和频次</w:t>
      </w:r>
    </w:p>
    <w:p w:rsidR="00FD3926" w:rsidRDefault="00FD3926" w:rsidP="00FD3926">
      <w:pPr>
        <w:ind w:firstLineChars="200" w:firstLine="420"/>
      </w:pPr>
      <w:r>
        <w:t>(</w:t>
      </w:r>
      <w:r>
        <w:t>一</w:t>
      </w:r>
      <w:r>
        <w:t>)</w:t>
      </w:r>
      <w:r>
        <w:t>监督检查形式（分级分类）</w:t>
      </w:r>
    </w:p>
    <w:p w:rsidR="00FD3926" w:rsidRDefault="00FD3926" w:rsidP="00FD3926">
      <w:pPr>
        <w:ind w:firstLineChars="200" w:firstLine="420"/>
      </w:pPr>
      <w:r>
        <w:rPr>
          <w:rFonts w:hint="eastAsia"/>
        </w:rPr>
        <w:t>纳入区级计划直接监管的范围：纳入省厅、市局直接监管计划以外的企业。利用“执法</w:t>
      </w:r>
      <w:r>
        <w:t>+</w:t>
      </w:r>
      <w:r>
        <w:t>专家</w:t>
      </w:r>
      <w:r>
        <w:t>”</w:t>
      </w:r>
      <w:r>
        <w:t>模式开展执法检查，主要分为重点检查、暗查暗访、双随机抽查和联合检查等检查方式，各项检查方式按照有关规定开展。</w:t>
      </w:r>
    </w:p>
    <w:p w:rsidR="00FD3926" w:rsidRDefault="00FD3926" w:rsidP="00FD3926">
      <w:pPr>
        <w:ind w:firstLineChars="200" w:firstLine="420"/>
      </w:pPr>
      <w:r>
        <w:t>(</w:t>
      </w:r>
      <w:r>
        <w:t>二</w:t>
      </w:r>
      <w:r>
        <w:t>)</w:t>
      </w:r>
      <w:r>
        <w:t>监督检查方法</w:t>
      </w:r>
    </w:p>
    <w:p w:rsidR="00FD3926" w:rsidRDefault="00FD3926" w:rsidP="00FD3926">
      <w:pPr>
        <w:ind w:firstLineChars="200" w:firstLine="420"/>
      </w:pPr>
      <w:r>
        <w:rPr>
          <w:rFonts w:hint="eastAsia"/>
        </w:rPr>
        <w:t>安全监督执法检查人员进入生产经营单位进行检查，通过现场检查、调阅有关资料，向有关单位和人员了解情况</w:t>
      </w:r>
      <w:r>
        <w:t>;</w:t>
      </w:r>
      <w:r>
        <w:t>必要时可以采取查验、检验、鉴定、勘验、登记、统计等方式了解情况。</w:t>
      </w:r>
    </w:p>
    <w:p w:rsidR="00FD3926" w:rsidRDefault="00FD3926" w:rsidP="00FD3926">
      <w:pPr>
        <w:ind w:firstLineChars="200" w:firstLine="420"/>
      </w:pPr>
      <w:r>
        <w:t>(</w:t>
      </w:r>
      <w:r>
        <w:t>三</w:t>
      </w:r>
      <w:r>
        <w:t>)</w:t>
      </w:r>
      <w:r>
        <w:t>监督检查内容</w:t>
      </w:r>
    </w:p>
    <w:p w:rsidR="00FD3926" w:rsidRDefault="00FD3926" w:rsidP="00FD3926">
      <w:pPr>
        <w:ind w:firstLineChars="200" w:firstLine="420"/>
      </w:pPr>
      <w:r>
        <w:rPr>
          <w:rFonts w:hint="eastAsia"/>
        </w:rPr>
        <w:t>监督检查以行政权力清单为基础，结合全区“十五项硬措施”、“三个狠抓”安全生产专项行动等重点工作主要对企业的台账资料、现场管理情况进行检查，依据《安全生产监管监察职责和行政执法责任追究的规定》</w:t>
      </w:r>
      <w:r>
        <w:t>(</w:t>
      </w:r>
      <w:r>
        <w:t>国家安全监管总局令第</w:t>
      </w:r>
      <w:r>
        <w:t>24</w:t>
      </w:r>
      <w:r>
        <w:t>号</w:t>
      </w:r>
      <w:r>
        <w:t>)</w:t>
      </w:r>
      <w:r>
        <w:t>重点监督检查内容如下</w:t>
      </w:r>
      <w:r>
        <w:t xml:space="preserve">: </w:t>
      </w:r>
    </w:p>
    <w:p w:rsidR="00FD3926" w:rsidRDefault="00FD3926" w:rsidP="00FD3926">
      <w:pPr>
        <w:ind w:firstLineChars="200" w:firstLine="420"/>
      </w:pPr>
      <w:r>
        <w:t>1</w:t>
      </w:r>
      <w:r>
        <w:t>、依法通过有关安全生产行政审批的情况</w:t>
      </w:r>
      <w:r>
        <w:t>;</w:t>
      </w:r>
    </w:p>
    <w:p w:rsidR="00FD3926" w:rsidRDefault="00FD3926" w:rsidP="00FD3926">
      <w:pPr>
        <w:ind w:firstLineChars="200" w:firstLine="420"/>
      </w:pPr>
      <w:r>
        <w:t>2</w:t>
      </w:r>
      <w:r>
        <w:t>、建立和落实安全生产责任制、安全生产规章制度和操作规程、作业规程的情况</w:t>
      </w:r>
      <w:r>
        <w:t>;</w:t>
      </w:r>
    </w:p>
    <w:p w:rsidR="00FD3926" w:rsidRDefault="00FD3926" w:rsidP="00FD3926">
      <w:pPr>
        <w:ind w:firstLineChars="200" w:firstLine="420"/>
      </w:pPr>
      <w:r>
        <w:t>3</w:t>
      </w:r>
      <w:r>
        <w:t>、按照国家规定提取和使用安全生产费用，安排用于配备劳动防护用品、进行安全生产教育和培训的经费，以及其他安全生产投入的情况</w:t>
      </w:r>
      <w:r>
        <w:t>;</w:t>
      </w:r>
    </w:p>
    <w:p w:rsidR="00FD3926" w:rsidRDefault="00FD3926" w:rsidP="00FD3926">
      <w:pPr>
        <w:ind w:firstLineChars="200" w:firstLine="420"/>
      </w:pPr>
      <w:r>
        <w:t>4</w:t>
      </w:r>
      <w:r>
        <w:t>、依法设置安全生产管理机构和配备安全生产管理人员的情况</w:t>
      </w:r>
      <w:r>
        <w:t>;</w:t>
      </w:r>
    </w:p>
    <w:p w:rsidR="00FD3926" w:rsidRDefault="00FD3926" w:rsidP="00FD3926">
      <w:pPr>
        <w:ind w:firstLineChars="200" w:firstLine="420"/>
      </w:pPr>
      <w:r>
        <w:t>5</w:t>
      </w:r>
      <w:r>
        <w:t>、从业人员受到安全生产教育、培训，取得有关安全培训合格证书的情况；</w:t>
      </w:r>
    </w:p>
    <w:p w:rsidR="00FD3926" w:rsidRDefault="00FD3926" w:rsidP="00FD3926">
      <w:pPr>
        <w:ind w:firstLineChars="200" w:firstLine="420"/>
      </w:pPr>
      <w:r>
        <w:t>6</w:t>
      </w:r>
      <w:r>
        <w:t>、从业人员、被派遣劳动者和实习学生受到安全生产教育、培训及其教育培训档案的情况</w:t>
      </w:r>
      <w:r>
        <w:t>;</w:t>
      </w:r>
    </w:p>
    <w:p w:rsidR="00FD3926" w:rsidRDefault="00FD3926" w:rsidP="00FD3926">
      <w:pPr>
        <w:ind w:firstLineChars="200" w:firstLine="420"/>
      </w:pPr>
      <w:r>
        <w:t>7</w:t>
      </w:r>
      <w:r>
        <w:t>、新建、改建、扩建工程项目的安全设施与主体工程同时设计、同时施工、同时投入生产和使用，以及按规定办理设计审查和竣工验收的情况</w:t>
      </w:r>
      <w:r>
        <w:t>;</w:t>
      </w:r>
    </w:p>
    <w:p w:rsidR="00FD3926" w:rsidRDefault="00FD3926" w:rsidP="00FD3926">
      <w:pPr>
        <w:ind w:firstLineChars="200" w:firstLine="420"/>
      </w:pPr>
      <w:r>
        <w:t>8</w:t>
      </w:r>
      <w:r>
        <w:t>、在有较大危险因素的生产经营场所和有关设施、设备上，设置安全警示标志的情况</w:t>
      </w:r>
      <w:r>
        <w:t>;</w:t>
      </w:r>
    </w:p>
    <w:p w:rsidR="00FD3926" w:rsidRDefault="00FD3926" w:rsidP="00FD3926">
      <w:pPr>
        <w:ind w:firstLineChars="200" w:firstLine="420"/>
      </w:pPr>
      <w:r>
        <w:t>9</w:t>
      </w:r>
      <w:r>
        <w:t>、对安全设备的维护、保养、定期检测的情况</w:t>
      </w:r>
      <w:r>
        <w:t>;</w:t>
      </w:r>
    </w:p>
    <w:p w:rsidR="00FD3926" w:rsidRDefault="00FD3926" w:rsidP="00FD3926">
      <w:pPr>
        <w:ind w:firstLineChars="200" w:firstLine="420"/>
      </w:pPr>
      <w:r>
        <w:t>10</w:t>
      </w:r>
      <w:r>
        <w:t>、重大危险源登记建档、定期检测、评估、监控和制定应急预案的情况；</w:t>
      </w:r>
    </w:p>
    <w:p w:rsidR="00FD3926" w:rsidRDefault="00FD3926" w:rsidP="00FD3926">
      <w:pPr>
        <w:ind w:firstLineChars="200" w:firstLine="420"/>
      </w:pPr>
      <w:r>
        <w:t>11</w:t>
      </w:r>
      <w:r>
        <w:t>、教育和督促从业人员严格执行本单位的安全生产规章制度和安全操作规程，并向从业人员如实告知作业场所和工作岗位存在的危险因素、防范措施以及事故应急措施的情况</w:t>
      </w:r>
      <w:r>
        <w:t>;</w:t>
      </w:r>
    </w:p>
    <w:p w:rsidR="00FD3926" w:rsidRDefault="00FD3926" w:rsidP="00FD3926">
      <w:pPr>
        <w:ind w:firstLineChars="200" w:firstLine="420"/>
      </w:pPr>
      <w:r>
        <w:t>12</w:t>
      </w:r>
      <w:r>
        <w:t>、为从业人员提供符合国家标准或者行业标准的劳动防护用品，并监督、教育从业人员按照使用规则正确佩戴和使用的情况</w:t>
      </w:r>
      <w:r>
        <w:t>;</w:t>
      </w:r>
    </w:p>
    <w:p w:rsidR="00FD3926" w:rsidRDefault="00FD3926" w:rsidP="00FD3926">
      <w:pPr>
        <w:ind w:firstLineChars="200" w:firstLine="420"/>
      </w:pPr>
      <w:r>
        <w:t>13</w:t>
      </w:r>
      <w:r>
        <w:t>、在同一作业区域内进行生产经营活动，可能危及对方生产安全的，与对方签订安全生产管理协议，明确各自的安全生产管理职责和应当采取的安全措施，并指定专职安全生产管理人员进行安全检查与协调的情况</w:t>
      </w:r>
      <w:r>
        <w:t>;</w:t>
      </w:r>
    </w:p>
    <w:p w:rsidR="00FD3926" w:rsidRDefault="00FD3926" w:rsidP="00FD3926">
      <w:pPr>
        <w:ind w:firstLineChars="200" w:firstLine="420"/>
      </w:pPr>
      <w:r>
        <w:t>15</w:t>
      </w:r>
      <w:r>
        <w:t>、建立健全生产安全事故隐患排查治理制度，组织安全生产检查，及时排查治理生产安全事故隐患的情况及时发现并消除事故隐患，如实记录事故隐患治理，以及向从业人员通报的情况</w:t>
      </w:r>
      <w:r>
        <w:t>;</w:t>
      </w:r>
    </w:p>
    <w:p w:rsidR="00FD3926" w:rsidRDefault="00FD3926" w:rsidP="00FD3926">
      <w:pPr>
        <w:ind w:firstLineChars="200" w:firstLine="420"/>
      </w:pPr>
      <w:r>
        <w:t>16</w:t>
      </w:r>
      <w:r>
        <w:t>、制定、实施生产安全事故应急预案，定期组织应急预案演练，以及有关应急预案备案的情况</w:t>
      </w:r>
      <w:r>
        <w:t>;</w:t>
      </w:r>
    </w:p>
    <w:p w:rsidR="00FD3926" w:rsidRDefault="00FD3926" w:rsidP="00FD3926">
      <w:pPr>
        <w:ind w:firstLineChars="200" w:firstLine="420"/>
      </w:pPr>
      <w:r>
        <w:t>17</w:t>
      </w:r>
      <w:r>
        <w:t>、业安全风险辨识管控情况，涉及有限空间、使用危险化学品的安全管理和动火、有限空间的作业审批情况；</w:t>
      </w:r>
    </w:p>
    <w:p w:rsidR="00FD3926" w:rsidRDefault="00FD3926" w:rsidP="00FD3926">
      <w:pPr>
        <w:ind w:firstLineChars="200" w:firstLine="420"/>
      </w:pPr>
      <w:r>
        <w:t xml:space="preserve">  18</w:t>
      </w:r>
      <w:r>
        <w:t>、建立应急救援组织或者兼职救援队伍，应急救援器材、设备和物资的配备、维护、保养的情况以及开展应急救援演练的情况</w:t>
      </w:r>
      <w:r>
        <w:t>;</w:t>
      </w:r>
    </w:p>
    <w:p w:rsidR="00FD3926" w:rsidRDefault="00FD3926" w:rsidP="00FD3926">
      <w:pPr>
        <w:ind w:firstLineChars="200" w:firstLine="420"/>
      </w:pPr>
      <w:r>
        <w:t>19</w:t>
      </w:r>
      <w:r>
        <w:t>、按照规定报告生产安全事故的情况</w:t>
      </w:r>
      <w:r>
        <w:t>;</w:t>
      </w:r>
    </w:p>
    <w:p w:rsidR="00FD3926" w:rsidRDefault="00FD3926" w:rsidP="00FD3926">
      <w:pPr>
        <w:ind w:firstLineChars="200" w:firstLine="420"/>
      </w:pPr>
      <w:r>
        <w:t>20</w:t>
      </w:r>
      <w:r>
        <w:t>、双重预防机制建立情况。</w:t>
      </w:r>
    </w:p>
    <w:p w:rsidR="00FD3926" w:rsidRDefault="00FD3926" w:rsidP="00FD3926">
      <w:pPr>
        <w:ind w:firstLineChars="200" w:firstLine="420"/>
      </w:pPr>
      <w:r>
        <w:t>(</w:t>
      </w:r>
      <w:r>
        <w:t>四</w:t>
      </w:r>
      <w:r>
        <w:t>)</w:t>
      </w:r>
      <w:r>
        <w:t>监督检查范围</w:t>
      </w:r>
    </w:p>
    <w:p w:rsidR="00FD3926" w:rsidRDefault="00FD3926" w:rsidP="00FD3926">
      <w:pPr>
        <w:ind w:firstLineChars="200" w:firstLine="420"/>
      </w:pPr>
      <w:r>
        <w:t xml:space="preserve"> </w:t>
      </w:r>
      <w:r>
        <w:t>以危险化学品生产、经营、使用单位，中、小、微企业及规模以上建材、轻工、纺织、机械制造企业，涉及有限空间以及粉尘涉爆的工贸企业为重点监督检查范围。</w:t>
      </w:r>
    </w:p>
    <w:p w:rsidR="00FD3926" w:rsidRDefault="00FD3926" w:rsidP="00FD3926">
      <w:pPr>
        <w:ind w:firstLineChars="200" w:firstLine="420"/>
      </w:pPr>
      <w:r>
        <w:t>(</w:t>
      </w:r>
      <w:r>
        <w:t>五</w:t>
      </w:r>
      <w:r>
        <w:t>)</w:t>
      </w:r>
      <w:r>
        <w:t>安全监管执法人员确定</w:t>
      </w:r>
    </w:p>
    <w:p w:rsidR="00FD3926" w:rsidRDefault="00FD3926" w:rsidP="00FD3926">
      <w:pPr>
        <w:ind w:firstLineChars="200" w:firstLine="420"/>
      </w:pPr>
      <w:r>
        <w:t xml:space="preserve">  </w:t>
      </w:r>
      <w:r>
        <w:t>按照《龙子湖区应急管理局</w:t>
      </w:r>
      <w:r>
        <w:t>“</w:t>
      </w:r>
      <w:r>
        <w:t>双随机</w:t>
      </w:r>
      <w:r>
        <w:t>”</w:t>
      </w:r>
      <w:r>
        <w:t>抽查工作细则</w:t>
      </w:r>
      <w:r>
        <w:t>(</w:t>
      </w:r>
      <w:r>
        <w:t>试行</w:t>
      </w:r>
      <w:r>
        <w:t>)</w:t>
      </w:r>
      <w:r>
        <w:t>》的规定，从执法检查人员名录库中随机确定执法检查人员</w:t>
      </w:r>
    </w:p>
    <w:p w:rsidR="00FD3926" w:rsidRDefault="00FD3926" w:rsidP="00FD3926">
      <w:pPr>
        <w:ind w:firstLineChars="200" w:firstLine="420"/>
      </w:pPr>
      <w:r>
        <w:t>(</w:t>
      </w:r>
      <w:r>
        <w:t>六</w:t>
      </w:r>
      <w:r>
        <w:t>)</w:t>
      </w:r>
      <w:r>
        <w:t>监督检查频次</w:t>
      </w:r>
    </w:p>
    <w:p w:rsidR="00FD3926" w:rsidRDefault="00FD3926" w:rsidP="00FD3926">
      <w:pPr>
        <w:ind w:firstLineChars="200" w:firstLine="420"/>
      </w:pPr>
      <w:r>
        <w:t>1</w:t>
      </w:r>
      <w:r>
        <w:t>、危险化学品生产经营企业、烟花爆竹仓库和烟花爆竹零售点检查应做到全覆盖，每年原则上不少于</w:t>
      </w:r>
      <w:r>
        <w:t>2</w:t>
      </w:r>
      <w:r>
        <w:t>次。</w:t>
      </w:r>
    </w:p>
    <w:p w:rsidR="00FD3926" w:rsidRDefault="00FD3926" w:rsidP="00FD3926">
      <w:pPr>
        <w:ind w:firstLineChars="200" w:firstLine="420"/>
      </w:pPr>
      <w:r>
        <w:t>2</w:t>
      </w:r>
      <w:r>
        <w:t>、工贸企业原则上依据执法计划中的企业名单进行全覆盖检查。</w:t>
      </w:r>
    </w:p>
    <w:p w:rsidR="00FD3926" w:rsidRDefault="00FD3926" w:rsidP="00FD3926">
      <w:pPr>
        <w:ind w:firstLineChars="200" w:firstLine="420"/>
      </w:pPr>
      <w:r>
        <w:t>3</w:t>
      </w:r>
      <w:r>
        <w:t>、综合监管抽查的企业每年开展随机检查。</w:t>
      </w:r>
    </w:p>
    <w:p w:rsidR="00FD3926" w:rsidRDefault="00FD3926" w:rsidP="00FD3926">
      <w:pPr>
        <w:ind w:firstLineChars="200" w:firstLine="420"/>
      </w:pPr>
      <w:r>
        <w:rPr>
          <w:rFonts w:hint="eastAsia"/>
        </w:rPr>
        <w:t>八、监督检查安排</w:t>
      </w:r>
    </w:p>
    <w:p w:rsidR="00FD3926" w:rsidRDefault="00FD3926" w:rsidP="00FD3926">
      <w:pPr>
        <w:ind w:firstLineChars="200" w:firstLine="420"/>
      </w:pPr>
      <w:r>
        <w:t>(</w:t>
      </w:r>
      <w:r>
        <w:t>一</w:t>
      </w:r>
      <w:r>
        <w:t>)</w:t>
      </w:r>
      <w:r>
        <w:t>监管单位检查</w:t>
      </w:r>
    </w:p>
    <w:p w:rsidR="00FD3926" w:rsidRDefault="00FD3926" w:rsidP="00FD3926">
      <w:pPr>
        <w:ind w:firstLineChars="200" w:firstLine="420"/>
      </w:pPr>
      <w:r>
        <w:t xml:space="preserve"> </w:t>
      </w:r>
      <w:r>
        <w:t>对执法计划中企业开展监督检查，按照有关法律法规的要求开展检查</w:t>
      </w:r>
      <w:r>
        <w:t>(</w:t>
      </w:r>
      <w:r>
        <w:t>监督检查单位及内容见附件一</w:t>
      </w:r>
      <w:r>
        <w:t>)</w:t>
      </w:r>
      <w:r>
        <w:t>。</w:t>
      </w:r>
    </w:p>
    <w:p w:rsidR="00FD3926" w:rsidRDefault="00FD3926" w:rsidP="00FD3926">
      <w:pPr>
        <w:ind w:firstLineChars="200" w:firstLine="420"/>
      </w:pPr>
      <w:r>
        <w:t>(</w:t>
      </w:r>
      <w:r>
        <w:t>二</w:t>
      </w:r>
      <w:r>
        <w:t>)</w:t>
      </w:r>
      <w:r>
        <w:t>重点时段检查</w:t>
      </w:r>
    </w:p>
    <w:p w:rsidR="00FD3926" w:rsidRDefault="00FD3926" w:rsidP="00FD3926">
      <w:pPr>
        <w:ind w:firstLineChars="200" w:firstLine="420"/>
      </w:pPr>
      <w:r>
        <w:rPr>
          <w:rFonts w:hint="eastAsia"/>
        </w:rPr>
        <w:t>在国家或本地区重大活动及国定节假日等特殊时段内开展有针对性地安全监督检查。</w:t>
      </w:r>
      <w:r>
        <w:t>(</w:t>
      </w:r>
      <w:r>
        <w:t>重点时段检查内容见附件二</w:t>
      </w:r>
      <w:r>
        <w:t>)</w:t>
      </w:r>
    </w:p>
    <w:p w:rsidR="00FD3926" w:rsidRDefault="00FD3926" w:rsidP="00FD3926">
      <w:pPr>
        <w:ind w:firstLineChars="200" w:firstLine="420"/>
      </w:pPr>
      <w:r>
        <w:t>(</w:t>
      </w:r>
      <w:r>
        <w:t>三</w:t>
      </w:r>
      <w:r>
        <w:t>)</w:t>
      </w:r>
      <w:r>
        <w:t>重点事项检查</w:t>
      </w:r>
    </w:p>
    <w:p w:rsidR="00FD3926" w:rsidRDefault="00FD3926" w:rsidP="00FD3926">
      <w:pPr>
        <w:ind w:firstLineChars="200" w:firstLine="420"/>
      </w:pPr>
      <w:r>
        <w:rPr>
          <w:rFonts w:hint="eastAsia"/>
        </w:rPr>
        <w:t>依据区应急管理局行政检查权力清单和“双随机”事项清单，以“危险化学品安全综合治理”工作为重点，积极落实上级部门布置的各类专项排查任务，对以下事项开展执法检查。其中</w:t>
      </w:r>
      <w:r>
        <w:t>1-3</w:t>
      </w:r>
      <w:r>
        <w:t>项以</w:t>
      </w:r>
      <w:r>
        <w:t>“</w:t>
      </w:r>
      <w:r>
        <w:t>双随机</w:t>
      </w:r>
      <w:r>
        <w:t>”</w:t>
      </w:r>
      <w:r>
        <w:t>方式开展检查。</w:t>
      </w:r>
      <w:r>
        <w:t>(</w:t>
      </w:r>
      <w:r>
        <w:t>重点事项检查内容见附件三</w:t>
      </w:r>
      <w:r>
        <w:t>)</w:t>
      </w:r>
    </w:p>
    <w:p w:rsidR="00FD3926" w:rsidRDefault="00FD3926" w:rsidP="00FD3926">
      <w:pPr>
        <w:ind w:firstLineChars="200" w:firstLine="420"/>
      </w:pPr>
      <w:r>
        <w:t>1</w:t>
      </w:r>
      <w:r>
        <w:t>、对危险化学品经营</w:t>
      </w:r>
      <w:r>
        <w:t>(</w:t>
      </w:r>
      <w:r>
        <w:t>不带储存</w:t>
      </w:r>
      <w:r>
        <w:t>)</w:t>
      </w:r>
      <w:r>
        <w:t>单位开展</w:t>
      </w:r>
      <w:r>
        <w:t>“</w:t>
      </w:r>
      <w:r>
        <w:t>双随机</w:t>
      </w:r>
      <w:r>
        <w:t>”</w:t>
      </w:r>
      <w:r>
        <w:t>监督检查</w:t>
      </w:r>
      <w:r>
        <w:t>;</w:t>
      </w:r>
    </w:p>
    <w:p w:rsidR="00FD3926" w:rsidRDefault="00FD3926" w:rsidP="00FD3926">
      <w:pPr>
        <w:ind w:firstLineChars="200" w:firstLine="420"/>
      </w:pPr>
      <w:r>
        <w:t>2</w:t>
      </w:r>
      <w:r>
        <w:t>、对危险化学品使用</w:t>
      </w:r>
      <w:r>
        <w:t>(</w:t>
      </w:r>
      <w:r>
        <w:t>重点单位除外</w:t>
      </w:r>
      <w:r>
        <w:t>)</w:t>
      </w:r>
      <w:r>
        <w:t>单位开展</w:t>
      </w:r>
      <w:r>
        <w:t>“</w:t>
      </w:r>
      <w:r>
        <w:t>双随机</w:t>
      </w:r>
      <w:r>
        <w:t>”</w:t>
      </w:r>
      <w:r>
        <w:t>监督检查</w:t>
      </w:r>
      <w:r>
        <w:t>;</w:t>
      </w:r>
    </w:p>
    <w:p w:rsidR="00FD3926" w:rsidRDefault="00FD3926" w:rsidP="00FD3926">
      <w:pPr>
        <w:ind w:firstLineChars="200" w:firstLine="420"/>
      </w:pPr>
      <w:r>
        <w:t>3</w:t>
      </w:r>
      <w:r>
        <w:t>、对存在有限空间的工贸企业开展</w:t>
      </w:r>
      <w:r>
        <w:t>“</w:t>
      </w:r>
      <w:r>
        <w:t>双随机</w:t>
      </w:r>
      <w:r>
        <w:t>”</w:t>
      </w:r>
      <w:r>
        <w:t>监督检查</w:t>
      </w:r>
      <w:r>
        <w:t>;</w:t>
      </w:r>
    </w:p>
    <w:p w:rsidR="00FD3926" w:rsidRDefault="00FD3926" w:rsidP="00FD3926">
      <w:pPr>
        <w:ind w:firstLineChars="200" w:firstLine="420"/>
      </w:pPr>
      <w:r>
        <w:t>4</w:t>
      </w:r>
      <w:r>
        <w:t>、对特种作业人员开展安全生产培训事项检查</w:t>
      </w:r>
      <w:r>
        <w:t>;</w:t>
      </w:r>
    </w:p>
    <w:p w:rsidR="00FD3926" w:rsidRDefault="00FD3926" w:rsidP="00FD3926">
      <w:pPr>
        <w:ind w:firstLineChars="200" w:firstLine="420"/>
      </w:pPr>
      <w:r>
        <w:t>5</w:t>
      </w:r>
      <w:r>
        <w:t>、对生产经营单位应急预案制定及演练情况开展检查</w:t>
      </w:r>
      <w:r>
        <w:t>;</w:t>
      </w:r>
      <w:r>
        <w:t>、</w:t>
      </w:r>
    </w:p>
    <w:p w:rsidR="00FD3926" w:rsidRDefault="00FD3926" w:rsidP="00FD3926">
      <w:pPr>
        <w:ind w:firstLineChars="200" w:firstLine="420"/>
      </w:pPr>
      <w:r>
        <w:t>6</w:t>
      </w:r>
      <w:r>
        <w:t>、上级部门布置的各类专项检查</w:t>
      </w:r>
      <w:r>
        <w:t>;</w:t>
      </w:r>
    </w:p>
    <w:p w:rsidR="00FD3926" w:rsidRDefault="00FD3926" w:rsidP="00FD3926">
      <w:pPr>
        <w:ind w:firstLineChars="200" w:firstLine="420"/>
      </w:pPr>
      <w:r>
        <w:t>7</w:t>
      </w:r>
      <w:r>
        <w:t>、其他需要由区应急管理局开展的检查。</w:t>
      </w:r>
    </w:p>
    <w:p w:rsidR="00FD3926" w:rsidRDefault="00FD3926" w:rsidP="00FD3926">
      <w:pPr>
        <w:ind w:firstLineChars="200" w:firstLine="420"/>
      </w:pPr>
      <w:r>
        <w:rPr>
          <w:rFonts w:hint="eastAsia"/>
        </w:rPr>
        <w:t>按照蚌埠市应急管理局和区委、区政府的部署和要求，区应急管理局将积极组织或参与区公安分局、区住建交通局、区城市管理局、区市场监管局、区商务局、区消防救援大队等部门开展的安全生产联合执法检查。</w:t>
      </w:r>
    </w:p>
    <w:p w:rsidR="00FD3926" w:rsidRDefault="00FD3926" w:rsidP="00FD3926">
      <w:pPr>
        <w:ind w:firstLineChars="200" w:firstLine="420"/>
      </w:pPr>
      <w:r>
        <w:rPr>
          <w:rFonts w:hint="eastAsia"/>
        </w:rPr>
        <w:t>九、其他执法监督及综合监管事项</w:t>
      </w:r>
    </w:p>
    <w:p w:rsidR="00FD3926" w:rsidRDefault="00FD3926" w:rsidP="00FD3926">
      <w:pPr>
        <w:ind w:firstLineChars="200" w:firstLine="420"/>
      </w:pPr>
      <w:r>
        <w:t xml:space="preserve"> (</w:t>
      </w:r>
      <w:r>
        <w:t>一</w:t>
      </w:r>
      <w:r>
        <w:t>)</w:t>
      </w:r>
      <w:r>
        <w:t>切实做好安全生产教育培训工作</w:t>
      </w:r>
    </w:p>
    <w:p w:rsidR="00FD3926" w:rsidRDefault="00FD3926" w:rsidP="00FD3926">
      <w:pPr>
        <w:ind w:firstLineChars="200" w:firstLine="420"/>
      </w:pPr>
      <w:r>
        <w:t xml:space="preserve"> </w:t>
      </w:r>
      <w:r>
        <w:t>深入开展</w:t>
      </w:r>
      <w:r>
        <w:t>“</w:t>
      </w:r>
      <w:r>
        <w:t>安全生产月</w:t>
      </w:r>
      <w:r>
        <w:t>”</w:t>
      </w:r>
      <w:r>
        <w:t>主题宣传活动。</w:t>
      </w:r>
      <w:r>
        <w:t>6</w:t>
      </w:r>
      <w:r>
        <w:t>月份，组织开展安全生产普法、救援宣传、应急预案演练等活动</w:t>
      </w:r>
      <w:r>
        <w:t>;</w:t>
      </w:r>
      <w:r>
        <w:t>组织参加国家和安徽省组织的安全文化宣传活动。</w:t>
      </w:r>
    </w:p>
    <w:p w:rsidR="00FD3926" w:rsidRDefault="00FD3926" w:rsidP="00FD3926">
      <w:pPr>
        <w:ind w:firstLineChars="200" w:firstLine="420"/>
      </w:pPr>
      <w:r>
        <w:rPr>
          <w:rFonts w:hint="eastAsia"/>
        </w:rPr>
        <w:t>加强各级各类人员安全生产专门教育培训。加强日常安全培训，执法检查时，将企业主要负责人、安全管理人员、特种作业人员“三项岗位”培训、持证情况作为检查内容，提高“三项岗位”人员持证上岗率。</w:t>
      </w:r>
    </w:p>
    <w:p w:rsidR="00FD3926" w:rsidRDefault="00FD3926" w:rsidP="00FD3926">
      <w:pPr>
        <w:ind w:firstLineChars="200" w:firstLine="420"/>
      </w:pPr>
      <w:r>
        <w:rPr>
          <w:rFonts w:hint="eastAsia"/>
        </w:rPr>
        <w:t>加大安全监管常态宣传力度。创新形式、创新内容、创新手段，做好安全生产宣传的正面舆论引导工作。围绕社会关注、群众关心的安全生产问题，向社会广泛传播和普及安全生产法律法规等方面的知识</w:t>
      </w:r>
      <w:r>
        <w:t>;</w:t>
      </w:r>
      <w:r>
        <w:t>促进信息公开、信息发布的规范化、制度化</w:t>
      </w:r>
      <w:r>
        <w:t>;</w:t>
      </w:r>
      <w:r>
        <w:t>做好安全生产重要会议、重大决策、重要活动的宣传报道，为促进全区安全生产形势稳定好转提供精神动力和舆论支持。</w:t>
      </w:r>
    </w:p>
    <w:p w:rsidR="00FD3926" w:rsidRDefault="00FD3926" w:rsidP="00FD3926">
      <w:pPr>
        <w:ind w:firstLineChars="200" w:firstLine="420"/>
      </w:pPr>
      <w:r>
        <w:t>(</w:t>
      </w:r>
      <w:r>
        <w:t>二</w:t>
      </w:r>
      <w:r>
        <w:t>)</w:t>
      </w:r>
      <w:r>
        <w:t>认真完成本级人民政府和上级安全监管部门交办的各项任务</w:t>
      </w:r>
    </w:p>
    <w:p w:rsidR="00FD3926" w:rsidRDefault="00FD3926" w:rsidP="00FD3926">
      <w:pPr>
        <w:ind w:firstLineChars="200" w:firstLine="420"/>
      </w:pPr>
      <w:r>
        <w:rPr>
          <w:rFonts w:hint="eastAsia"/>
        </w:rPr>
        <w:t>积极开展“打非治违”专项行动，严厉打击无证和证照不全、依法取缔关闭又死灰复燃以及瞒报事故、拒不执行安全监管指令和抗拒安全执法等严重非法违法行为，有效遏制重点行业非法违法生产经营现象。</w:t>
      </w:r>
    </w:p>
    <w:p w:rsidR="00FD3926" w:rsidRDefault="00FD3926" w:rsidP="00FD3926">
      <w:pPr>
        <w:ind w:firstLineChars="200" w:firstLine="420"/>
      </w:pPr>
      <w:r>
        <w:rPr>
          <w:rFonts w:hint="eastAsia"/>
        </w:rPr>
        <w:t>组织开展全区安全生产大检查。在重大节日、重点时期、重要时段，区安委办组织综合督查组，对全区各乡</w:t>
      </w:r>
      <w:r>
        <w:t>(</w:t>
      </w:r>
      <w:r>
        <w:t>街道</w:t>
      </w:r>
      <w:r>
        <w:t>)</w:t>
      </w:r>
      <w:r>
        <w:t>、有关重点行业和领域安全生产大检查情况进行专项督查。</w:t>
      </w:r>
    </w:p>
    <w:p w:rsidR="00FD3926" w:rsidRDefault="00FD3926" w:rsidP="00FD3926">
      <w:pPr>
        <w:ind w:firstLineChars="200" w:firstLine="420"/>
      </w:pPr>
      <w:r>
        <w:t xml:space="preserve"> </w:t>
      </w:r>
      <w:r>
        <w:t>对发生安全生产事故的单位，牵头组织有关部门按照《生产安全事故报告和调查处理条例》的相关规定，完成事故调查处理并督促有关部门做好责任追究。</w:t>
      </w:r>
    </w:p>
    <w:p w:rsidR="00FD3926" w:rsidRDefault="00FD3926" w:rsidP="00FD3926">
      <w:pPr>
        <w:ind w:firstLineChars="200" w:firstLine="420"/>
      </w:pPr>
      <w:r>
        <w:t xml:space="preserve"> </w:t>
      </w:r>
      <w:r>
        <w:t>对上年度发生人员死亡的事故单位组织开展执法回访活动，监督检查事故防范和整改措施的落实情况。</w:t>
      </w:r>
    </w:p>
    <w:p w:rsidR="00FD3926" w:rsidRDefault="00FD3926" w:rsidP="00FD3926">
      <w:pPr>
        <w:ind w:firstLineChars="200" w:firstLine="420"/>
      </w:pPr>
      <w:r>
        <w:t>(</w:t>
      </w:r>
      <w:r>
        <w:t>三</w:t>
      </w:r>
      <w:r>
        <w:t>)</w:t>
      </w:r>
      <w:r>
        <w:t>指导区内相关单位开展安全生产标准化工作</w:t>
      </w:r>
    </w:p>
    <w:p w:rsidR="00FD3926" w:rsidRDefault="00FD3926" w:rsidP="00FD3926">
      <w:pPr>
        <w:ind w:firstLineChars="200" w:firstLine="420"/>
      </w:pPr>
      <w:r>
        <w:rPr>
          <w:rFonts w:hint="eastAsia"/>
        </w:rPr>
        <w:t>督促全区规模以上企业开展安全生产标准化创建和到期复评及“双重预防机制”创建工作，并在年底前完成自我评审和外部评审申报工作。通过安全生产标准化创建和到期复评工作，进一步落实安全生产主体责任，健全和完善安全管理制度，稳步提升全区生产经营单位的安全生产综合管理水平。</w:t>
      </w:r>
    </w:p>
    <w:p w:rsidR="00FD3926" w:rsidRDefault="00FD3926" w:rsidP="00FD3926">
      <w:pPr>
        <w:ind w:firstLineChars="200" w:firstLine="420"/>
      </w:pPr>
      <w:r>
        <w:rPr>
          <w:rFonts w:hint="eastAsia"/>
        </w:rPr>
        <w:t>十一、监督检查要求</w:t>
      </w:r>
    </w:p>
    <w:p w:rsidR="00FD3926" w:rsidRDefault="00FD3926" w:rsidP="00FD3926">
      <w:pPr>
        <w:ind w:firstLineChars="200" w:firstLine="420"/>
      </w:pPr>
      <w:r>
        <w:t xml:space="preserve"> </w:t>
      </w:r>
      <w:r>
        <w:t>坚持依法行政，文明执法，规范检查行为，确保工作质量</w:t>
      </w:r>
      <w:r>
        <w:t>:</w:t>
      </w:r>
    </w:p>
    <w:p w:rsidR="00FD3926" w:rsidRDefault="00FD3926" w:rsidP="00FD3926">
      <w:pPr>
        <w:ind w:firstLineChars="200" w:firstLine="420"/>
      </w:pPr>
      <w:r>
        <w:t>(</w:t>
      </w:r>
      <w:r>
        <w:t>一</w:t>
      </w:r>
      <w:r>
        <w:t>)</w:t>
      </w:r>
      <w:r>
        <w:t>实行</w:t>
      </w:r>
      <w:r>
        <w:t>“</w:t>
      </w:r>
      <w:r>
        <w:t>谁检查、谁负责</w:t>
      </w:r>
      <w:r>
        <w:t>”</w:t>
      </w:r>
      <w:r>
        <w:t>，检查人员对监管执法检查情况负责</w:t>
      </w:r>
      <w:r>
        <w:t>;</w:t>
      </w:r>
    </w:p>
    <w:p w:rsidR="00FD3926" w:rsidRDefault="00FD3926" w:rsidP="00FD3926">
      <w:pPr>
        <w:ind w:firstLineChars="200" w:firstLine="420"/>
      </w:pPr>
      <w:r>
        <w:t>(</w:t>
      </w:r>
      <w:r>
        <w:t>二</w:t>
      </w:r>
      <w:r>
        <w:t>)</w:t>
      </w:r>
      <w:r>
        <w:t>进入生产经营单位的检查人员必须是两人或两人以上，将检查内容告知被检查单位</w:t>
      </w:r>
      <w:r>
        <w:t>;</w:t>
      </w:r>
    </w:p>
    <w:p w:rsidR="00FD3926" w:rsidRDefault="00FD3926" w:rsidP="00FD3926">
      <w:pPr>
        <w:ind w:firstLineChars="200" w:firstLine="420"/>
      </w:pPr>
      <w:r>
        <w:t>(</w:t>
      </w:r>
      <w:r>
        <w:t>三</w:t>
      </w:r>
      <w:r>
        <w:t>)</w:t>
      </w:r>
      <w:r>
        <w:t>检查人员应明确检查路线或检查场所，现场检查计划，认真做好记录，并将检查结果告知被检查单位，由被检查单位现场负责人签字确认</w:t>
      </w:r>
      <w:r>
        <w:t>;</w:t>
      </w:r>
    </w:p>
    <w:p w:rsidR="00FD3926" w:rsidRDefault="00FD3926" w:rsidP="00FD3926">
      <w:pPr>
        <w:ind w:firstLineChars="200" w:firstLine="420"/>
      </w:pPr>
      <w:r>
        <w:t>(</w:t>
      </w:r>
      <w:r>
        <w:t>四</w:t>
      </w:r>
      <w:r>
        <w:t>)</w:t>
      </w:r>
      <w:r>
        <w:t>检查人员发现安全生产违法行为和事故隐患，应依法采取现场处理措施，督促被检查单位立即予以纠正或下达责令限期整改指令书，并对整改的情况进行复查</w:t>
      </w:r>
      <w:r>
        <w:t>;</w:t>
      </w:r>
    </w:p>
    <w:p w:rsidR="00FD3926" w:rsidRDefault="00FD3926" w:rsidP="00FD3926">
      <w:pPr>
        <w:ind w:firstLineChars="200" w:firstLine="420"/>
      </w:pPr>
      <w:r>
        <w:t>(</w:t>
      </w:r>
      <w:r>
        <w:t>五</w:t>
      </w:r>
      <w:r>
        <w:t>)</w:t>
      </w:r>
      <w:r>
        <w:t>检查人员对涉及被检查单位商业秘密的信息应予以保密</w:t>
      </w:r>
      <w:r>
        <w:t>;</w:t>
      </w:r>
    </w:p>
    <w:p w:rsidR="00FD3926" w:rsidRDefault="00FD3926" w:rsidP="00FD3926">
      <w:pPr>
        <w:ind w:firstLineChars="200" w:firstLine="420"/>
      </w:pPr>
      <w:r>
        <w:t>(</w:t>
      </w:r>
      <w:r>
        <w:t>六</w:t>
      </w:r>
      <w:r>
        <w:t>)</w:t>
      </w:r>
      <w:r>
        <w:t>视检查情况，根据有关规定采取警告、责令改正、罚款、责令停产停业整顿等形式，促进和保证企业安全生产。</w:t>
      </w:r>
    </w:p>
    <w:p w:rsidR="00FD3926" w:rsidRDefault="00FD3926" w:rsidP="00FD3926">
      <w:pPr>
        <w:ind w:firstLineChars="200" w:firstLine="420"/>
      </w:pPr>
      <w:r>
        <w:rPr>
          <w:rFonts w:hint="eastAsia"/>
        </w:rPr>
        <w:t>十二、其他事项</w:t>
      </w:r>
    </w:p>
    <w:p w:rsidR="00FD3926" w:rsidRDefault="00FD3926" w:rsidP="00FD3926">
      <w:pPr>
        <w:ind w:firstLineChars="200" w:firstLine="420"/>
      </w:pPr>
      <w:r>
        <w:rPr>
          <w:rFonts w:hint="eastAsia"/>
        </w:rPr>
        <w:t>本执法计划经区人民政府批准后实施。</w:t>
      </w:r>
    </w:p>
    <w:p w:rsidR="00FD3926" w:rsidRDefault="00FD3926" w:rsidP="00FD3926">
      <w:pPr>
        <w:ind w:firstLineChars="200" w:firstLine="420"/>
      </w:pPr>
      <w:r>
        <w:rPr>
          <w:rFonts w:hint="eastAsia"/>
        </w:rPr>
        <w:t>执法计划有下列情形需作出重大调整的，在作出决定之日起</w:t>
      </w:r>
      <w:r>
        <w:t>30</w:t>
      </w:r>
      <w:r>
        <w:t>日内重新履行报批手续</w:t>
      </w:r>
      <w:r>
        <w:t>:</w:t>
      </w:r>
    </w:p>
    <w:p w:rsidR="00FD3926" w:rsidRDefault="00FD3926" w:rsidP="00FD3926">
      <w:pPr>
        <w:ind w:firstLineChars="200" w:firstLine="420"/>
      </w:pPr>
      <w:r>
        <w:t>(1)</w:t>
      </w:r>
      <w:r>
        <w:t>对执法检查的重点领域、重点区域、重点单位和重点事项作出变更</w:t>
      </w:r>
      <w:r>
        <w:t>;</w:t>
      </w:r>
    </w:p>
    <w:p w:rsidR="00FD3926" w:rsidRDefault="00FD3926" w:rsidP="00FD3926">
      <w:pPr>
        <w:ind w:firstLineChars="200" w:firstLine="420"/>
      </w:pPr>
      <w:r>
        <w:rPr>
          <w:rFonts w:hint="eastAsia"/>
        </w:rPr>
        <w:t>（</w:t>
      </w:r>
      <w:r>
        <w:t>2</w:t>
      </w:r>
      <w:r>
        <w:t>）执法检查的生产经营单位数量增减幅度超过原计划的</w:t>
      </w:r>
      <w:r>
        <w:t>20%</w:t>
      </w:r>
      <w:r>
        <w:t>以上</w:t>
      </w:r>
      <w:r>
        <w:t>;</w:t>
      </w:r>
    </w:p>
    <w:p w:rsidR="00FD3926" w:rsidRDefault="00FD3926" w:rsidP="00FD3926">
      <w:pPr>
        <w:ind w:firstLineChars="200" w:firstLine="420"/>
      </w:pPr>
      <w:r>
        <w:t>(3)</w:t>
      </w:r>
      <w:r>
        <w:t>本级人民政府、上级安全监管执法机关和本机关认为需要报批的其他情形。</w:t>
      </w:r>
    </w:p>
    <w:p w:rsidR="00FD3926" w:rsidRDefault="00FD3926" w:rsidP="00FD3926">
      <w:pPr>
        <w:ind w:firstLineChars="200" w:firstLine="420"/>
      </w:pPr>
      <w:r>
        <w:rPr>
          <w:rFonts w:hint="eastAsia"/>
        </w:rPr>
        <w:t>执法计划进行部分调整或者变更的，由本机关及时制作有关文件，以存档备查。</w:t>
      </w:r>
    </w:p>
    <w:p w:rsidR="00FD3926" w:rsidRDefault="00FD3926" w:rsidP="00FD3926">
      <w:pPr>
        <w:ind w:firstLineChars="200" w:firstLine="420"/>
      </w:pPr>
      <w:r>
        <w:rPr>
          <w:rFonts w:hint="eastAsia"/>
        </w:rPr>
        <w:t>附件</w:t>
      </w:r>
      <w:r>
        <w:t>:</w:t>
      </w:r>
      <w:r>
        <w:t>一、</w:t>
      </w:r>
      <w:r>
        <w:t>2023</w:t>
      </w:r>
      <w:r>
        <w:t>年度监管执法生产经营单位名单</w:t>
      </w:r>
    </w:p>
    <w:p w:rsidR="00FD3926" w:rsidRDefault="00FD3926" w:rsidP="00FD3926">
      <w:pPr>
        <w:ind w:firstLineChars="200" w:firstLine="420"/>
      </w:pPr>
      <w:r>
        <w:rPr>
          <w:rFonts w:hint="eastAsia"/>
        </w:rPr>
        <w:t>二、重点时段检查内容</w:t>
      </w:r>
    </w:p>
    <w:p w:rsidR="00FD3926" w:rsidRDefault="00FD3926" w:rsidP="00FD3926">
      <w:pPr>
        <w:ind w:firstLineChars="200" w:firstLine="420"/>
      </w:pPr>
      <w:r>
        <w:rPr>
          <w:rFonts w:hint="eastAsia"/>
        </w:rPr>
        <w:t>三、重点事项检查内容</w:t>
      </w:r>
    </w:p>
    <w:p w:rsidR="00FD3926" w:rsidRDefault="00FD3926" w:rsidP="00FD3926">
      <w:pPr>
        <w:ind w:firstLineChars="200" w:firstLine="420"/>
      </w:pPr>
      <w:r>
        <w:rPr>
          <w:rFonts w:hint="eastAsia"/>
        </w:rPr>
        <w:t>附件一</w:t>
      </w:r>
      <w:r>
        <w:t xml:space="preserve">: </w:t>
      </w:r>
    </w:p>
    <w:p w:rsidR="00FD3926" w:rsidRDefault="00FD3926" w:rsidP="00FD3926">
      <w:pPr>
        <w:ind w:firstLineChars="200" w:firstLine="420"/>
      </w:pPr>
      <w:r>
        <w:t>2023</w:t>
      </w:r>
      <w:r>
        <w:t>年度监管执法生产经营单位名单（</w:t>
      </w:r>
      <w:r>
        <w:t>51</w:t>
      </w:r>
      <w:r>
        <w:t>家）</w:t>
      </w:r>
    </w:p>
    <w:p w:rsidR="00FD3926" w:rsidRDefault="00FD3926" w:rsidP="00FD3926">
      <w:pPr>
        <w:ind w:firstLineChars="200" w:firstLine="420"/>
      </w:pPr>
      <w:r>
        <w:rPr>
          <w:rFonts w:hint="eastAsia"/>
        </w:rPr>
        <w:t>一、危险化学品生产经营储存充装单位</w:t>
      </w:r>
      <w:r>
        <w:t>1</w:t>
      </w:r>
      <w:r>
        <w:t>家</w:t>
      </w:r>
    </w:p>
    <w:p w:rsidR="00FD3926" w:rsidRDefault="00FD3926" w:rsidP="00FD3926">
      <w:pPr>
        <w:ind w:firstLineChars="200" w:firstLine="420"/>
      </w:pPr>
      <w:r>
        <w:t>1</w:t>
      </w:r>
      <w:r>
        <w:t>、中国石油天然气股份有限公司安徽蚌埠销售分公司</w:t>
      </w:r>
    </w:p>
    <w:p w:rsidR="00FD3926" w:rsidRDefault="00FD3926" w:rsidP="00FD3926">
      <w:pPr>
        <w:ind w:firstLineChars="200" w:firstLine="420"/>
      </w:pPr>
      <w:r>
        <w:rPr>
          <w:rFonts w:hint="eastAsia"/>
        </w:rPr>
        <w:t>二、建材、轻工、纺织、机械制造加工单位</w:t>
      </w:r>
      <w:r>
        <w:t>(50</w:t>
      </w:r>
      <w:r>
        <w:t>家</w:t>
      </w:r>
      <w:r>
        <w:t>)</w:t>
      </w:r>
    </w:p>
    <w:p w:rsidR="00FD3926" w:rsidRDefault="00FD3926" w:rsidP="00FD3926">
      <w:pPr>
        <w:ind w:firstLineChars="200" w:firstLine="420"/>
      </w:pPr>
      <w:r>
        <w:t>1</w:t>
      </w:r>
      <w:r>
        <w:t>、蚌埠中光电科技有限公司</w:t>
      </w:r>
    </w:p>
    <w:p w:rsidR="00FD3926" w:rsidRDefault="00FD3926" w:rsidP="00FD3926">
      <w:pPr>
        <w:ind w:firstLineChars="200" w:firstLine="420"/>
      </w:pPr>
      <w:r>
        <w:t>2</w:t>
      </w:r>
      <w:r>
        <w:t>、蚌埠市宏业肉类联合加工有限责任公司</w:t>
      </w:r>
    </w:p>
    <w:p w:rsidR="00FD3926" w:rsidRDefault="00FD3926" w:rsidP="00FD3926">
      <w:pPr>
        <w:ind w:firstLineChars="200" w:firstLine="420"/>
      </w:pPr>
      <w:r>
        <w:t>3</w:t>
      </w:r>
      <w:r>
        <w:t>、安徽吉伦电子有限公司</w:t>
      </w:r>
    </w:p>
    <w:p w:rsidR="00FD3926" w:rsidRDefault="00FD3926" w:rsidP="00FD3926">
      <w:pPr>
        <w:ind w:firstLineChars="200" w:firstLine="420"/>
      </w:pPr>
      <w:r>
        <w:t>4</w:t>
      </w:r>
      <w:r>
        <w:t>、蚌埠金奥商品混凝土有限公司</w:t>
      </w:r>
    </w:p>
    <w:p w:rsidR="00FD3926" w:rsidRDefault="00FD3926" w:rsidP="00FD3926">
      <w:pPr>
        <w:ind w:firstLineChars="200" w:firstLine="420"/>
      </w:pPr>
      <w:r>
        <w:t>5</w:t>
      </w:r>
      <w:r>
        <w:t>、安徽汇通新型建材有限公司</w:t>
      </w:r>
    </w:p>
    <w:p w:rsidR="00FD3926" w:rsidRDefault="00FD3926" w:rsidP="00FD3926">
      <w:pPr>
        <w:ind w:firstLineChars="200" w:firstLine="420"/>
      </w:pPr>
      <w:r>
        <w:t>6</w:t>
      </w:r>
      <w:r>
        <w:t>、蚌埠市强力商品混凝土有限公司</w:t>
      </w:r>
    </w:p>
    <w:p w:rsidR="00FD3926" w:rsidRDefault="00FD3926" w:rsidP="00FD3926">
      <w:pPr>
        <w:ind w:firstLineChars="200" w:firstLine="420"/>
      </w:pPr>
      <w:r>
        <w:t>7</w:t>
      </w:r>
      <w:r>
        <w:t>、蚌埠市星光商品混凝土有限公司</w:t>
      </w:r>
    </w:p>
    <w:p w:rsidR="00FD3926" w:rsidRDefault="00FD3926" w:rsidP="00FD3926">
      <w:pPr>
        <w:ind w:firstLineChars="200" w:firstLine="420"/>
      </w:pPr>
      <w:r>
        <w:t>8</w:t>
      </w:r>
      <w:r>
        <w:t>、安徽天元玻纤复合材料有限公司</w:t>
      </w:r>
    </w:p>
    <w:p w:rsidR="00FD3926" w:rsidRDefault="00FD3926" w:rsidP="00FD3926">
      <w:pPr>
        <w:ind w:firstLineChars="200" w:firstLine="420"/>
      </w:pPr>
      <w:r>
        <w:t>9</w:t>
      </w:r>
      <w:r>
        <w:t>、蚌埠市华佳硅科技有限公司</w:t>
      </w:r>
    </w:p>
    <w:p w:rsidR="00FD3926" w:rsidRDefault="00FD3926" w:rsidP="00FD3926">
      <w:pPr>
        <w:ind w:firstLineChars="200" w:firstLine="420"/>
      </w:pPr>
      <w:r>
        <w:t>10</w:t>
      </w:r>
      <w:r>
        <w:t>、安徽中都环宇新材料科技有限公司</w:t>
      </w:r>
    </w:p>
    <w:p w:rsidR="00FD3926" w:rsidRDefault="00FD3926" w:rsidP="00FD3926">
      <w:pPr>
        <w:ind w:firstLineChars="200" w:firstLine="420"/>
      </w:pPr>
      <w:r>
        <w:t>11</w:t>
      </w:r>
      <w:r>
        <w:t>、蚌埠林沅纸箱包装厂</w:t>
      </w:r>
    </w:p>
    <w:p w:rsidR="00FD3926" w:rsidRDefault="00FD3926" w:rsidP="00FD3926">
      <w:pPr>
        <w:ind w:firstLineChars="200" w:firstLine="420"/>
      </w:pPr>
      <w:r>
        <w:t>12</w:t>
      </w:r>
      <w:r>
        <w:t>、蚌埠精工玻璃科技技术有限公司</w:t>
      </w:r>
    </w:p>
    <w:p w:rsidR="00FD3926" w:rsidRDefault="00FD3926" w:rsidP="00FD3926">
      <w:pPr>
        <w:ind w:firstLineChars="200" w:firstLine="420"/>
      </w:pPr>
      <w:r>
        <w:t>13</w:t>
      </w:r>
      <w:r>
        <w:t>、安徽祥丰矿山设备有限公司</w:t>
      </w:r>
    </w:p>
    <w:p w:rsidR="00FD3926" w:rsidRDefault="00FD3926" w:rsidP="00FD3926">
      <w:pPr>
        <w:ind w:firstLineChars="200" w:firstLine="420"/>
      </w:pPr>
      <w:r>
        <w:t>14</w:t>
      </w:r>
      <w:r>
        <w:t>、安徽瑞龙玻璃机械股份有限公司</w:t>
      </w:r>
    </w:p>
    <w:p w:rsidR="00FD3926" w:rsidRDefault="00FD3926" w:rsidP="00FD3926">
      <w:pPr>
        <w:ind w:firstLineChars="200" w:firstLine="420"/>
      </w:pPr>
      <w:r>
        <w:t>15</w:t>
      </w:r>
      <w:r>
        <w:t>、蚌埠市蚌风风机有限公司</w:t>
      </w:r>
    </w:p>
    <w:p w:rsidR="00FD3926" w:rsidRDefault="00FD3926" w:rsidP="00FD3926">
      <w:pPr>
        <w:ind w:firstLineChars="200" w:firstLine="420"/>
      </w:pPr>
      <w:r>
        <w:t>16</w:t>
      </w:r>
      <w:r>
        <w:t>、安徽永华电机科技有限公司</w:t>
      </w:r>
    </w:p>
    <w:p w:rsidR="00FD3926" w:rsidRDefault="00FD3926" w:rsidP="00FD3926">
      <w:pPr>
        <w:ind w:firstLineChars="200" w:firstLine="420"/>
      </w:pPr>
      <w:r>
        <w:t>17</w:t>
      </w:r>
      <w:r>
        <w:t>、蚌埠庆丰农机科技有限公司</w:t>
      </w:r>
    </w:p>
    <w:p w:rsidR="00FD3926" w:rsidRDefault="00FD3926" w:rsidP="00FD3926">
      <w:pPr>
        <w:ind w:firstLineChars="200" w:firstLine="420"/>
      </w:pPr>
      <w:r>
        <w:t>18</w:t>
      </w:r>
      <w:r>
        <w:t>、安徽新晔智能科技有限公司</w:t>
      </w:r>
    </w:p>
    <w:p w:rsidR="00FD3926" w:rsidRDefault="00FD3926" w:rsidP="00FD3926">
      <w:pPr>
        <w:ind w:firstLineChars="200" w:firstLine="420"/>
      </w:pPr>
      <w:r>
        <w:t>19</w:t>
      </w:r>
      <w:r>
        <w:t>、蚌埠市蚌铁轨枕有限责任公司</w:t>
      </w:r>
    </w:p>
    <w:p w:rsidR="00FD3926" w:rsidRDefault="00FD3926" w:rsidP="00FD3926">
      <w:pPr>
        <w:ind w:firstLineChars="200" w:firstLine="420"/>
      </w:pPr>
      <w:r>
        <w:t>20</w:t>
      </w:r>
      <w:r>
        <w:t>、蚌埠市合力保温容器有限公司</w:t>
      </w:r>
    </w:p>
    <w:p w:rsidR="00FD3926" w:rsidRDefault="00FD3926" w:rsidP="00FD3926">
      <w:pPr>
        <w:ind w:firstLineChars="200" w:firstLine="420"/>
      </w:pPr>
      <w:r>
        <w:t>21</w:t>
      </w:r>
      <w:r>
        <w:t>、蚌埠宏雅电器设备有限公司</w:t>
      </w:r>
    </w:p>
    <w:p w:rsidR="00FD3926" w:rsidRDefault="00FD3926" w:rsidP="00FD3926">
      <w:pPr>
        <w:ind w:firstLineChars="200" w:firstLine="420"/>
      </w:pPr>
      <w:r>
        <w:t>22</w:t>
      </w:r>
      <w:r>
        <w:t>、蚌埠市聚源纸制品有限公司</w:t>
      </w:r>
    </w:p>
    <w:p w:rsidR="00FD3926" w:rsidRDefault="00FD3926" w:rsidP="00FD3926">
      <w:pPr>
        <w:ind w:firstLineChars="200" w:firstLine="420"/>
      </w:pPr>
      <w:r>
        <w:t>23</w:t>
      </w:r>
      <w:r>
        <w:t>、安徽三联木艺包装有限公司</w:t>
      </w:r>
    </w:p>
    <w:p w:rsidR="00FD3926" w:rsidRDefault="00FD3926" w:rsidP="00FD3926">
      <w:pPr>
        <w:ind w:firstLineChars="200" w:firstLine="420"/>
      </w:pPr>
      <w:r>
        <w:t>24</w:t>
      </w:r>
      <w:r>
        <w:t>、安徽中微微元生物科技有限公司</w:t>
      </w:r>
    </w:p>
    <w:p w:rsidR="00FD3926" w:rsidRDefault="00FD3926" w:rsidP="00FD3926">
      <w:pPr>
        <w:ind w:firstLineChars="200" w:firstLine="420"/>
      </w:pPr>
      <w:r>
        <w:t>25</w:t>
      </w:r>
      <w:r>
        <w:t>、蚌埠市雪莲保温瓶有限公司</w:t>
      </w:r>
    </w:p>
    <w:p w:rsidR="00FD3926" w:rsidRDefault="00FD3926" w:rsidP="00FD3926">
      <w:pPr>
        <w:ind w:firstLineChars="200" w:firstLine="420"/>
      </w:pPr>
      <w:r>
        <w:t>26</w:t>
      </w:r>
      <w:r>
        <w:t>、蚌埠品尚包装有限公司</w:t>
      </w:r>
    </w:p>
    <w:p w:rsidR="00FD3926" w:rsidRDefault="00FD3926" w:rsidP="00FD3926">
      <w:pPr>
        <w:ind w:firstLineChars="200" w:firstLine="420"/>
      </w:pPr>
      <w:r>
        <w:t>27</w:t>
      </w:r>
      <w:r>
        <w:t>、蚌埠畅想包装有限公司</w:t>
      </w:r>
    </w:p>
    <w:p w:rsidR="00FD3926" w:rsidRDefault="00FD3926" w:rsidP="00FD3926">
      <w:pPr>
        <w:ind w:firstLineChars="200" w:firstLine="420"/>
      </w:pPr>
      <w:r>
        <w:t>28</w:t>
      </w:r>
      <w:r>
        <w:t>、蚌埠蓝鲸电子商务有限公司</w:t>
      </w:r>
    </w:p>
    <w:p w:rsidR="00FD3926" w:rsidRDefault="00FD3926" w:rsidP="00FD3926">
      <w:pPr>
        <w:ind w:firstLineChars="200" w:firstLine="420"/>
      </w:pPr>
      <w:r>
        <w:t>29</w:t>
      </w:r>
      <w:r>
        <w:t>、蚌埠永乐包装科技有限公司</w:t>
      </w:r>
    </w:p>
    <w:p w:rsidR="00FD3926" w:rsidRDefault="00FD3926" w:rsidP="00FD3926">
      <w:pPr>
        <w:ind w:firstLineChars="200" w:firstLine="420"/>
      </w:pPr>
      <w:r>
        <w:t>30</w:t>
      </w:r>
      <w:r>
        <w:t>、蚌埠市三元机械厂</w:t>
      </w:r>
    </w:p>
    <w:p w:rsidR="00FD3926" w:rsidRDefault="00FD3926" w:rsidP="00FD3926">
      <w:pPr>
        <w:ind w:firstLineChars="200" w:firstLine="420"/>
      </w:pPr>
      <w:r>
        <w:t>31</w:t>
      </w:r>
      <w:r>
        <w:t>、蚌埠市凯尔滤清器有限公司</w:t>
      </w:r>
    </w:p>
    <w:p w:rsidR="00FD3926" w:rsidRDefault="00FD3926" w:rsidP="00FD3926">
      <w:pPr>
        <w:ind w:firstLineChars="200" w:firstLine="420"/>
      </w:pPr>
      <w:r>
        <w:t>32</w:t>
      </w:r>
      <w:r>
        <w:t>、蚌埠市天安滤清器有限公司</w:t>
      </w:r>
    </w:p>
    <w:p w:rsidR="00FD3926" w:rsidRDefault="00FD3926" w:rsidP="00FD3926">
      <w:pPr>
        <w:ind w:firstLineChars="200" w:firstLine="420"/>
      </w:pPr>
      <w:r>
        <w:t>33</w:t>
      </w:r>
      <w:r>
        <w:t>、安徽鑫瑞新材料有限公司</w:t>
      </w:r>
    </w:p>
    <w:p w:rsidR="00FD3926" w:rsidRDefault="00FD3926" w:rsidP="00FD3926">
      <w:pPr>
        <w:ind w:firstLineChars="200" w:firstLine="420"/>
      </w:pPr>
      <w:r>
        <w:t>34</w:t>
      </w:r>
      <w:r>
        <w:t>、安徽永晗材料科技有限公司</w:t>
      </w:r>
    </w:p>
    <w:p w:rsidR="00FD3926" w:rsidRDefault="00FD3926" w:rsidP="00FD3926">
      <w:pPr>
        <w:ind w:firstLineChars="200" w:firstLine="420"/>
      </w:pPr>
      <w:r>
        <w:t>35</w:t>
      </w:r>
      <w:r>
        <w:t>、安徽省仁杰食品有限公司</w:t>
      </w:r>
    </w:p>
    <w:p w:rsidR="00FD3926" w:rsidRDefault="00FD3926" w:rsidP="00FD3926">
      <w:pPr>
        <w:ind w:firstLineChars="200" w:firstLine="420"/>
      </w:pPr>
      <w:r>
        <w:t>36</w:t>
      </w:r>
      <w:r>
        <w:t>、安徽省友谊耐火材料有限公司</w:t>
      </w:r>
    </w:p>
    <w:p w:rsidR="00FD3926" w:rsidRDefault="00FD3926" w:rsidP="00FD3926">
      <w:pPr>
        <w:ind w:firstLineChars="200" w:firstLine="420"/>
      </w:pPr>
      <w:r>
        <w:t>37</w:t>
      </w:r>
      <w:r>
        <w:t>、蚌埠亿家倨日用玻璃制品有限公司</w:t>
      </w:r>
    </w:p>
    <w:p w:rsidR="00FD3926" w:rsidRDefault="00FD3926" w:rsidP="00FD3926">
      <w:pPr>
        <w:ind w:firstLineChars="200" w:firstLine="420"/>
      </w:pPr>
      <w:r>
        <w:t>38</w:t>
      </w:r>
      <w:r>
        <w:t>、蚌埠恒泰玻璃器皿有限公司</w:t>
      </w:r>
    </w:p>
    <w:p w:rsidR="00FD3926" w:rsidRDefault="00FD3926" w:rsidP="00FD3926">
      <w:pPr>
        <w:ind w:firstLineChars="200" w:firstLine="420"/>
      </w:pPr>
      <w:r>
        <w:t>39</w:t>
      </w:r>
      <w:r>
        <w:t>、蚌埠永昌纸制品有限公司</w:t>
      </w:r>
    </w:p>
    <w:p w:rsidR="00FD3926" w:rsidRDefault="00FD3926" w:rsidP="00FD3926">
      <w:pPr>
        <w:ind w:firstLineChars="200" w:firstLine="420"/>
      </w:pPr>
      <w:r>
        <w:t>40</w:t>
      </w:r>
      <w:r>
        <w:t>、蚌埠市龙宇玻璃制品有限公司</w:t>
      </w:r>
    </w:p>
    <w:p w:rsidR="00FD3926" w:rsidRDefault="00FD3926" w:rsidP="00FD3926">
      <w:pPr>
        <w:ind w:firstLineChars="200" w:firstLine="420"/>
      </w:pPr>
      <w:r>
        <w:t>41</w:t>
      </w:r>
      <w:r>
        <w:t>、安徽登云玻璃科技有限公司</w:t>
      </w:r>
    </w:p>
    <w:p w:rsidR="00FD3926" w:rsidRDefault="00FD3926" w:rsidP="00FD3926">
      <w:pPr>
        <w:ind w:firstLineChars="200" w:firstLine="420"/>
      </w:pPr>
      <w:r>
        <w:t>42</w:t>
      </w:r>
      <w:r>
        <w:t>、安徽威迪智能玻璃有限公司</w:t>
      </w:r>
    </w:p>
    <w:p w:rsidR="00FD3926" w:rsidRDefault="00FD3926" w:rsidP="00FD3926">
      <w:pPr>
        <w:ind w:firstLineChars="200" w:firstLine="420"/>
      </w:pPr>
      <w:r>
        <w:t>43</w:t>
      </w:r>
      <w:r>
        <w:t>、安徽中云智远通信科技有限公司</w:t>
      </w:r>
    </w:p>
    <w:p w:rsidR="00FD3926" w:rsidRDefault="00FD3926" w:rsidP="00FD3926">
      <w:pPr>
        <w:ind w:firstLineChars="200" w:firstLine="420"/>
      </w:pPr>
      <w:r>
        <w:t>44</w:t>
      </w:r>
      <w:r>
        <w:t>、安徽省蚌埠市非凡玻璃制品有限公司</w:t>
      </w:r>
    </w:p>
    <w:p w:rsidR="00FD3926" w:rsidRDefault="00FD3926" w:rsidP="00FD3926">
      <w:pPr>
        <w:ind w:firstLineChars="200" w:firstLine="420"/>
      </w:pPr>
      <w:r>
        <w:t>45</w:t>
      </w:r>
      <w:r>
        <w:t>、安徽春鸣家居用品有限公司</w:t>
      </w:r>
    </w:p>
    <w:p w:rsidR="00FD3926" w:rsidRDefault="00FD3926" w:rsidP="00FD3926">
      <w:pPr>
        <w:ind w:firstLineChars="200" w:firstLine="420"/>
      </w:pPr>
      <w:r>
        <w:t>46</w:t>
      </w:r>
      <w:r>
        <w:t>、安徽徽玻玻璃股份有限公司</w:t>
      </w:r>
    </w:p>
    <w:p w:rsidR="00FD3926" w:rsidRDefault="00FD3926" w:rsidP="00FD3926">
      <w:pPr>
        <w:ind w:firstLineChars="200" w:firstLine="420"/>
      </w:pPr>
      <w:r>
        <w:t>47</w:t>
      </w:r>
      <w:r>
        <w:t>、安徽伊贝儿网络科技有限公司</w:t>
      </w:r>
    </w:p>
    <w:p w:rsidR="00FD3926" w:rsidRDefault="00FD3926" w:rsidP="00FD3926">
      <w:pPr>
        <w:ind w:firstLineChars="200" w:firstLine="420"/>
      </w:pPr>
      <w:r>
        <w:t>48</w:t>
      </w:r>
      <w:r>
        <w:t>、蚌埠联华工业气体有限责任公司</w:t>
      </w:r>
    </w:p>
    <w:p w:rsidR="00FD3926" w:rsidRDefault="00FD3926" w:rsidP="00FD3926">
      <w:pPr>
        <w:ind w:firstLineChars="200" w:firstLine="420"/>
      </w:pPr>
      <w:r>
        <w:t>49</w:t>
      </w:r>
      <w:r>
        <w:t>、蚌埠市经纬工业气体有限公司</w:t>
      </w:r>
    </w:p>
    <w:p w:rsidR="00FD3926" w:rsidRDefault="00FD3926" w:rsidP="00FD3926">
      <w:pPr>
        <w:ind w:firstLineChars="200" w:firstLine="420"/>
      </w:pPr>
      <w:r>
        <w:t>50</w:t>
      </w:r>
      <w:r>
        <w:t>、蚌埠市宏业肉类联合加工有限责任公司</w:t>
      </w:r>
    </w:p>
    <w:p w:rsidR="00FD3926" w:rsidRDefault="00FD3926" w:rsidP="00FD3926">
      <w:pPr>
        <w:ind w:firstLineChars="200" w:firstLine="420"/>
      </w:pPr>
      <w:r>
        <w:rPr>
          <w:rFonts w:hint="eastAsia"/>
        </w:rPr>
        <w:t>监督检查内容</w:t>
      </w:r>
      <w:r>
        <w:t xml:space="preserve">: </w:t>
      </w:r>
      <w:r>
        <w:t>结合全区</w:t>
      </w:r>
      <w:r>
        <w:t>“</w:t>
      </w:r>
      <w:r>
        <w:t>十五项硬措施</w:t>
      </w:r>
      <w:r>
        <w:t>”</w:t>
      </w:r>
      <w:r>
        <w:t>、</w:t>
      </w:r>
      <w:r>
        <w:t>“</w:t>
      </w:r>
      <w:r>
        <w:t>三个狠抓</w:t>
      </w:r>
      <w:r>
        <w:t>”</w:t>
      </w:r>
      <w:r>
        <w:t>安全生产专项行动等重点工作主要抽查以下事项</w:t>
      </w:r>
      <w:r>
        <w:t>:</w:t>
      </w:r>
      <w:r>
        <w:t>生产经营单位安全管理制度建立以及执行情况，主要负责人依法履行职责、安全管理机构设置和人员配备、企业安全标准化及</w:t>
      </w:r>
      <w:r>
        <w:t>“</w:t>
      </w:r>
      <w:r>
        <w:t>三同时</w:t>
      </w:r>
      <w:r>
        <w:t>”</w:t>
      </w:r>
      <w:r>
        <w:t>和许可证管理、安全检查和隐患排查、劳动防护用品、安全教育培训、安全费用投入、应急预案和应急演练开展、危险源管理、作业场所和从业人员操作等事项。</w:t>
      </w:r>
    </w:p>
    <w:p w:rsidR="00FD3926" w:rsidRDefault="00FD3926" w:rsidP="00FD3926">
      <w:pPr>
        <w:ind w:firstLineChars="200" w:firstLine="420"/>
      </w:pPr>
      <w:r>
        <w:rPr>
          <w:rFonts w:hint="eastAsia"/>
        </w:rPr>
        <w:t>附件二</w:t>
      </w:r>
      <w:r>
        <w:t>:</w:t>
      </w:r>
    </w:p>
    <w:p w:rsidR="00FD3926" w:rsidRDefault="00FD3926" w:rsidP="00FD3926">
      <w:pPr>
        <w:ind w:firstLineChars="200" w:firstLine="420"/>
      </w:pPr>
      <w:r>
        <w:rPr>
          <w:rFonts w:hint="eastAsia"/>
        </w:rPr>
        <w:t>重点时段检查内容</w:t>
      </w:r>
    </w:p>
    <w:p w:rsidR="00FD3926" w:rsidRDefault="00FD3926" w:rsidP="00FD3926">
      <w:pPr>
        <w:ind w:firstLineChars="200" w:firstLine="420"/>
      </w:pPr>
      <w:r>
        <w:rPr>
          <w:rFonts w:hint="eastAsia"/>
        </w:rPr>
        <w:t>一、检查时间</w:t>
      </w:r>
    </w:p>
    <w:p w:rsidR="00FD3926" w:rsidRDefault="00FD3926" w:rsidP="00FD3926">
      <w:pPr>
        <w:ind w:firstLineChars="200" w:firstLine="420"/>
      </w:pPr>
      <w:r>
        <w:t>3-6</w:t>
      </w:r>
      <w:r>
        <w:t>月，</w:t>
      </w:r>
      <w:r>
        <w:t>9-10</w:t>
      </w:r>
      <w:r>
        <w:t>月，</w:t>
      </w:r>
      <w:r>
        <w:t>12</w:t>
      </w:r>
      <w:r>
        <w:t>月，如遇重大活动另行增加检查频次。</w:t>
      </w:r>
    </w:p>
    <w:p w:rsidR="00FD3926" w:rsidRDefault="00FD3926" w:rsidP="00FD3926">
      <w:pPr>
        <w:ind w:firstLineChars="200" w:firstLine="420"/>
      </w:pPr>
      <w:r>
        <w:rPr>
          <w:rFonts w:hint="eastAsia"/>
        </w:rPr>
        <w:t>二、检查名单</w:t>
      </w:r>
      <w:r>
        <w:t>:</w:t>
      </w:r>
    </w:p>
    <w:p w:rsidR="00FD3926" w:rsidRDefault="00FD3926" w:rsidP="00FD3926">
      <w:pPr>
        <w:ind w:firstLineChars="200" w:firstLine="420"/>
      </w:pPr>
      <w:r>
        <w:t>1</w:t>
      </w:r>
      <w:r>
        <w:t>、区应急管理局重点监督检查单位</w:t>
      </w:r>
    </w:p>
    <w:p w:rsidR="00FD3926" w:rsidRDefault="00FD3926" w:rsidP="00FD3926">
      <w:pPr>
        <w:ind w:firstLineChars="200" w:firstLine="420"/>
      </w:pPr>
      <w:r>
        <w:t>2</w:t>
      </w:r>
      <w:r>
        <w:t>、其他在重点时段需要检查的生产经营单位</w:t>
      </w:r>
    </w:p>
    <w:p w:rsidR="00FD3926" w:rsidRDefault="00FD3926" w:rsidP="00FD3926">
      <w:pPr>
        <w:ind w:firstLineChars="200" w:firstLine="420"/>
      </w:pPr>
      <w:r>
        <w:rPr>
          <w:rFonts w:hint="eastAsia"/>
        </w:rPr>
        <w:t>三、检查重点内容</w:t>
      </w:r>
      <w:r>
        <w:t>:</w:t>
      </w:r>
    </w:p>
    <w:p w:rsidR="00FD3926" w:rsidRDefault="00FD3926" w:rsidP="00FD3926">
      <w:pPr>
        <w:ind w:firstLineChars="200" w:firstLine="420"/>
      </w:pPr>
      <w:r>
        <w:rPr>
          <w:rFonts w:hint="eastAsia"/>
        </w:rPr>
        <w:t>主要检查涉及重点监管危险化学品的使用环节和临时储存场所、应急救援物资储备和人员配备情况，危险作业管理情况</w:t>
      </w:r>
      <w:r>
        <w:t>(</w:t>
      </w:r>
      <w:r>
        <w:t>登高、搭建、动火、临时用电、吊装作业、进入有限空间等</w:t>
      </w:r>
      <w:r>
        <w:t>)</w:t>
      </w:r>
      <w:r>
        <w:t>，安全设施的配置和运行维护监测情况，应急救援预案及其演练、日常巡检人员和巡检记录、应急值守情况等。</w:t>
      </w:r>
    </w:p>
    <w:p w:rsidR="00FD3926" w:rsidRDefault="00FD3926" w:rsidP="00FD3926">
      <w:pPr>
        <w:ind w:firstLineChars="200" w:firstLine="420"/>
      </w:pPr>
      <w:r>
        <w:rPr>
          <w:rFonts w:hint="eastAsia"/>
        </w:rPr>
        <w:t>附件三</w:t>
      </w:r>
      <w:r>
        <w:t>:</w:t>
      </w:r>
    </w:p>
    <w:p w:rsidR="00FD3926" w:rsidRDefault="00FD3926" w:rsidP="00FD3926">
      <w:pPr>
        <w:ind w:firstLineChars="200" w:firstLine="420"/>
      </w:pPr>
      <w:r>
        <w:rPr>
          <w:rFonts w:hint="eastAsia"/>
        </w:rPr>
        <w:t>重点事项检查内容</w:t>
      </w:r>
    </w:p>
    <w:p w:rsidR="00FD3926" w:rsidRDefault="00FD3926" w:rsidP="00FD3926">
      <w:pPr>
        <w:ind w:firstLineChars="200" w:firstLine="420"/>
      </w:pPr>
      <w:r>
        <w:rPr>
          <w:rFonts w:hint="eastAsia"/>
        </w:rPr>
        <w:t>一、对危险化学品经营</w:t>
      </w:r>
      <w:r>
        <w:t>(</w:t>
      </w:r>
      <w:r>
        <w:t>不带储存</w:t>
      </w:r>
      <w:r>
        <w:t>)</w:t>
      </w:r>
      <w:r>
        <w:t>单位开展</w:t>
      </w:r>
      <w:r>
        <w:t>“</w:t>
      </w:r>
      <w:r>
        <w:t>双随机</w:t>
      </w:r>
      <w:r>
        <w:t>”</w:t>
      </w:r>
      <w:r>
        <w:t>监督检查</w:t>
      </w:r>
    </w:p>
    <w:p w:rsidR="00FD3926" w:rsidRDefault="00FD3926" w:rsidP="00FD3926">
      <w:pPr>
        <w:ind w:firstLineChars="200" w:firstLine="420"/>
      </w:pPr>
      <w:r>
        <w:t>1</w:t>
      </w:r>
      <w:r>
        <w:t>、检查时间</w:t>
      </w:r>
      <w:r>
        <w:t>:</w:t>
      </w:r>
      <w:r>
        <w:t>全年。</w:t>
      </w:r>
    </w:p>
    <w:p w:rsidR="00FD3926" w:rsidRDefault="00FD3926" w:rsidP="00FD3926">
      <w:pPr>
        <w:ind w:firstLineChars="200" w:firstLine="420"/>
      </w:pPr>
      <w:r>
        <w:t>2</w:t>
      </w:r>
      <w:r>
        <w:t>、检查范围</w:t>
      </w:r>
      <w:r>
        <w:t>:</w:t>
      </w:r>
      <w:r>
        <w:t>龙子湖区危险化学品经营</w:t>
      </w:r>
      <w:r>
        <w:t>(</w:t>
      </w:r>
      <w:r>
        <w:t>不带储存</w:t>
      </w:r>
      <w:r>
        <w:t>)</w:t>
      </w:r>
      <w:r>
        <w:t>单位</w:t>
      </w:r>
      <w:r>
        <w:t>,</w:t>
      </w:r>
      <w:r>
        <w:t>按</w:t>
      </w:r>
      <w:r>
        <w:t>“</w:t>
      </w:r>
      <w:r>
        <w:t>双随机</w:t>
      </w:r>
      <w:r>
        <w:t>”</w:t>
      </w:r>
      <w:r>
        <w:t>方式开展抽查。</w:t>
      </w:r>
    </w:p>
    <w:p w:rsidR="00FD3926" w:rsidRDefault="00FD3926" w:rsidP="00FD3926">
      <w:pPr>
        <w:ind w:firstLineChars="200" w:firstLine="420"/>
      </w:pPr>
      <w:r>
        <w:t>3</w:t>
      </w:r>
      <w:r>
        <w:t>、检查重点</w:t>
      </w:r>
      <w:r>
        <w:t>:</w:t>
      </w:r>
      <w:r>
        <w:t>各项规章制度建立健全情况</w:t>
      </w:r>
      <w:r>
        <w:t>;</w:t>
      </w:r>
      <w:r>
        <w:t>进出口业务相关材料报备情况</w:t>
      </w:r>
      <w:r>
        <w:t>;</w:t>
      </w:r>
      <w:r>
        <w:t>从业单位日常管理书面台账，危险化学品事故应急预案是否有针对性、可操作性，危险化学品销售进出台账记录，是否按规定设置安全生产管理机构或配备安全生产管理人员，并从事安全管理工作，安全检查记录、教育记录的情况，经营办公现场是否有存储危险化学品的情况等。</w:t>
      </w:r>
    </w:p>
    <w:p w:rsidR="00FD3926" w:rsidRDefault="00FD3926" w:rsidP="00FD3926">
      <w:pPr>
        <w:ind w:firstLineChars="200" w:firstLine="420"/>
      </w:pPr>
      <w:r>
        <w:rPr>
          <w:rFonts w:hint="eastAsia"/>
        </w:rPr>
        <w:t>二、对危险化学品使用</w:t>
      </w:r>
      <w:r>
        <w:t>(</w:t>
      </w:r>
      <w:r>
        <w:t>重点单位除外</w:t>
      </w:r>
      <w:r>
        <w:t>)</w:t>
      </w:r>
      <w:r>
        <w:t>单位开展</w:t>
      </w:r>
      <w:r>
        <w:t>“</w:t>
      </w:r>
      <w:r>
        <w:t>双随机</w:t>
      </w:r>
      <w:r>
        <w:t>”</w:t>
      </w:r>
      <w:r>
        <w:t>监督检查</w:t>
      </w:r>
    </w:p>
    <w:p w:rsidR="00FD3926" w:rsidRDefault="00FD3926" w:rsidP="00FD3926">
      <w:pPr>
        <w:ind w:firstLineChars="200" w:firstLine="420"/>
      </w:pPr>
      <w:r>
        <w:t>1</w:t>
      </w:r>
      <w:r>
        <w:t>、检查时间</w:t>
      </w:r>
      <w:r>
        <w:t>:</w:t>
      </w:r>
      <w:r>
        <w:t>全年。</w:t>
      </w:r>
    </w:p>
    <w:p w:rsidR="00FD3926" w:rsidRDefault="00FD3926" w:rsidP="00FD3926">
      <w:pPr>
        <w:ind w:firstLineChars="200" w:firstLine="420"/>
      </w:pPr>
      <w:r>
        <w:t>2</w:t>
      </w:r>
      <w:r>
        <w:t>、检查范围</w:t>
      </w:r>
      <w:r>
        <w:t>:“</w:t>
      </w:r>
      <w:r>
        <w:t>工贸行业危险化学品使用安全综合治理</w:t>
      </w:r>
      <w:r>
        <w:t>”</w:t>
      </w:r>
      <w:r>
        <w:t>专项工作中排查出的使用单位，抽查</w:t>
      </w:r>
      <w:r>
        <w:t>2</w:t>
      </w:r>
      <w:r>
        <w:t>家次。</w:t>
      </w:r>
    </w:p>
    <w:p w:rsidR="00FD3926" w:rsidRDefault="00FD3926" w:rsidP="00FD3926">
      <w:pPr>
        <w:ind w:firstLineChars="200" w:firstLine="420"/>
      </w:pPr>
      <w:r>
        <w:t>3</w:t>
      </w:r>
      <w:r>
        <w:t>、检查重点</w:t>
      </w:r>
      <w:r>
        <w:t>:</w:t>
      </w:r>
      <w:r>
        <w:t>危险化学品安全管理制度</w:t>
      </w:r>
      <w:r>
        <w:t>;</w:t>
      </w:r>
      <w:r>
        <w:t>安全生产管理人员配备及资质情况</w:t>
      </w:r>
      <w:r>
        <w:t>;</w:t>
      </w:r>
      <w:r>
        <w:t>安全设备设施管理情况</w:t>
      </w:r>
      <w:r>
        <w:t>;</w:t>
      </w:r>
      <w:r>
        <w:t>危险化学品使用登记情况</w:t>
      </w:r>
      <w:r>
        <w:t>;</w:t>
      </w:r>
      <w:r>
        <w:t>危险化学品专用储存仓库设施及管理情况</w:t>
      </w:r>
      <w:r>
        <w:t>;</w:t>
      </w:r>
      <w:r>
        <w:t>危险化学品事故应急预案及演练情况。</w:t>
      </w:r>
    </w:p>
    <w:p w:rsidR="00FD3926" w:rsidRDefault="00FD3926" w:rsidP="00FD3926">
      <w:pPr>
        <w:ind w:firstLineChars="200" w:firstLine="420"/>
      </w:pPr>
      <w:r>
        <w:rPr>
          <w:rFonts w:hint="eastAsia"/>
        </w:rPr>
        <w:t>三、对存在有限空间的工贸企业开展“双随机”监督检查</w:t>
      </w:r>
    </w:p>
    <w:p w:rsidR="00FD3926" w:rsidRDefault="00FD3926" w:rsidP="00FD3926">
      <w:pPr>
        <w:ind w:firstLineChars="200" w:firstLine="420"/>
      </w:pPr>
      <w:r>
        <w:t>1</w:t>
      </w:r>
      <w:r>
        <w:t>、检查时间</w:t>
      </w:r>
      <w:r>
        <w:t>:</w:t>
      </w:r>
      <w:r>
        <w:t>全年。</w:t>
      </w:r>
    </w:p>
    <w:p w:rsidR="00FD3926" w:rsidRDefault="00FD3926" w:rsidP="00FD3926">
      <w:pPr>
        <w:ind w:firstLineChars="200" w:firstLine="420"/>
      </w:pPr>
      <w:r>
        <w:t>2</w:t>
      </w:r>
      <w:r>
        <w:t>、检查范围</w:t>
      </w:r>
      <w:r>
        <w:t>:</w:t>
      </w:r>
      <w:r>
        <w:t>龙子湖区存在有限空间作业的工贸企业，抽查</w:t>
      </w:r>
      <w:r>
        <w:t>12</w:t>
      </w:r>
      <w:r>
        <w:t>家次。</w:t>
      </w:r>
    </w:p>
    <w:p w:rsidR="00FD3926" w:rsidRDefault="00FD3926" w:rsidP="00FD3926">
      <w:pPr>
        <w:ind w:firstLineChars="200" w:firstLine="420"/>
      </w:pPr>
      <w:r>
        <w:t>3</w:t>
      </w:r>
      <w:r>
        <w:t>、检查重点</w:t>
      </w:r>
      <w:r>
        <w:t>:</w:t>
      </w:r>
      <w:r>
        <w:t>安全生产管理机构设置情况</w:t>
      </w:r>
      <w:r>
        <w:t>;</w:t>
      </w:r>
      <w:r>
        <w:t>主要负责人和安全生产管理人员考核情况</w:t>
      </w:r>
      <w:r>
        <w:t>;</w:t>
      </w:r>
      <w:r>
        <w:t>较大危险因素辨识管控措施的落实情况</w:t>
      </w:r>
      <w:r>
        <w:t>;</w:t>
      </w:r>
      <w:r>
        <w:t>新、改、扩建项目安全设施三同时履行情况</w:t>
      </w:r>
      <w:r>
        <w:t>;</w:t>
      </w:r>
      <w:r>
        <w:t>特种作业人员持证上岗情况</w:t>
      </w:r>
      <w:r>
        <w:t>;</w:t>
      </w:r>
      <w:r>
        <w:t>会议室、活动室、休息室、更衣室等人员聚集场所是否设置在危险区域情况</w:t>
      </w:r>
      <w:r>
        <w:t>;</w:t>
      </w:r>
      <w:r>
        <w:t>液氨可能泄漏的危险区域警示标示及固定报警仪设置情况粉尘爆炸危险场所的设置情况</w:t>
      </w:r>
      <w:r>
        <w:t>;</w:t>
      </w:r>
      <w:r>
        <w:t>有限空间作业场所安全警示标志的设置情况</w:t>
      </w:r>
      <w:r>
        <w:t>;</w:t>
      </w:r>
      <w:r>
        <w:t>有限空间作业审批制度的落实情况</w:t>
      </w:r>
      <w:r>
        <w:t>;</w:t>
      </w:r>
      <w:r>
        <w:t>有限空间作业程序的规范和落实情况。</w:t>
      </w:r>
    </w:p>
    <w:p w:rsidR="00FD3926" w:rsidRDefault="00FD3926" w:rsidP="00FD3926">
      <w:pPr>
        <w:ind w:firstLineChars="200" w:firstLine="420"/>
      </w:pPr>
      <w:r>
        <w:rPr>
          <w:rFonts w:hint="eastAsia"/>
        </w:rPr>
        <w:t>四、对特种作业人员开展安全生产培训事项检查</w:t>
      </w:r>
    </w:p>
    <w:p w:rsidR="00FD3926" w:rsidRDefault="00FD3926" w:rsidP="00FD3926">
      <w:pPr>
        <w:ind w:firstLineChars="200" w:firstLine="420"/>
      </w:pPr>
      <w:r>
        <w:t>1</w:t>
      </w:r>
      <w:r>
        <w:t>、检查时间：全年。</w:t>
      </w:r>
    </w:p>
    <w:p w:rsidR="00FD3926" w:rsidRDefault="00FD3926" w:rsidP="00FD3926">
      <w:pPr>
        <w:ind w:firstLineChars="200" w:firstLine="420"/>
      </w:pPr>
      <w:r>
        <w:t>2</w:t>
      </w:r>
      <w:r>
        <w:t>、检查范围</w:t>
      </w:r>
      <w:r>
        <w:t>:</w:t>
      </w:r>
      <w:r>
        <w:t>在</w:t>
      </w:r>
      <w:r>
        <w:t>“</w:t>
      </w:r>
      <w:r>
        <w:t>双随机</w:t>
      </w:r>
      <w:r>
        <w:t>”</w:t>
      </w:r>
      <w:r>
        <w:t>抽查企业中抽查特种作业人员</w:t>
      </w:r>
      <w:r>
        <w:t>20</w:t>
      </w:r>
      <w:r>
        <w:t>人次。</w:t>
      </w:r>
    </w:p>
    <w:p w:rsidR="00FD3926" w:rsidRDefault="00FD3926" w:rsidP="00FD3926">
      <w:pPr>
        <w:ind w:firstLineChars="200" w:firstLine="420"/>
      </w:pPr>
      <w:r>
        <w:t>3</w:t>
      </w:r>
      <w:r>
        <w:t>、检查重点</w:t>
      </w:r>
      <w:r>
        <w:t>:</w:t>
      </w:r>
      <w:r>
        <w:t>特种作业人员的培训、复审、特种作业工作等情况。</w:t>
      </w:r>
    </w:p>
    <w:p w:rsidR="00FD3926" w:rsidRDefault="00FD3926" w:rsidP="00FD3926">
      <w:pPr>
        <w:ind w:firstLineChars="200" w:firstLine="420"/>
      </w:pPr>
      <w:r>
        <w:rPr>
          <w:rFonts w:hint="eastAsia"/>
        </w:rPr>
        <w:t>五、对生产经营单位应急预案制定及演练情况开展检查</w:t>
      </w:r>
    </w:p>
    <w:p w:rsidR="00FD3926" w:rsidRDefault="00FD3926" w:rsidP="00FD3926">
      <w:pPr>
        <w:ind w:firstLineChars="200" w:firstLine="420"/>
      </w:pPr>
      <w:r>
        <w:t>1</w:t>
      </w:r>
      <w:r>
        <w:t>、检查时间</w:t>
      </w:r>
      <w:r>
        <w:t>:</w:t>
      </w:r>
      <w:r>
        <w:t>第二、第三、第四季度。</w:t>
      </w:r>
    </w:p>
    <w:p w:rsidR="00FD3926" w:rsidRDefault="00FD3926" w:rsidP="00FD3926">
      <w:pPr>
        <w:ind w:firstLineChars="200" w:firstLine="420"/>
      </w:pPr>
      <w:r>
        <w:t>2</w:t>
      </w:r>
      <w:r>
        <w:t>、检查范围</w:t>
      </w:r>
      <w:r>
        <w:t>:</w:t>
      </w:r>
      <w:r>
        <w:t>在开展上述项目检查的同时将该检查内容涵盖，抽查</w:t>
      </w:r>
      <w:r>
        <w:t>20</w:t>
      </w:r>
      <w:r>
        <w:t>家次。</w:t>
      </w:r>
    </w:p>
    <w:p w:rsidR="00FD3926" w:rsidRDefault="00FD3926" w:rsidP="00FD3926">
      <w:pPr>
        <w:ind w:firstLineChars="200" w:firstLine="420"/>
      </w:pPr>
      <w:r>
        <w:t>3</w:t>
      </w:r>
      <w:r>
        <w:t>、检查重点</w:t>
      </w:r>
      <w:r>
        <w:t>:</w:t>
      </w:r>
      <w:r>
        <w:t>生产经营单位应急预案制定及演练情况。</w:t>
      </w:r>
    </w:p>
    <w:p w:rsidR="00FD3926" w:rsidRDefault="00FD3926" w:rsidP="00FD3926">
      <w:pPr>
        <w:ind w:firstLineChars="200" w:firstLine="420"/>
      </w:pPr>
      <w:r>
        <w:rPr>
          <w:rFonts w:hint="eastAsia"/>
        </w:rPr>
        <w:t>六、上级部门布置的各类专项检查</w:t>
      </w:r>
    </w:p>
    <w:p w:rsidR="00FD3926" w:rsidRDefault="00FD3926" w:rsidP="00FD3926">
      <w:pPr>
        <w:ind w:firstLineChars="200" w:firstLine="420"/>
      </w:pPr>
      <w:r>
        <w:t>1</w:t>
      </w:r>
      <w:r>
        <w:t>、检查时间</w:t>
      </w:r>
      <w:r>
        <w:t>:</w:t>
      </w:r>
      <w:r>
        <w:t>全年。</w:t>
      </w:r>
    </w:p>
    <w:p w:rsidR="00FD3926" w:rsidRDefault="00FD3926" w:rsidP="00FD3926">
      <w:pPr>
        <w:ind w:firstLineChars="200" w:firstLine="420"/>
      </w:pPr>
      <w:r>
        <w:t>2</w:t>
      </w:r>
      <w:r>
        <w:t>、检查范围</w:t>
      </w:r>
      <w:r>
        <w:t>:</w:t>
      </w:r>
      <w:r>
        <w:t>上级部门布置的检查任务中要求的对象范围，抽查约</w:t>
      </w:r>
      <w:r>
        <w:t>10</w:t>
      </w:r>
      <w:r>
        <w:t>家次。</w:t>
      </w:r>
    </w:p>
    <w:p w:rsidR="00FD3926" w:rsidRDefault="00FD3926" w:rsidP="00FD3926">
      <w:pPr>
        <w:ind w:firstLineChars="200" w:firstLine="420"/>
      </w:pPr>
      <w:r>
        <w:t>3</w:t>
      </w:r>
      <w:r>
        <w:t>、检查重点</w:t>
      </w:r>
      <w:r>
        <w:t>:</w:t>
      </w:r>
      <w:r>
        <w:t>按照上级部门要求。</w:t>
      </w:r>
    </w:p>
    <w:p w:rsidR="00FD3926" w:rsidRDefault="00FD3926" w:rsidP="00FD3926">
      <w:pPr>
        <w:ind w:firstLineChars="200" w:firstLine="420"/>
      </w:pPr>
      <w:r>
        <w:rPr>
          <w:rFonts w:hint="eastAsia"/>
        </w:rPr>
        <w:t>七、其他检查</w:t>
      </w:r>
    </w:p>
    <w:p w:rsidR="00FD3926" w:rsidRDefault="00FD3926" w:rsidP="00FD3926">
      <w:pPr>
        <w:ind w:firstLineChars="200" w:firstLine="420"/>
      </w:pPr>
      <w:r>
        <w:t>1</w:t>
      </w:r>
      <w:r>
        <w:t>、检查时间</w:t>
      </w:r>
      <w:r>
        <w:t>:</w:t>
      </w:r>
      <w:r>
        <w:t>全年。</w:t>
      </w:r>
    </w:p>
    <w:p w:rsidR="00FD3926" w:rsidRDefault="00FD3926" w:rsidP="00FD3926">
      <w:pPr>
        <w:ind w:firstLineChars="200" w:firstLine="420"/>
      </w:pPr>
      <w:r>
        <w:t>2</w:t>
      </w:r>
      <w:r>
        <w:t>、检查范围</w:t>
      </w:r>
      <w:r>
        <w:t>:</w:t>
      </w:r>
      <w:r>
        <w:t>其他需要由区应急管理局开展的检查。</w:t>
      </w:r>
    </w:p>
    <w:p w:rsidR="00FD3926" w:rsidRDefault="00FD3926" w:rsidP="00FD3926">
      <w:pPr>
        <w:ind w:firstLineChars="200" w:firstLine="420"/>
      </w:pPr>
      <w:r>
        <w:t>3</w:t>
      </w:r>
      <w:r>
        <w:t>、检查重点</w:t>
      </w:r>
      <w:r>
        <w:t>:</w:t>
      </w:r>
      <w:r>
        <w:t>龙子湖区</w:t>
      </w:r>
      <w:r>
        <w:t>2020</w:t>
      </w:r>
      <w:r>
        <w:t>、</w:t>
      </w:r>
      <w:r>
        <w:t>2021</w:t>
      </w:r>
      <w:r>
        <w:t>、</w:t>
      </w:r>
      <w:r>
        <w:t>2022</w:t>
      </w:r>
      <w:r>
        <w:t>年发生安全生产事故单位开展检查；对</w:t>
      </w:r>
      <w:r>
        <w:t>2022</w:t>
      </w:r>
      <w:r>
        <w:t>年被处罚单位抽查。</w:t>
      </w:r>
    </w:p>
    <w:p w:rsidR="00FD3926" w:rsidRPr="00922BCA" w:rsidRDefault="00FD3926" w:rsidP="00922BCA">
      <w:pPr>
        <w:jc w:val="right"/>
      </w:pPr>
      <w:r w:rsidRPr="00C91CFB">
        <w:rPr>
          <w:rFonts w:hint="eastAsia"/>
        </w:rPr>
        <w:t>龙子湖区应急管理局</w:t>
      </w:r>
      <w:r w:rsidRPr="00C91CFB">
        <w:t>2023-03-15</w:t>
      </w:r>
    </w:p>
    <w:p w:rsidR="00FD3926" w:rsidRDefault="00FD3926" w:rsidP="009F1D31">
      <w:pPr>
        <w:sectPr w:rsidR="00FD3926" w:rsidSect="009F1D31">
          <w:type w:val="continuous"/>
          <w:pgSz w:w="11906" w:h="16838"/>
          <w:pgMar w:top="1644" w:right="1236" w:bottom="1418" w:left="1814" w:header="851" w:footer="907" w:gutter="0"/>
          <w:pgNumType w:start="1"/>
          <w:cols w:space="720"/>
          <w:docGrid w:type="lines" w:linePitch="341" w:charSpace="2373"/>
        </w:sectPr>
      </w:pPr>
    </w:p>
    <w:p w:rsidR="00D557E4" w:rsidRDefault="00D557E4"/>
    <w:sectPr w:rsidR="00D557E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D3926"/>
    <w:rsid w:val="00D557E4"/>
    <w:rsid w:val="00FD392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D392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D392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1169</Words>
  <Characters>6666</Characters>
  <Application>Microsoft Office Word</Application>
  <DocSecurity>0</DocSecurity>
  <Lines>55</Lines>
  <Paragraphs>15</Paragraphs>
  <ScaleCrop>false</ScaleCrop>
  <Company>Microsoft</Company>
  <LinksUpToDate>false</LinksUpToDate>
  <CharactersWithSpaces>7820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2023-03-28T01:23:00Z</dcterms:created>
</cp:coreProperties>
</file>