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3BC" w:rsidRDefault="004073BC" w:rsidP="00D8282B">
      <w:pPr>
        <w:pStyle w:val="1"/>
      </w:pPr>
      <w:r w:rsidRPr="00D8282B">
        <w:rPr>
          <w:rFonts w:hint="eastAsia"/>
        </w:rPr>
        <w:t>以“数”为媒</w:t>
      </w:r>
      <w:r w:rsidRPr="00D8282B">
        <w:t xml:space="preserve"> 乘</w:t>
      </w:r>
      <w:r w:rsidRPr="00D8282B">
        <w:t>“</w:t>
      </w:r>
      <w:r w:rsidRPr="00D8282B">
        <w:t>云</w:t>
      </w:r>
      <w:r w:rsidRPr="00D8282B">
        <w:t>”</w:t>
      </w:r>
      <w:r w:rsidRPr="00D8282B">
        <w:t xml:space="preserve">而上 </w:t>
      </w:r>
      <w:r w:rsidRPr="00D8282B">
        <w:t>“</w:t>
      </w:r>
      <w:r w:rsidRPr="00D8282B">
        <w:t>互联网＋医疗健康</w:t>
      </w:r>
      <w:r w:rsidRPr="00D8282B">
        <w:t>”</w:t>
      </w:r>
      <w:r w:rsidRPr="00D8282B">
        <w:t>建设正当时</w:t>
      </w:r>
    </w:p>
    <w:p w:rsidR="004073BC" w:rsidRDefault="004073BC" w:rsidP="004073BC">
      <w:pPr>
        <w:ind w:firstLineChars="200" w:firstLine="420"/>
      </w:pPr>
      <w:r>
        <w:rPr>
          <w:rFonts w:hint="eastAsia"/>
        </w:rPr>
        <w:t>源起银川，共创未来</w:t>
      </w:r>
      <w:r>
        <w:t>!3</w:t>
      </w:r>
      <w:r>
        <w:t>月</w:t>
      </w:r>
      <w:r>
        <w:t>18</w:t>
      </w:r>
      <w:r>
        <w:t>日，首届数字医疗健康银川峰会在宁夏悦海宾馆会议中心召开。来自国家相关部委领导、两院院士及专家、国内数字医疗健康领域代表企业负责人、行业协会代表等二百余名嘉宾济济一堂，大家围绕宁夏互联网</w:t>
      </w:r>
      <w:r>
        <w:t>+</w:t>
      </w:r>
      <w:r>
        <w:t>医疗健康示范区建设成果评估、互联网</w:t>
      </w:r>
      <w:r>
        <w:t>+</w:t>
      </w:r>
      <w:r>
        <w:t>医疗健康高质量发展和智慧医疗数字创新等内容，同台聚首碰撞思想、迸发创新智慧火花，携手共商美好未来。</w:t>
      </w:r>
    </w:p>
    <w:p w:rsidR="004073BC" w:rsidRDefault="004073BC" w:rsidP="004073BC">
      <w:pPr>
        <w:ind w:firstLineChars="200" w:firstLine="420"/>
      </w:pPr>
      <w:r>
        <w:rPr>
          <w:rFonts w:hint="eastAsia"/>
        </w:rPr>
        <w:t>“近年来，我们深入实施全民健康信息化发展规划，制度规范的统筹设计日趋完善、互联互通的信息平台逐渐夯实、数据要素的社会价值初步实化、疫情防控的应急能力大幅增强、便民服务的创新应用成效明显、网络安全的防控能力全面提升，以信息化建设为基础，以大数据发展和互联网</w:t>
      </w:r>
      <w:r>
        <w:t>+</w:t>
      </w:r>
      <w:r>
        <w:t>服务为引领的</w:t>
      </w:r>
      <w:r>
        <w:t>‘</w:t>
      </w:r>
      <w:r>
        <w:t>一体两翼</w:t>
      </w:r>
      <w:r>
        <w:t>’</w:t>
      </w:r>
      <w:r>
        <w:t>发展格局初步形成。</w:t>
      </w:r>
      <w:r>
        <w:t>”“</w:t>
      </w:r>
      <w:r>
        <w:t>新一代数字技术的加速创新，日益融入经济社会发展各领域。作为经济发展和民生保障的重要支柱，医疗健康领域也迎来了数字化加速升级的重大机遇。</w:t>
      </w:r>
      <w:r>
        <w:t>”“</w:t>
      </w:r>
      <w:r>
        <w:t>我们愿和各方共同携手，进一步夯实全民健康信息化新基础、培育卫生健康服务新</w:t>
      </w:r>
      <w:r>
        <w:rPr>
          <w:rFonts w:hint="eastAsia"/>
        </w:rPr>
        <w:t>业态、提升卫生健康行业新动能、构建数据要素治理新格局，为推动我国卫生健康事业数字化转型作出新的更大贡献。”……以“数”为媒，乘“云”而上，开幕式上，国家卫生健康委员会副主任于学军以极具学术性、前瞻性、指导性的精彩发言，令与会嘉宾受益匪浅。九三学社中央副主席、中国科学院院士葛均波和中国工程院院士、中国医疗保健国际交流促进会会长韩德民分别以《元宇宙在心脑血管领域的应用》《人工智能助力健康中国》为题，从基础理论到技术前沿、从现状分析到未来趋势为嘉宾们“传经送宝”，赢得阵阵喝彩。</w:t>
      </w:r>
    </w:p>
    <w:p w:rsidR="004073BC" w:rsidRDefault="004073BC" w:rsidP="004073BC">
      <w:pPr>
        <w:ind w:firstLineChars="200" w:firstLine="420"/>
      </w:pPr>
      <w:r>
        <w:rPr>
          <w:rFonts w:hint="eastAsia"/>
        </w:rPr>
        <w:t>开幕式刚结束，数字医疗健康未来趋势主题论坛、互联网</w:t>
      </w:r>
      <w:r>
        <w:t>+</w:t>
      </w:r>
      <w:r>
        <w:t>医疗健康高质量发展主题论坛、智慧医疗数字创新主题论坛随即召开。</w:t>
      </w:r>
      <w:r>
        <w:t>“</w:t>
      </w:r>
      <w:r>
        <w:t>数字化时代的发展，驱动着医院向智能化、协同化和个性化发展，催生出了新的业务模式和医疗服务方式。</w:t>
      </w:r>
      <w:r>
        <w:t>”“</w:t>
      </w:r>
      <w:r>
        <w:t>医疗数据关乎个人隐私和安全，必须确保医疗数据在获取、保存、流通、共享等方面的安全性。</w:t>
      </w:r>
      <w:r>
        <w:t>”“</w:t>
      </w:r>
      <w:r>
        <w:t>要加强全病程管理，利用数字化技术，优化全病程管理解决方案，控制医疗成本，实现优质医疗无边界。</w:t>
      </w:r>
      <w:r>
        <w:t>”</w:t>
      </w:r>
      <w:r>
        <w:t>台上，来自中国社会科学院、国家卫生健康委、清华大学、北京大学、国家健康医疗大数据研究院的专家学者们，与西门子医疗、好</w:t>
      </w:r>
      <w:r>
        <w:rPr>
          <w:rFonts w:hint="eastAsia"/>
        </w:rPr>
        <w:t>大夫在线、智云健康、优加健康、迪安诊断、海康威视、力康集团、同心智医等企业负责人轮番登场，聚焦“互联网</w:t>
      </w:r>
      <w:r>
        <w:t>+</w:t>
      </w:r>
      <w:r>
        <w:t>医疗健康行业如何持续深入发展？</w:t>
      </w:r>
      <w:r>
        <w:t>”“</w:t>
      </w:r>
      <w:r>
        <w:t>互联网技术与医疗健康行业还有哪些创新融合模式？</w:t>
      </w:r>
      <w:r>
        <w:t>”“</w:t>
      </w:r>
      <w:r>
        <w:t>如何打造完善的产业生态闭环？</w:t>
      </w:r>
      <w:r>
        <w:t>”“</w:t>
      </w:r>
      <w:r>
        <w:t>银川作为国内互联网医疗发展的先行者，其发展经验有何借鉴之处？</w:t>
      </w:r>
      <w:r>
        <w:t>”“</w:t>
      </w:r>
      <w:r>
        <w:t>未来互联网</w:t>
      </w:r>
      <w:r>
        <w:t>+</w:t>
      </w:r>
      <w:r>
        <w:t>医疗健康的发展思路如何？</w:t>
      </w:r>
      <w:r>
        <w:t>”</w:t>
      </w:r>
      <w:r>
        <w:t>等问题，分享交流经验，发表真知灼见，从趋势发展、产业升级、商业创新等角度，以独到见解和创新实践助力产业突破和行业破茧。台下，与会嘉宾听得聚精会神，引发思考，不时响起热烈掌声。</w:t>
      </w:r>
    </w:p>
    <w:p w:rsidR="004073BC" w:rsidRDefault="004073BC" w:rsidP="004073BC">
      <w:pPr>
        <w:ind w:firstLineChars="200" w:firstLine="420"/>
      </w:pPr>
      <w:r>
        <w:rPr>
          <w:rFonts w:hint="eastAsia"/>
        </w:rPr>
        <w:t>“宁夏是全国首个‘互联网</w:t>
      </w:r>
      <w:r>
        <w:t>+</w:t>
      </w:r>
      <w:r>
        <w:t>医疗健康</w:t>
      </w:r>
      <w:r>
        <w:t>’</w:t>
      </w:r>
      <w:r>
        <w:t>示范区，银川市又抢抓互联网与医疗融合重大机遇，在业务创新、政策突破、创新机制等方面作了大量探索，已逐步成为西部地区发展</w:t>
      </w:r>
      <w:r>
        <w:t>‘</w:t>
      </w:r>
      <w:r>
        <w:t>互联网</w:t>
      </w:r>
      <w:r>
        <w:t>+</w:t>
      </w:r>
      <w:r>
        <w:t>医疗健康</w:t>
      </w:r>
      <w:r>
        <w:t>’</w:t>
      </w:r>
      <w:r>
        <w:t>的</w:t>
      </w:r>
      <w:r>
        <w:t>‘</w:t>
      </w:r>
      <w:r>
        <w:t>样板间</w:t>
      </w:r>
      <w:r>
        <w:t>’</w:t>
      </w:r>
      <w:r>
        <w:t>。</w:t>
      </w:r>
      <w:r>
        <w:t>”“</w:t>
      </w:r>
      <w:r>
        <w:t>银川依靠一系列开创性的成功实践，为健康中国、数字中国建设作出了重要贡献。</w:t>
      </w:r>
      <w:r>
        <w:t>”</w:t>
      </w:r>
      <w:r>
        <w:t>与会嘉宾无不感慨，银川市</w:t>
      </w:r>
      <w:r>
        <w:t>“</w:t>
      </w:r>
      <w:r>
        <w:t>互联网</w:t>
      </w:r>
      <w:r>
        <w:t>+</w:t>
      </w:r>
      <w:r>
        <w:t>医疗健康</w:t>
      </w:r>
      <w:r>
        <w:t>”</w:t>
      </w:r>
      <w:r>
        <w:t>产业发展条件优、支持政策强、模式可借鉴，产业规范有序驶入</w:t>
      </w:r>
      <w:r>
        <w:t>“</w:t>
      </w:r>
      <w:r>
        <w:t>快车道</w:t>
      </w:r>
      <w:r>
        <w:t>”</w:t>
      </w:r>
      <w:r>
        <w:t>，加快</w:t>
      </w:r>
      <w:r>
        <w:t>“</w:t>
      </w:r>
      <w:r>
        <w:t>互联网</w:t>
      </w:r>
      <w:r>
        <w:t>+</w:t>
      </w:r>
      <w:r>
        <w:t>医疗健康</w:t>
      </w:r>
      <w:r>
        <w:t>”</w:t>
      </w:r>
      <w:r>
        <w:t>建设正当其时。</w:t>
      </w:r>
    </w:p>
    <w:p w:rsidR="004073BC" w:rsidRDefault="004073BC" w:rsidP="004073BC">
      <w:pPr>
        <w:ind w:firstLineChars="200" w:firstLine="420"/>
      </w:pPr>
      <w:r>
        <w:rPr>
          <w:rFonts w:hint="eastAsia"/>
        </w:rPr>
        <w:t>“银川有着建设‘创新发展引领市’的使命任务，‘互联网</w:t>
      </w:r>
      <w:r>
        <w:t>+</w:t>
      </w:r>
      <w:r>
        <w:t>医疗健康</w:t>
      </w:r>
      <w:r>
        <w:t>’</w:t>
      </w:r>
      <w:r>
        <w:t>作为银川市</w:t>
      </w:r>
      <w:r>
        <w:t>‘</w:t>
      </w:r>
      <w:r>
        <w:t>两都五基地</w:t>
      </w:r>
      <w:r>
        <w:t>’</w:t>
      </w:r>
      <w:r>
        <w:t>中重要支撑和发展方向，再一次迎来了绝佳的发展机遇。下一步，我们要紧紧把握全国一体化算力网络国家枢纽节点宁夏枢纽建设契机，进一步夯实信息化基础设施建设体系，深化完善服务体系和健康医疗大数据资源要素体系，推进数字健康融合创新发展体系，打造产业发展支撑体系，以更高标准、更大力度、更实举措，围绕充分释放先发优势，继续保持全国领先地位，推动数字医疗健康产业更高质量发展。</w:t>
      </w:r>
      <w:r>
        <w:t>”</w:t>
      </w:r>
      <w:r>
        <w:t>银川市卫生健康委员会相关负责人表示，将通过这次峰会，寻求到产</w:t>
      </w:r>
      <w:r>
        <w:rPr>
          <w:rFonts w:hint="eastAsia"/>
        </w:rPr>
        <w:t>学研合作，不断推进科技成果转化，从而完善自身创新体系建设。</w:t>
      </w:r>
    </w:p>
    <w:p w:rsidR="004073BC" w:rsidRDefault="004073BC" w:rsidP="00D8282B">
      <w:pPr>
        <w:jc w:val="right"/>
      </w:pPr>
      <w:r>
        <w:rPr>
          <w:rFonts w:hint="eastAsia"/>
        </w:rPr>
        <w:t>金台资讯</w:t>
      </w:r>
      <w:r>
        <w:rPr>
          <w:rFonts w:hint="eastAsia"/>
        </w:rPr>
        <w:t>2023-3-20</w:t>
      </w:r>
    </w:p>
    <w:p w:rsidR="004073BC" w:rsidRDefault="004073BC" w:rsidP="003A4FDB">
      <w:pPr>
        <w:sectPr w:rsidR="004073BC" w:rsidSect="003A4FDB">
          <w:type w:val="continuous"/>
          <w:pgSz w:w="11906" w:h="16838"/>
          <w:pgMar w:top="1644" w:right="1236" w:bottom="1418" w:left="1814" w:header="851" w:footer="907" w:gutter="0"/>
          <w:pgNumType w:start="1"/>
          <w:cols w:space="720"/>
          <w:docGrid w:type="lines" w:linePitch="341" w:charSpace="2373"/>
        </w:sectPr>
      </w:pPr>
    </w:p>
    <w:p w:rsidR="005728F0" w:rsidRDefault="005728F0"/>
    <w:sectPr w:rsidR="005728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73BC"/>
    <w:rsid w:val="004073BC"/>
    <w:rsid w:val="00572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73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073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Company>Microsoft</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2023-03-21T09:37:00Z</dcterms:created>
</cp:coreProperties>
</file>