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CB4" w:rsidRPr="004B5E5B" w:rsidRDefault="00AD0CB4" w:rsidP="004B5E5B">
      <w:pPr>
        <w:pStyle w:val="1"/>
      </w:pPr>
      <w:r w:rsidRPr="004B5E5B">
        <w:rPr>
          <w:rFonts w:hint="eastAsia"/>
        </w:rPr>
        <w:t>嘉兴全力推进诚信文化建设，打造长三角营商环境最优城市</w:t>
      </w:r>
    </w:p>
    <w:p w:rsidR="00AD0CB4" w:rsidRDefault="00AD0CB4" w:rsidP="00AD0CB4">
      <w:pPr>
        <w:ind w:firstLineChars="200" w:firstLine="420"/>
        <w:jc w:val="left"/>
      </w:pPr>
      <w:r>
        <w:t>4</w:t>
      </w:r>
      <w:r>
        <w:t>月</w:t>
      </w:r>
      <w:r>
        <w:t>6</w:t>
      </w:r>
      <w:r>
        <w:t>日至</w:t>
      </w:r>
      <w:r>
        <w:t>4</w:t>
      </w:r>
      <w:r>
        <w:t>月</w:t>
      </w:r>
      <w:r>
        <w:t>20</w:t>
      </w:r>
      <w:r>
        <w:t>日，百个</w:t>
      </w:r>
      <w:r>
        <w:t>“</w:t>
      </w:r>
      <w:r>
        <w:t>嘉禾有信</w:t>
      </w:r>
      <w:r>
        <w:t>”</w:t>
      </w:r>
      <w:r>
        <w:t>诚信手记征集活动正式启动。</w:t>
      </w:r>
    </w:p>
    <w:p w:rsidR="00AD0CB4" w:rsidRDefault="00AD0CB4" w:rsidP="00AD0CB4">
      <w:pPr>
        <w:ind w:firstLineChars="200" w:firstLine="420"/>
        <w:jc w:val="left"/>
      </w:pPr>
      <w:r>
        <w:rPr>
          <w:rFonts w:hint="eastAsia"/>
        </w:rPr>
        <w:t>这是浙江嘉兴新一轮诚信文化建设的宣传引导工作，该活动以“立信、守信、用信”三大主题，通过深入挖掘、选树和宣传一批嘉兴诚信先进典型，讲好嘉兴诚信故事，弘扬嘉兴人的诚信品质，打造嘉兴精神文明建设新</w:t>
      </w:r>
      <w:r>
        <w:t>IP</w:t>
      </w:r>
      <w:r>
        <w:t>，大力营造讲诚信、重诚信、守诚信的社会环境。</w:t>
      </w:r>
    </w:p>
    <w:p w:rsidR="00AD0CB4" w:rsidRDefault="00AD0CB4" w:rsidP="00AD0CB4">
      <w:pPr>
        <w:ind w:firstLineChars="200" w:firstLine="420"/>
        <w:jc w:val="left"/>
      </w:pPr>
      <w:r>
        <w:t>2</w:t>
      </w:r>
      <w:r>
        <w:t>月</w:t>
      </w:r>
      <w:r>
        <w:t>26</w:t>
      </w:r>
      <w:r>
        <w:t>日，嘉兴就召开了一场特别的会议</w:t>
      </w:r>
      <w:r>
        <w:t>—— “</w:t>
      </w:r>
      <w:r>
        <w:t>嘉禾有信</w:t>
      </w:r>
      <w:r>
        <w:t>”</w:t>
      </w:r>
      <w:r>
        <w:t>诚信文化建设座谈会。</w:t>
      </w:r>
    </w:p>
    <w:p w:rsidR="00AD0CB4" w:rsidRDefault="00AD0CB4" w:rsidP="00AD0CB4">
      <w:pPr>
        <w:ind w:firstLineChars="200" w:firstLine="420"/>
        <w:jc w:val="left"/>
      </w:pPr>
      <w:r>
        <w:rPr>
          <w:rFonts w:hint="eastAsia"/>
        </w:rPr>
        <w:t>前来参会的党政干部、专家学者坐在一起，深入探讨“诚信”的核心要义和精神价值，包括从嘉兴传统的诚信故事当中去寻找依据，作为接下来社会诚信宣导的文化内容。</w:t>
      </w:r>
    </w:p>
    <w:p w:rsidR="00AD0CB4" w:rsidRDefault="00AD0CB4" w:rsidP="00AD0CB4">
      <w:pPr>
        <w:ind w:firstLineChars="200" w:firstLine="420"/>
        <w:jc w:val="left"/>
      </w:pPr>
      <w:r>
        <w:rPr>
          <w:rFonts w:hint="eastAsia"/>
        </w:rPr>
        <w:t>近年来，嘉兴市全力推进诚信文化建设，借此打造长三角城市群中营商环境最优城市。</w:t>
      </w:r>
    </w:p>
    <w:p w:rsidR="00AD0CB4" w:rsidRDefault="00AD0CB4" w:rsidP="00AD0CB4">
      <w:pPr>
        <w:ind w:firstLineChars="200" w:firstLine="420"/>
        <w:jc w:val="left"/>
      </w:pPr>
      <w:r>
        <w:rPr>
          <w:rFonts w:hint="eastAsia"/>
        </w:rPr>
        <w:t>从制度层面，营商环境的核心是法治，从道德层面，营商环境即是每位公民的诚信所形成，制度和道德，两者互为支撑，彼此成就。</w:t>
      </w:r>
    </w:p>
    <w:p w:rsidR="00AD0CB4" w:rsidRDefault="00AD0CB4" w:rsidP="00AD0CB4">
      <w:pPr>
        <w:ind w:firstLineChars="200" w:firstLine="420"/>
        <w:jc w:val="left"/>
      </w:pPr>
      <w:r>
        <w:rPr>
          <w:rFonts w:hint="eastAsia"/>
        </w:rPr>
        <w:t>两年前，为加快推进诚信社会的建设，嘉兴市创建了“信用嘉兴建设工作联席会议办公室”，此举在全国地级城市并不多见。</w:t>
      </w:r>
    </w:p>
    <w:p w:rsidR="00AD0CB4" w:rsidRDefault="00AD0CB4" w:rsidP="00AD0CB4">
      <w:pPr>
        <w:ind w:firstLineChars="200" w:firstLine="420"/>
        <w:jc w:val="left"/>
      </w:pPr>
      <w:r>
        <w:rPr>
          <w:rFonts w:hint="eastAsia"/>
        </w:rPr>
        <w:t>为持续深化诚信建设，嘉兴还出台《嘉兴市社会信用体系建设“十四五”规划》，足以说明当地党委政府对此项工作的高度重视。</w:t>
      </w:r>
    </w:p>
    <w:p w:rsidR="00AD0CB4" w:rsidRDefault="00AD0CB4" w:rsidP="00AD0CB4">
      <w:pPr>
        <w:ind w:firstLineChars="200" w:firstLine="420"/>
        <w:jc w:val="left"/>
      </w:pPr>
      <w:r>
        <w:rPr>
          <w:rFonts w:hint="eastAsia"/>
        </w:rPr>
        <w:t>这场轰轰烈烈的诚信建设背后，最根本的驱动力是嘉兴的城市目标——打造长三角城市群重要中心城市和营商环境最优市。从诚信文化宣导到制度保障</w:t>
      </w:r>
    </w:p>
    <w:p w:rsidR="00AD0CB4" w:rsidRDefault="00AD0CB4" w:rsidP="00AD0CB4">
      <w:pPr>
        <w:ind w:firstLineChars="200" w:firstLine="420"/>
        <w:jc w:val="left"/>
      </w:pPr>
      <w:r>
        <w:rPr>
          <w:rFonts w:hint="eastAsia"/>
        </w:rPr>
        <w:t>前不久，浙江省精神文明建设委员会办公室公布了</w:t>
      </w:r>
      <w:r>
        <w:t xml:space="preserve"> 2022</w:t>
      </w:r>
      <w:r>
        <w:t>年度社会诚信度评价结果，嘉兴市以</w:t>
      </w:r>
      <w:r>
        <w:t>93.07</w:t>
      </w:r>
      <w:r>
        <w:t>的高分位居全省第二。</w:t>
      </w:r>
    </w:p>
    <w:p w:rsidR="00AD0CB4" w:rsidRDefault="00AD0CB4" w:rsidP="00AD0CB4">
      <w:pPr>
        <w:ind w:firstLineChars="200" w:firstLine="420"/>
        <w:jc w:val="left"/>
      </w:pPr>
      <w:r>
        <w:rPr>
          <w:rFonts w:hint="eastAsia"/>
        </w:rPr>
        <w:t>嘉兴通过力推“实诚立身、以信树德，忠诚履职、有信为嘉，真诚待人、以信守诺，至诚经营、有信则兴”的</w:t>
      </w:r>
      <w:r>
        <w:t>32</w:t>
      </w:r>
      <w:r>
        <w:t>字箴言，在当地树立新风。</w:t>
      </w:r>
    </w:p>
    <w:p w:rsidR="00AD0CB4" w:rsidRDefault="00AD0CB4" w:rsidP="00AD0CB4">
      <w:pPr>
        <w:ind w:firstLineChars="200" w:firstLine="420"/>
        <w:jc w:val="left"/>
      </w:pPr>
      <w:r>
        <w:rPr>
          <w:rFonts w:hint="eastAsia"/>
        </w:rPr>
        <w:t>孟子曰：诚者，天之道也；思诚者，人之道也。上述</w:t>
      </w:r>
      <w:r>
        <w:t>32</w:t>
      </w:r>
      <w:r>
        <w:t>字箴言既根植于中华传统文化土壤，又符合现代商业规则，同时兼具嘉兴所宣扬的新时代诚信观。</w:t>
      </w:r>
    </w:p>
    <w:p w:rsidR="00AD0CB4" w:rsidRDefault="00AD0CB4" w:rsidP="00AD0CB4">
      <w:pPr>
        <w:ind w:firstLineChars="200" w:firstLine="420"/>
        <w:jc w:val="left"/>
      </w:pPr>
      <w:r>
        <w:rPr>
          <w:rFonts w:hint="eastAsia"/>
        </w:rPr>
        <w:t>所谓内诚于心，外信于人，此乃诚信之根本，诚信，既有助于个人立德、行业立规，更有益于城市立制。</w:t>
      </w:r>
    </w:p>
    <w:p w:rsidR="00AD0CB4" w:rsidRDefault="00AD0CB4" w:rsidP="00AD0CB4">
      <w:pPr>
        <w:ind w:firstLineChars="200" w:firstLine="420"/>
        <w:jc w:val="left"/>
      </w:pPr>
      <w:r>
        <w:rPr>
          <w:rFonts w:hint="eastAsia"/>
        </w:rPr>
        <w:t>诚信是现代文明的基础，更是丈量城市文明程度的标尺。</w:t>
      </w:r>
    </w:p>
    <w:p w:rsidR="00AD0CB4" w:rsidRDefault="00AD0CB4" w:rsidP="00AD0CB4">
      <w:pPr>
        <w:ind w:firstLineChars="200" w:firstLine="420"/>
        <w:jc w:val="left"/>
      </w:pPr>
      <w:r>
        <w:rPr>
          <w:rFonts w:hint="eastAsia"/>
        </w:rPr>
        <w:t>足见，嘉兴全力推动的诚信文化建设，并不是常规意义的文化宣导，而是一场入脑、入心的社会观念倡议。</w:t>
      </w:r>
    </w:p>
    <w:p w:rsidR="00AD0CB4" w:rsidRDefault="00AD0CB4" w:rsidP="00AD0CB4">
      <w:pPr>
        <w:ind w:firstLineChars="200" w:firstLine="420"/>
        <w:jc w:val="left"/>
      </w:pPr>
      <w:r>
        <w:t>3</w:t>
      </w:r>
      <w:r>
        <w:t>月</w:t>
      </w:r>
      <w:r>
        <w:t>15</w:t>
      </w:r>
      <w:r>
        <w:t>日，第二届</w:t>
      </w:r>
      <w:r>
        <w:t>“</w:t>
      </w:r>
      <w:r>
        <w:t>最美诚信嘉兴人</w:t>
      </w:r>
      <w:r>
        <w:t>”</w:t>
      </w:r>
      <w:r>
        <w:t>颁奖典礼举行，杨玉英等</w:t>
      </w:r>
      <w:r>
        <w:t>10</w:t>
      </w:r>
      <w:r>
        <w:t>人获选。</w:t>
      </w:r>
    </w:p>
    <w:p w:rsidR="00AD0CB4" w:rsidRDefault="00AD0CB4" w:rsidP="00AD0CB4">
      <w:pPr>
        <w:ind w:firstLineChars="200" w:firstLine="420"/>
        <w:jc w:val="left"/>
      </w:pPr>
      <w:r>
        <w:rPr>
          <w:rFonts w:hint="eastAsia"/>
        </w:rPr>
        <w:t>活动由嘉兴市委宣传部、市文明办、市发展改革委、市市场监管局、团市委、市新闻传媒中心联合举办，旨在对诚信之举和榜样力量的宣导，积沙成塔，最终形成嘉兴这座城市的文明底色和守信精神。</w:t>
      </w:r>
    </w:p>
    <w:p w:rsidR="00AD0CB4" w:rsidRDefault="00AD0CB4" w:rsidP="00AD0CB4">
      <w:pPr>
        <w:ind w:firstLineChars="200" w:firstLine="420"/>
        <w:jc w:val="left"/>
      </w:pPr>
      <w:r>
        <w:rPr>
          <w:rFonts w:hint="eastAsia"/>
        </w:rPr>
        <w:t>“最美诚信嘉兴人”由一个个平凡人物组成，他们是企业经营者、城乡居民、学校教师、社区志愿者、政府公务员和个体经营户，名单一经公布，立刻在嘉兴社会引发热议，表达肯定，一举成为嘉兴推进诚信文化建设的标志性活动。</w:t>
      </w:r>
    </w:p>
    <w:p w:rsidR="00AD0CB4" w:rsidRDefault="00AD0CB4" w:rsidP="00AD0CB4">
      <w:pPr>
        <w:ind w:firstLineChars="200" w:firstLine="420"/>
        <w:jc w:val="left"/>
      </w:pPr>
      <w:r>
        <w:rPr>
          <w:rFonts w:hint="eastAsia"/>
        </w:rPr>
        <w:t>嘉兴此举目的很明确——通过鲜活的感人故事，生动诠释“人无信不立，业无信不兴”的核心理念。</w:t>
      </w:r>
    </w:p>
    <w:p w:rsidR="00AD0CB4" w:rsidRDefault="00AD0CB4" w:rsidP="00AD0CB4">
      <w:pPr>
        <w:ind w:firstLineChars="200" w:firstLine="420"/>
        <w:jc w:val="left"/>
      </w:pPr>
      <w:r>
        <w:t>2021</w:t>
      </w:r>
      <w:r>
        <w:t>年</w:t>
      </w:r>
      <w:r>
        <w:t>9</w:t>
      </w:r>
      <w:r>
        <w:t>月，《嘉兴日报》在报道首届</w:t>
      </w:r>
      <w:r>
        <w:t>“</w:t>
      </w:r>
      <w:r>
        <w:t>最美诚信嘉兴人</w:t>
      </w:r>
      <w:r>
        <w:t>”</w:t>
      </w:r>
      <w:r>
        <w:t>时，列举了多个人物故事。</w:t>
      </w:r>
    </w:p>
    <w:p w:rsidR="00AD0CB4" w:rsidRDefault="00AD0CB4" w:rsidP="00AD0CB4">
      <w:pPr>
        <w:ind w:firstLineChars="200" w:firstLine="420"/>
        <w:jc w:val="left"/>
      </w:pPr>
      <w:r>
        <w:t>83</w:t>
      </w:r>
      <w:r>
        <w:t>岁的许天箴是一名退休教师，生活极为节俭，这与她当年许下的</w:t>
      </w:r>
      <w:r>
        <w:t>“</w:t>
      </w:r>
      <w:r>
        <w:t>改变贫困孩子命运</w:t>
      </w:r>
      <w:r>
        <w:t>”</w:t>
      </w:r>
      <w:r>
        <w:t>的诺言密不可分。为兑现承诺，她去西藏支教</w:t>
      </w:r>
      <w:r>
        <w:t>17</w:t>
      </w:r>
      <w:r>
        <w:t>年，在西藏昌都小学先后带过</w:t>
      </w:r>
      <w:r>
        <w:t>700</w:t>
      </w:r>
      <w:r>
        <w:t>余名学生，克服恶劣的条件坚持给雪域高原的孩子带去丰富的知识。</w:t>
      </w:r>
    </w:p>
    <w:p w:rsidR="00AD0CB4" w:rsidRDefault="00AD0CB4" w:rsidP="00AD0CB4">
      <w:pPr>
        <w:ind w:firstLineChars="200" w:firstLine="420"/>
        <w:jc w:val="left"/>
      </w:pPr>
      <w:r>
        <w:t>59</w:t>
      </w:r>
      <w:r>
        <w:t>岁的王金良，个子不高，皮肤黝黑，是海盐首席农业专家，</w:t>
      </w:r>
      <w:r>
        <w:t>38</w:t>
      </w:r>
      <w:r>
        <w:t>年如一日奋斗在农技一线。</w:t>
      </w:r>
      <w:r>
        <w:t>2018</w:t>
      </w:r>
      <w:r>
        <w:t>年，临近退休的他主动请缨来到国家级贫困县四川屏山开展农业精准扶贫工作，共帮助农户增收</w:t>
      </w:r>
      <w:r>
        <w:t>4.6</w:t>
      </w:r>
      <w:r>
        <w:t>亿元，并</w:t>
      </w:r>
      <w:r>
        <w:t>4</w:t>
      </w:r>
      <w:r>
        <w:t>次延期，把</w:t>
      </w:r>
      <w:r>
        <w:t>“</w:t>
      </w:r>
      <w:r>
        <w:t>红船精神</w:t>
      </w:r>
      <w:r>
        <w:t>”</w:t>
      </w:r>
      <w:r>
        <w:t>带进西部。</w:t>
      </w:r>
      <w:r>
        <w:t>“</w:t>
      </w:r>
      <w:r>
        <w:t>最美诚信嘉兴人</w:t>
      </w:r>
      <w:r>
        <w:t>”</w:t>
      </w:r>
      <w:r>
        <w:t>中还有很多感人故事，坚持</w:t>
      </w:r>
      <w:r>
        <w:t>11</w:t>
      </w:r>
      <w:r>
        <w:t>年每月为老人义务剪发的姚叶娟；第一时间站在抗疫最前线，不分日夜而累倒的村民陆伟荣；捡到中奖彩票不为所动，最后物归原主的福彩店老板包利华；以及坚持给顾客最安全的饭菜，为员工创设最好福利</w:t>
      </w:r>
      <w:r>
        <w:t>”</w:t>
      </w:r>
      <w:r>
        <w:t>的企业家盛静怡</w:t>
      </w:r>
      <w:r>
        <w:t>……</w:t>
      </w:r>
    </w:p>
    <w:p w:rsidR="00AD0CB4" w:rsidRDefault="00AD0CB4" w:rsidP="00AD0CB4">
      <w:pPr>
        <w:ind w:firstLineChars="200" w:firstLine="420"/>
        <w:jc w:val="left"/>
      </w:pPr>
      <w:r>
        <w:rPr>
          <w:rFonts w:hint="eastAsia"/>
        </w:rPr>
        <w:t>每个诚信的人物故事都是榜样力量，他们能有效推动诚信的社会风尚和凝聚民心。</w:t>
      </w:r>
    </w:p>
    <w:p w:rsidR="00AD0CB4" w:rsidRDefault="00AD0CB4" w:rsidP="00AD0CB4">
      <w:pPr>
        <w:ind w:firstLineChars="200" w:firstLine="420"/>
        <w:jc w:val="left"/>
      </w:pPr>
      <w:r>
        <w:rPr>
          <w:rFonts w:hint="eastAsia"/>
        </w:rPr>
        <w:t>为全面推动诚信文化建设工作，嘉兴已在党政机关和社会层面全方位铺开。</w:t>
      </w:r>
    </w:p>
    <w:p w:rsidR="00AD0CB4" w:rsidRDefault="00AD0CB4" w:rsidP="00AD0CB4">
      <w:pPr>
        <w:ind w:firstLineChars="200" w:firstLine="420"/>
        <w:jc w:val="left"/>
      </w:pPr>
      <w:r>
        <w:t>3</w:t>
      </w:r>
      <w:r>
        <w:t>月</w:t>
      </w:r>
      <w:r>
        <w:t>15</w:t>
      </w:r>
      <w:r>
        <w:t>日，嘉兴举行</w:t>
      </w:r>
      <w:r>
        <w:t>“</w:t>
      </w:r>
      <w:r>
        <w:t>嘉禾有信</w:t>
      </w:r>
      <w:r>
        <w:t>”</w:t>
      </w:r>
      <w:r>
        <w:t>诚信文化建设工作（县市区）部署会，该会议要求</w:t>
      </w:r>
      <w:r>
        <w:t>“</w:t>
      </w:r>
      <w:r>
        <w:t>正确领会推进诚信建设的意义，形成上下同心的良好局面。</w:t>
      </w:r>
      <w:r>
        <w:t>”</w:t>
      </w:r>
    </w:p>
    <w:p w:rsidR="00AD0CB4" w:rsidRDefault="00AD0CB4" w:rsidP="00AD0CB4">
      <w:pPr>
        <w:ind w:firstLineChars="200" w:firstLine="420"/>
        <w:jc w:val="left"/>
      </w:pPr>
      <w:r>
        <w:rPr>
          <w:rFonts w:hint="eastAsia"/>
        </w:rPr>
        <w:t>为使工作行之有效，嘉兴形成了一套组合拳，将诚信文化建设导入许多重要节点，“</w:t>
      </w:r>
      <w:r>
        <w:t>3·15”</w:t>
      </w:r>
      <w:r>
        <w:t>消费者权益日、</w:t>
      </w:r>
      <w:r>
        <w:t>6·14</w:t>
      </w:r>
      <w:r>
        <w:t>信用记录关爱日、全国食品安全宣传周、全国</w:t>
      </w:r>
      <w:r>
        <w:t>“</w:t>
      </w:r>
      <w:r>
        <w:t>质量月</w:t>
      </w:r>
      <w:r>
        <w:t>”</w:t>
      </w:r>
      <w:r>
        <w:t>等都成为诚信教育的宣传平台。</w:t>
      </w:r>
    </w:p>
    <w:p w:rsidR="00AD0CB4" w:rsidRDefault="00AD0CB4" w:rsidP="00AD0CB4">
      <w:pPr>
        <w:ind w:firstLineChars="200" w:firstLine="420"/>
        <w:jc w:val="left"/>
      </w:pPr>
      <w:r>
        <w:rPr>
          <w:rFonts w:hint="eastAsia"/>
        </w:rPr>
        <w:t>不仅是重要节点，如何占据舆论阵地也很关键。</w:t>
      </w:r>
    </w:p>
    <w:p w:rsidR="00AD0CB4" w:rsidRDefault="00AD0CB4" w:rsidP="00AD0CB4">
      <w:pPr>
        <w:ind w:firstLineChars="200" w:firstLine="420"/>
        <w:jc w:val="left"/>
      </w:pPr>
      <w:r>
        <w:rPr>
          <w:rFonts w:hint="eastAsia"/>
        </w:rPr>
        <w:t>据当地媒体报道，嘉兴将新时代文明实践中心、农村文化礼堂、单位文化活动室，各类宣传栏、宣传橱窗等都作为舆论阵地，开始一场影响广泛的诚信文化宣传，构建了全社会对信用建设的协同宣传机制，并把诚信教育贯穿公民道德建设全过程，体现到社会公德、职业道德、家庭美德、个人品德教育各方面，推动诚信教育进机关、进企业、进社区、进学校。</w:t>
      </w:r>
    </w:p>
    <w:p w:rsidR="00AD0CB4" w:rsidRDefault="00AD0CB4" w:rsidP="00AD0CB4">
      <w:pPr>
        <w:ind w:firstLineChars="200" w:firstLine="420"/>
        <w:jc w:val="left"/>
      </w:pPr>
      <w:r>
        <w:rPr>
          <w:rFonts w:hint="eastAsia"/>
        </w:rPr>
        <w:t>嘉兴各级政府部门也积极行动起来，大力倡导“诚信嘉兴”建设，全面提升信用建设总体水平，重点扩大“信用”评价范畴，将公共信用运用于行政审批服务，形成“一处失信，处处受限”的制度体系，这成为嘉兴推行诚信建设背后的制度环境。</w:t>
      </w:r>
    </w:p>
    <w:p w:rsidR="00AD0CB4" w:rsidRDefault="00AD0CB4" w:rsidP="00AD0CB4">
      <w:pPr>
        <w:ind w:firstLineChars="200" w:firstLine="420"/>
        <w:jc w:val="left"/>
      </w:pPr>
      <w:r>
        <w:rPr>
          <w:rFonts w:hint="eastAsia"/>
        </w:rPr>
        <w:t>在诚信文化建设中，政府诚信指数是重要指标。</w:t>
      </w:r>
      <w:r>
        <w:t>2021</w:t>
      </w:r>
      <w:r>
        <w:t>年</w:t>
      </w:r>
      <w:r>
        <w:t>12</w:t>
      </w:r>
      <w:r>
        <w:t>月，《嘉兴市社会信用体系建设</w:t>
      </w:r>
      <w:r>
        <w:t>“</w:t>
      </w:r>
      <w:r>
        <w:t>十四五</w:t>
      </w:r>
      <w:r>
        <w:t>”</w:t>
      </w:r>
      <w:r>
        <w:t>规划》（以下简称：规划）印发实施，该规划明确提出到</w:t>
      </w:r>
      <w:r>
        <w:t>2025</w:t>
      </w:r>
      <w:r>
        <w:t>年，政府诚信指数高于全省平均值。</w:t>
      </w:r>
    </w:p>
    <w:p w:rsidR="00AD0CB4" w:rsidRDefault="00AD0CB4" w:rsidP="00AD0CB4">
      <w:pPr>
        <w:ind w:firstLineChars="200" w:firstLine="420"/>
        <w:jc w:val="left"/>
      </w:pPr>
      <w:r>
        <w:rPr>
          <w:rFonts w:hint="eastAsia"/>
        </w:rPr>
        <w:t>该规划还明确，以信用法治化为基础，以全国社会信用体系建设示范区创建为抓手，充分发挥信用在营商环境建设和市域社会治理中的重要作用，同时要求强化政府表率作用，提升政府诚信指数；健全长效监管机制，创新信用监管新模式；聚焦信用惠民便企，助力优化营商环境；聚焦重点领域，加快健全行业信用体系建设；强化数字化引领，夯实信用建设基础；实施信用建设十大工程，打造“信用嘉兴”升级版。诚信“软实力”构建城市竞争力</w:t>
      </w:r>
    </w:p>
    <w:p w:rsidR="00AD0CB4" w:rsidRDefault="00AD0CB4" w:rsidP="00AD0CB4">
      <w:pPr>
        <w:ind w:firstLineChars="200" w:firstLine="420"/>
        <w:jc w:val="left"/>
      </w:pPr>
      <w:r>
        <w:rPr>
          <w:rFonts w:hint="eastAsia"/>
        </w:rPr>
        <w:t>为何嘉兴如此大力推动诚信文化的建设呢？此举背后的逻辑又是什么呢？</w:t>
      </w:r>
    </w:p>
    <w:p w:rsidR="00AD0CB4" w:rsidRDefault="00AD0CB4" w:rsidP="00AD0CB4">
      <w:pPr>
        <w:ind w:firstLineChars="200" w:firstLine="420"/>
        <w:jc w:val="left"/>
      </w:pPr>
      <w:r>
        <w:rPr>
          <w:rFonts w:hint="eastAsia"/>
        </w:rPr>
        <w:t>这可能涉及嘉兴的新的城市建设目标——打造长三角城市群重要中心城市和营商环境最优市。</w:t>
      </w:r>
    </w:p>
    <w:p w:rsidR="00AD0CB4" w:rsidRDefault="00AD0CB4" w:rsidP="00AD0CB4">
      <w:pPr>
        <w:ind w:firstLineChars="200" w:firstLine="420"/>
        <w:jc w:val="left"/>
      </w:pPr>
      <w:r>
        <w:rPr>
          <w:rFonts w:hint="eastAsia"/>
        </w:rPr>
        <w:t>嘉兴，吴根越角之地，自古便是“最江南”的中心地界。</w:t>
      </w:r>
    </w:p>
    <w:p w:rsidR="00AD0CB4" w:rsidRDefault="00AD0CB4" w:rsidP="00AD0CB4">
      <w:pPr>
        <w:ind w:firstLineChars="200" w:firstLine="420"/>
        <w:jc w:val="left"/>
      </w:pPr>
      <w:r>
        <w:rPr>
          <w:rFonts w:hint="eastAsia"/>
        </w:rPr>
        <w:t>作为中国知名的历史文化名城，嘉兴建制于秦朝，距今为止已有两千多年的历史，古有云江南富天下足，自古为江南富庶之地，有“鱼米之乡”“丝绸之府”的美誉。</w:t>
      </w:r>
    </w:p>
    <w:p w:rsidR="00AD0CB4" w:rsidRDefault="00AD0CB4" w:rsidP="00AD0CB4">
      <w:pPr>
        <w:ind w:firstLineChars="200" w:firstLine="420"/>
        <w:jc w:val="left"/>
      </w:pPr>
      <w:r>
        <w:rPr>
          <w:rFonts w:hint="eastAsia"/>
        </w:rPr>
        <w:t>在近代史中，嘉兴扮演的历史地位也十分独特，嘉兴南湖是中国共产党诞生地。</w:t>
      </w:r>
    </w:p>
    <w:p w:rsidR="00AD0CB4" w:rsidRDefault="00AD0CB4" w:rsidP="00AD0CB4">
      <w:pPr>
        <w:ind w:firstLineChars="200" w:firstLine="420"/>
        <w:jc w:val="left"/>
      </w:pPr>
      <w:r>
        <w:rPr>
          <w:rFonts w:hint="eastAsia"/>
        </w:rPr>
        <w:t>改革开放以后，嘉兴一直奋起直追，不断扩大自身的经济和文化影响力。但跟相邻的上海、杭州、苏州和宁波相比，嘉兴又显得并不突出，曾一度被调侃“大树底下不长草”。</w:t>
      </w:r>
    </w:p>
    <w:p w:rsidR="00AD0CB4" w:rsidRDefault="00AD0CB4" w:rsidP="00AD0CB4">
      <w:pPr>
        <w:ind w:firstLineChars="200" w:firstLine="420"/>
        <w:jc w:val="left"/>
      </w:pPr>
      <w:r>
        <w:rPr>
          <w:rFonts w:hint="eastAsia"/>
        </w:rPr>
        <w:t>近十多年来，嘉兴的发展速度令人惊艳，据统计，嘉兴</w:t>
      </w:r>
      <w:r>
        <w:t>2022</w:t>
      </w:r>
      <w:r>
        <w:t>年</w:t>
      </w:r>
      <w:r>
        <w:t>GDP</w:t>
      </w:r>
      <w:r>
        <w:t>总量是</w:t>
      </w:r>
      <w:r>
        <w:t>6739.45</w:t>
      </w:r>
      <w:r>
        <w:t>亿元，位列浙江第五名。</w:t>
      </w:r>
    </w:p>
    <w:p w:rsidR="00AD0CB4" w:rsidRDefault="00AD0CB4" w:rsidP="00AD0CB4">
      <w:pPr>
        <w:ind w:firstLineChars="200" w:firstLine="420"/>
        <w:jc w:val="left"/>
      </w:pPr>
      <w:r>
        <w:rPr>
          <w:rFonts w:hint="eastAsia"/>
        </w:rPr>
        <w:t>在嘉兴的经济体量不断扩大之际，城市影响力也在不断提升。乌镇作为世界互联网大会永久会址，全球互联网和科技业巨头齐聚乌镇；已连续举办十年的乌镇戏剧节和西塘汉服文化周，吸引了无数南来北往的年轻人。</w:t>
      </w:r>
    </w:p>
    <w:p w:rsidR="00AD0CB4" w:rsidRDefault="00AD0CB4" w:rsidP="00AD0CB4">
      <w:pPr>
        <w:ind w:firstLineChars="200" w:firstLine="420"/>
        <w:jc w:val="left"/>
      </w:pPr>
      <w:r>
        <w:rPr>
          <w:rFonts w:hint="eastAsia"/>
        </w:rPr>
        <w:t>浙江的城市竞争极为热烈，此前杭州、宁波一直都备受关注，但近年来，嘉兴奋起直追，有网友称，它或许能成为浙江“第三城”。</w:t>
      </w:r>
    </w:p>
    <w:p w:rsidR="00AD0CB4" w:rsidRDefault="00AD0CB4" w:rsidP="00AD0CB4">
      <w:pPr>
        <w:ind w:firstLineChars="200" w:firstLine="420"/>
        <w:jc w:val="left"/>
      </w:pPr>
      <w:r>
        <w:rPr>
          <w:rFonts w:hint="eastAsia"/>
        </w:rPr>
        <w:t>嘉兴地理位置似乎具备成为浙江“第三城”的可能性。它位于中国东南沿海经济带的核心地带，是长江三角洲经济区和杭嘉湖平原经济区的重要节点城市，并坐拥京杭大运河这条贯穿南北的水运干线。</w:t>
      </w:r>
    </w:p>
    <w:p w:rsidR="00AD0CB4" w:rsidRDefault="00AD0CB4" w:rsidP="00AD0CB4">
      <w:pPr>
        <w:ind w:firstLineChars="200" w:firstLine="420"/>
        <w:jc w:val="left"/>
      </w:pPr>
      <w:r>
        <w:rPr>
          <w:rFonts w:hint="eastAsia"/>
        </w:rPr>
        <w:t>值得注意的是，嘉兴一直也都是浙江省重要的经济中心之一，但此前因产业结构一直以农业和普通制造业为主，发展相对单一。但近年来，嘉兴为实现更加全面、可持续的发展，开始加快发展高端制造业、现代服务业等新兴产业。</w:t>
      </w:r>
    </w:p>
    <w:p w:rsidR="00AD0CB4" w:rsidRDefault="00AD0CB4" w:rsidP="00AD0CB4">
      <w:pPr>
        <w:ind w:firstLineChars="200" w:firstLine="420"/>
        <w:jc w:val="left"/>
      </w:pPr>
      <w:r>
        <w:rPr>
          <w:rFonts w:hint="eastAsia"/>
        </w:rPr>
        <w:t>这也是嘉兴奋勇前进的关键所在，更是城市建设“雄心”的底气。</w:t>
      </w:r>
    </w:p>
    <w:p w:rsidR="00AD0CB4" w:rsidRDefault="00AD0CB4" w:rsidP="00AD0CB4">
      <w:pPr>
        <w:ind w:firstLineChars="200" w:firstLine="420"/>
        <w:jc w:val="left"/>
      </w:pPr>
      <w:r>
        <w:t>2022</w:t>
      </w:r>
      <w:r>
        <w:t>年</w:t>
      </w:r>
      <w:r>
        <w:t>12</w:t>
      </w:r>
      <w:r>
        <w:t>月</w:t>
      </w:r>
      <w:r>
        <w:t>23</w:t>
      </w:r>
      <w:r>
        <w:t>日，浙江嘉兴召开市委九届二次全体</w:t>
      </w:r>
      <w:r>
        <w:t>(</w:t>
      </w:r>
      <w:r>
        <w:t>扩大</w:t>
      </w:r>
      <w:r>
        <w:t>)</w:t>
      </w:r>
      <w:r>
        <w:t>会议暨市委经济工作会议，会议审议通过了《中共嘉兴市委关于打造长三角城市群重要中心城市的实施意见》（以下简称：《实施意见》），提出建设实力型、创新型、枢纽型、品质型、活力型、开放型、智慧型</w:t>
      </w:r>
      <w:r>
        <w:t>“</w:t>
      </w:r>
      <w:r>
        <w:t>七型城市</w:t>
      </w:r>
      <w:r>
        <w:t>”</w:t>
      </w:r>
      <w:r>
        <w:t>的目标。</w:t>
      </w:r>
    </w:p>
    <w:p w:rsidR="00AD0CB4" w:rsidRDefault="00AD0CB4" w:rsidP="00AD0CB4">
      <w:pPr>
        <w:ind w:firstLineChars="200" w:firstLine="420"/>
        <w:jc w:val="left"/>
      </w:pPr>
      <w:r>
        <w:rPr>
          <w:rFonts w:hint="eastAsia"/>
        </w:rPr>
        <w:t>该《实施意见》提出的另一个具体目标：到</w:t>
      </w:r>
      <w:r>
        <w:t>2027</w:t>
      </w:r>
      <w:r>
        <w:t>年，嘉兴创新动能更加充沛，联通国内、链接全球的综合枢纽全面形成，经济实现跨越式发展，迈入</w:t>
      </w:r>
      <w:r>
        <w:t>“</w:t>
      </w:r>
      <w:r>
        <w:t>万亿城市俱乐部</w:t>
      </w:r>
      <w:r>
        <w:t>”</w:t>
      </w:r>
      <w:r>
        <w:t>。</w:t>
      </w:r>
    </w:p>
    <w:p w:rsidR="00AD0CB4" w:rsidRDefault="00AD0CB4" w:rsidP="00AD0CB4">
      <w:pPr>
        <w:ind w:firstLineChars="200" w:firstLine="420"/>
        <w:jc w:val="left"/>
      </w:pPr>
      <w:r>
        <w:t>2023</w:t>
      </w:r>
      <w:r>
        <w:t>年</w:t>
      </w:r>
      <w:r>
        <w:t>,</w:t>
      </w:r>
      <w:r>
        <w:t>是全面贯彻落实党的二十大精神的开局之年、实施</w:t>
      </w:r>
      <w:r>
        <w:t>“</w:t>
      </w:r>
      <w:r>
        <w:t>十四五</w:t>
      </w:r>
      <w:r>
        <w:t>”</w:t>
      </w:r>
      <w:r>
        <w:t>规划的关键之年。</w:t>
      </w:r>
    </w:p>
    <w:p w:rsidR="00AD0CB4" w:rsidRDefault="00AD0CB4" w:rsidP="00AD0CB4">
      <w:pPr>
        <w:ind w:firstLineChars="200" w:firstLine="420"/>
        <w:jc w:val="left"/>
      </w:pPr>
      <w:r>
        <w:rPr>
          <w:rFonts w:hint="eastAsia"/>
        </w:rPr>
        <w:t>嘉兴在此刻提出“打造长三角城市群重要中心城市”，充分体现它的雄心和竞争意识。</w:t>
      </w:r>
    </w:p>
    <w:p w:rsidR="00AD0CB4" w:rsidRDefault="00AD0CB4" w:rsidP="00AD0CB4">
      <w:pPr>
        <w:ind w:firstLineChars="200" w:firstLine="420"/>
        <w:jc w:val="left"/>
      </w:pPr>
      <w:r>
        <w:rPr>
          <w:rFonts w:hint="eastAsia"/>
        </w:rPr>
        <w:t>坦言，在身处上海、杭州、南京、苏州和宁波等长三角优秀城市群中，异军突起，一举成为长三角的“中心城市”，足见难度之高。</w:t>
      </w:r>
    </w:p>
    <w:p w:rsidR="00AD0CB4" w:rsidRDefault="00AD0CB4" w:rsidP="00AD0CB4">
      <w:pPr>
        <w:ind w:firstLineChars="200" w:firstLine="420"/>
        <w:jc w:val="left"/>
      </w:pPr>
      <w:r>
        <w:rPr>
          <w:rFonts w:hint="eastAsia"/>
        </w:rPr>
        <w:t>如果要实现长三角城市群重要中心城市的定位，无异于要经历一场系统性的重构，从基础设施的“硬实力”到社会建设的“软实力”，似乎都要经历一场变革，最终才能将嘉兴变成一座具有区域“战略中心”的城市。</w:t>
      </w:r>
    </w:p>
    <w:p w:rsidR="00AD0CB4" w:rsidRDefault="00AD0CB4" w:rsidP="00AD0CB4">
      <w:pPr>
        <w:ind w:firstLineChars="200" w:firstLine="420"/>
        <w:jc w:val="left"/>
      </w:pPr>
      <w:r>
        <w:rPr>
          <w:rFonts w:hint="eastAsia"/>
        </w:rPr>
        <w:t>嘉兴还要通过进一步夯实最优营商环境“软实力”，奋力打造共同富裕新高地。</w:t>
      </w:r>
    </w:p>
    <w:p w:rsidR="00AD0CB4" w:rsidRDefault="00AD0CB4" w:rsidP="00AD0CB4">
      <w:pPr>
        <w:ind w:firstLineChars="200" w:firstLine="420"/>
        <w:jc w:val="left"/>
      </w:pPr>
      <w:r>
        <w:rPr>
          <w:rFonts w:hint="eastAsia"/>
        </w:rPr>
        <w:t>嘉兴在营商环境方面，已在浙江名列前茅。</w:t>
      </w:r>
    </w:p>
    <w:p w:rsidR="00AD0CB4" w:rsidRDefault="00AD0CB4" w:rsidP="00AD0CB4">
      <w:pPr>
        <w:ind w:firstLineChars="200" w:firstLine="420"/>
        <w:jc w:val="left"/>
      </w:pPr>
      <w:r>
        <w:rPr>
          <w:rFonts w:hint="eastAsia"/>
        </w:rPr>
        <w:t>据</w:t>
      </w:r>
      <w:r>
        <w:t>2021</w:t>
      </w:r>
      <w:r>
        <w:t>年度浙江省营商环境评估，嘉兴营商环境处于第一档、列浙江省第二，多项指标居浙江省前列。</w:t>
      </w:r>
    </w:p>
    <w:p w:rsidR="00AD0CB4" w:rsidRDefault="00AD0CB4" w:rsidP="00AD0CB4">
      <w:pPr>
        <w:ind w:firstLineChars="200" w:firstLine="420"/>
        <w:jc w:val="left"/>
      </w:pPr>
      <w:r>
        <w:rPr>
          <w:rFonts w:hint="eastAsia"/>
        </w:rPr>
        <w:t>如何才能进一步打造市场化、法治化、国际化营商环境，形成全国统一、公平竞争、规范有序的市场体系，而这其中最关键的就是信用。</w:t>
      </w:r>
    </w:p>
    <w:p w:rsidR="00AD0CB4" w:rsidRDefault="00AD0CB4" w:rsidP="00AD0CB4">
      <w:pPr>
        <w:ind w:firstLineChars="200" w:firstLine="420"/>
        <w:jc w:val="left"/>
      </w:pPr>
      <w:r>
        <w:rPr>
          <w:rFonts w:hint="eastAsia"/>
        </w:rPr>
        <w:t>嘉兴力图持续通过弘扬嘉兴人的诚信品质，打造嘉兴精神文明建设新</w:t>
      </w:r>
      <w:r>
        <w:t>IP</w:t>
      </w:r>
      <w:r>
        <w:t>，大力营造讲诚信、重诚信、守诚信的社会环境，将为嘉兴高水平推进</w:t>
      </w:r>
      <w:r>
        <w:t>“</w:t>
      </w:r>
      <w:r>
        <w:t>文明高地</w:t>
      </w:r>
      <w:r>
        <w:t>”</w:t>
      </w:r>
      <w:r>
        <w:t>，从软实力入手构建其城市核心竞争力。</w:t>
      </w:r>
    </w:p>
    <w:p w:rsidR="00AD0CB4" w:rsidRDefault="00AD0CB4" w:rsidP="00AD0CB4">
      <w:pPr>
        <w:ind w:firstLineChars="200" w:firstLine="420"/>
        <w:jc w:val="left"/>
      </w:pPr>
      <w:r>
        <w:rPr>
          <w:rFonts w:hint="eastAsia"/>
        </w:rPr>
        <w:t>“信用是市场经济的基石，这也恰好是嘉兴诚信建设的意义。”嘉兴党政机关一位干部称。</w:t>
      </w:r>
    </w:p>
    <w:p w:rsidR="00AD0CB4" w:rsidRDefault="00AD0CB4" w:rsidP="00AD0CB4">
      <w:pPr>
        <w:ind w:firstLineChars="200" w:firstLine="420"/>
        <w:jc w:val="right"/>
      </w:pPr>
      <w:r w:rsidRPr="004A5410">
        <w:rPr>
          <w:rFonts w:hint="eastAsia"/>
        </w:rPr>
        <w:t>澎湃新闻</w:t>
      </w:r>
      <w:r w:rsidRPr="004A5410">
        <w:t>2023-04-07</w:t>
      </w:r>
    </w:p>
    <w:p w:rsidR="00AD0CB4" w:rsidRDefault="00AD0CB4" w:rsidP="00E25F11">
      <w:pPr>
        <w:sectPr w:rsidR="00AD0CB4" w:rsidSect="00E25F11">
          <w:type w:val="continuous"/>
          <w:pgSz w:w="11906" w:h="16838"/>
          <w:pgMar w:top="1644" w:right="1236" w:bottom="1418" w:left="1814" w:header="851" w:footer="907" w:gutter="0"/>
          <w:pgNumType w:start="1"/>
          <w:cols w:space="720"/>
          <w:docGrid w:type="lines" w:linePitch="341" w:charSpace="2373"/>
        </w:sectPr>
      </w:pPr>
    </w:p>
    <w:p w:rsidR="009F752A" w:rsidRDefault="009F752A"/>
    <w:sectPr w:rsidR="009F75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0CB4"/>
    <w:rsid w:val="009F752A"/>
    <w:rsid w:val="00AD0C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0C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D0C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3265</Characters>
  <Application>Microsoft Office Word</Application>
  <DocSecurity>0</DocSecurity>
  <Lines>27</Lines>
  <Paragraphs>7</Paragraphs>
  <ScaleCrop>false</ScaleCrop>
  <Company>Microsoft</Company>
  <LinksUpToDate>false</LinksUpToDate>
  <CharactersWithSpaces>3830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2023-04-10T07:08:00Z</dcterms:created>
</cp:coreProperties>
</file>