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5B" w:rsidRDefault="0006755B" w:rsidP="00701E16">
      <w:pPr>
        <w:pStyle w:val="1"/>
      </w:pPr>
      <w:r w:rsidRPr="00701E16">
        <w:rPr>
          <w:rFonts w:hint="eastAsia"/>
        </w:rPr>
        <w:t>传递金融温度</w:t>
      </w:r>
      <w:r w:rsidRPr="00701E16">
        <w:t xml:space="preserve"> 点亮美好生活</w:t>
      </w:r>
      <w:r w:rsidRPr="00701E16">
        <w:t>——</w:t>
      </w:r>
      <w:r w:rsidRPr="00701E16">
        <w:t>赣州银行推进新市民金融服务纪实</w:t>
      </w:r>
    </w:p>
    <w:p w:rsidR="0006755B" w:rsidRDefault="0006755B" w:rsidP="0006755B">
      <w:pPr>
        <w:ind w:firstLineChars="200" w:firstLine="420"/>
      </w:pPr>
      <w:r>
        <w:rPr>
          <w:rFonts w:hint="eastAsia"/>
        </w:rPr>
        <w:t>从早忙碌到深夜的餐饮店老板，穿梭在城市大街小巷的外卖骑手，怀揣梦想步入社会的毕业生……近年来，随着工业化、城镇化和农业现代化进程的加快推进，大量人群通过就业、就学走入城市成为新市民。他们通过不断努力实现对美好生活的向往，激发出城市发展的新活力。</w:t>
      </w:r>
    </w:p>
    <w:p w:rsidR="0006755B" w:rsidRDefault="0006755B" w:rsidP="0006755B">
      <w:pPr>
        <w:ind w:firstLineChars="200" w:firstLine="420"/>
      </w:pPr>
      <w:r>
        <w:rPr>
          <w:rFonts w:hint="eastAsia"/>
        </w:rPr>
        <w:t>如何让新市民在拼搏中多一分心安的底气，如何满足新市民的金融消费需求？近年来，赣州银行始终践行人民至上理念，下沉服务重心，丰富金融产品供给，将金融“活水”精准滴灌新市民，用暖心的金融服务助力新市民成就梦想。</w:t>
      </w:r>
    </w:p>
    <w:p w:rsidR="0006755B" w:rsidRDefault="0006755B" w:rsidP="0006755B">
      <w:pPr>
        <w:ind w:firstLineChars="200" w:firstLine="420"/>
      </w:pPr>
      <w:r>
        <w:rPr>
          <w:rFonts w:hint="eastAsia"/>
        </w:rPr>
        <w:t>累计为</w:t>
      </w:r>
      <w:r>
        <w:t>1000</w:t>
      </w:r>
      <w:r>
        <w:t>余名新市民发放住房按揭贷款</w:t>
      </w:r>
      <w:r>
        <w:t>5.59</w:t>
      </w:r>
      <w:r>
        <w:t>亿元</w:t>
      </w:r>
    </w:p>
    <w:p w:rsidR="0006755B" w:rsidRDefault="0006755B" w:rsidP="0006755B">
      <w:pPr>
        <w:ind w:firstLineChars="200" w:firstLine="420"/>
      </w:pPr>
      <w:r>
        <w:rPr>
          <w:rFonts w:hint="eastAsia"/>
        </w:rPr>
        <w:t>为</w:t>
      </w:r>
      <w:r>
        <w:t>528</w:t>
      </w:r>
      <w:r>
        <w:t>名新市民办理</w:t>
      </w:r>
      <w:r>
        <w:t>“</w:t>
      </w:r>
      <w:r>
        <w:t>创业担保贷</w:t>
      </w:r>
      <w:r>
        <w:t>”</w:t>
      </w:r>
    </w:p>
    <w:p w:rsidR="0006755B" w:rsidRDefault="0006755B" w:rsidP="0006755B">
      <w:pPr>
        <w:ind w:firstLineChars="200" w:firstLine="420"/>
      </w:pPr>
      <w:r>
        <w:rPr>
          <w:rFonts w:hint="eastAsia"/>
        </w:rPr>
        <w:t>为逾</w:t>
      </w:r>
      <w:r>
        <w:t>1.92</w:t>
      </w:r>
      <w:r>
        <w:t>万家小微企业和个体工商户授信，金额超</w:t>
      </w:r>
      <w:r>
        <w:t>120</w:t>
      </w:r>
      <w:r>
        <w:t>亿元</w:t>
      </w:r>
    </w:p>
    <w:p w:rsidR="0006755B" w:rsidRDefault="0006755B" w:rsidP="0006755B">
      <w:pPr>
        <w:ind w:firstLineChars="200" w:firstLine="420"/>
      </w:pPr>
      <w:r>
        <w:rPr>
          <w:rFonts w:hint="eastAsia"/>
        </w:rPr>
        <w:t>开立</w:t>
      </w:r>
      <w:r>
        <w:t>17</w:t>
      </w:r>
      <w:r>
        <w:t>笔农民工工资支付保函业务，金额</w:t>
      </w:r>
      <w:r>
        <w:t>2192.65</w:t>
      </w:r>
      <w:r>
        <w:t>万元</w:t>
      </w:r>
    </w:p>
    <w:p w:rsidR="0006755B" w:rsidRDefault="0006755B" w:rsidP="0006755B">
      <w:pPr>
        <w:ind w:firstLineChars="200" w:firstLine="420"/>
      </w:pPr>
      <w:r>
        <w:rPr>
          <w:rFonts w:hint="eastAsia"/>
        </w:rPr>
        <w:t>去年累计主动减费让利</w:t>
      </w:r>
      <w:r>
        <w:t>569.86</w:t>
      </w:r>
      <w:r>
        <w:t>万元</w:t>
      </w:r>
    </w:p>
    <w:p w:rsidR="0006755B" w:rsidRDefault="0006755B" w:rsidP="0006755B">
      <w:pPr>
        <w:ind w:firstLineChars="200" w:firstLine="420"/>
      </w:pPr>
      <w:r>
        <w:rPr>
          <w:rFonts w:hint="eastAsia"/>
        </w:rPr>
        <w:t>（截至</w:t>
      </w:r>
      <w:r>
        <w:t>2023</w:t>
      </w:r>
      <w:r>
        <w:t>年</w:t>
      </w:r>
      <w:r>
        <w:t>2</w:t>
      </w:r>
      <w:r>
        <w:t>月末</w:t>
      </w:r>
      <w:r>
        <w:t>)</w:t>
      </w:r>
    </w:p>
    <w:p w:rsidR="0006755B" w:rsidRDefault="0006755B" w:rsidP="0006755B">
      <w:pPr>
        <w:ind w:firstLineChars="200" w:firstLine="420"/>
      </w:pPr>
      <w:r>
        <w:rPr>
          <w:rFonts w:hint="eastAsia"/>
        </w:rPr>
        <w:t>加大信贷支持</w:t>
      </w:r>
      <w:r>
        <w:t xml:space="preserve"> </w:t>
      </w:r>
      <w:r>
        <w:t>托起</w:t>
      </w:r>
      <w:r>
        <w:t>“</w:t>
      </w:r>
      <w:r>
        <w:t>安居梦</w:t>
      </w:r>
      <w:r>
        <w:t>”</w:t>
      </w:r>
    </w:p>
    <w:p w:rsidR="0006755B" w:rsidRDefault="0006755B" w:rsidP="0006755B">
      <w:pPr>
        <w:ind w:firstLineChars="200" w:firstLine="420"/>
      </w:pPr>
      <w:r>
        <w:rPr>
          <w:rFonts w:hint="eastAsia"/>
        </w:rPr>
        <w:t>“住有所居”是新市民在一个城市创业就业打拼的基本需求。为满足新市民的安居需求，赣州银行直面社会和无房户痛点，牢牢把握住房产业宏观调控窗口期，开启“购房、租赁、保障”三位一体的住房金融服务模式，让新市民安居有了新选项。</w:t>
      </w:r>
    </w:p>
    <w:p w:rsidR="0006755B" w:rsidRDefault="0006755B" w:rsidP="0006755B">
      <w:pPr>
        <w:ind w:firstLineChars="200" w:firstLine="420"/>
      </w:pPr>
      <w:r>
        <w:rPr>
          <w:rFonts w:hint="eastAsia"/>
        </w:rPr>
        <w:t>“感谢赣州银行的帮助，让我在城市很快圆了‘安居梦’。”在赣州银行办理完房贷业务后，许帆十分高兴。在城市打拼两年就能圆“安居梦”，让他明白“新市民”除了称谓上的改变，背后还有金融等方面的支持。</w:t>
      </w:r>
    </w:p>
    <w:p w:rsidR="0006755B" w:rsidRDefault="0006755B" w:rsidP="0006755B">
      <w:pPr>
        <w:ind w:firstLineChars="200" w:firstLine="420"/>
      </w:pPr>
      <w:r>
        <w:rPr>
          <w:rFonts w:hint="eastAsia"/>
        </w:rPr>
        <w:t>因为没有本地户口，在赣州工作年限短，许帆一直想贷款购房，却不太顺利。不久前，许帆看中了一套住房，但首付款让他犯难。从朋友那里得知赣州银行对新市民的住房贷款政策，许帆便抱着试试看的态度，向赣州银行递交了贷款申请。没想到，赣州银行按照最低首付比例标准，很快为他办理了“新市民安居贷”。</w:t>
      </w:r>
    </w:p>
    <w:p w:rsidR="0006755B" w:rsidRDefault="0006755B" w:rsidP="0006755B">
      <w:pPr>
        <w:ind w:firstLineChars="200" w:firstLine="420"/>
      </w:pPr>
      <w:r>
        <w:rPr>
          <w:rFonts w:hint="eastAsia"/>
        </w:rPr>
        <w:t>针对许帆这样的新市民群体，赣州银行推出了“新市民安居贷”政策，对首次购房的新市民优先放款，首付资金比例按房款</w:t>
      </w:r>
      <w:r>
        <w:t>20%</w:t>
      </w:r>
      <w:r>
        <w:t>的标准执行，利率在同期指导定价基础上优惠</w:t>
      </w:r>
      <w:r>
        <w:t>10</w:t>
      </w:r>
      <w:r>
        <w:t>个基点，有效解决新市民住房问题。截至</w:t>
      </w:r>
      <w:r>
        <w:t>2023</w:t>
      </w:r>
      <w:r>
        <w:t>年</w:t>
      </w:r>
      <w:r>
        <w:t>2</w:t>
      </w:r>
      <w:r>
        <w:t>月末，赣州银行累计为</w:t>
      </w:r>
      <w:r>
        <w:t>1000</w:t>
      </w:r>
      <w:r>
        <w:t>余名新市民发放住房按揭贷款</w:t>
      </w:r>
      <w:r>
        <w:t>5.59</w:t>
      </w:r>
      <w:r>
        <w:t>亿元，圆了他们的安居梦。</w:t>
      </w:r>
    </w:p>
    <w:p w:rsidR="0006755B" w:rsidRDefault="0006755B" w:rsidP="0006755B">
      <w:pPr>
        <w:ind w:firstLineChars="200" w:firstLine="420"/>
      </w:pPr>
      <w:r>
        <w:rPr>
          <w:rFonts w:hint="eastAsia"/>
        </w:rPr>
        <w:t>为让新市民住得起、住得稳、住得好，赣州银行不断优化住房金融服务，出台了《赣州银行保障性租赁住房贷款管理办法》，并配套《保障性租赁住房融资业务综合营销指引》，打造用于满足保障性租赁住房建设、改造装修、家具家电购置等需求的贷款产品。同时，紧跟政府保障性住房供给政策，赣州银行加强与住建部门合作，加大对公租房、保障性租赁住房、城镇棚户区改造工程的信贷支持力度。</w:t>
      </w:r>
      <w:r>
        <w:t>2022</w:t>
      </w:r>
      <w:r>
        <w:t>年</w:t>
      </w:r>
      <w:r>
        <w:t>5</w:t>
      </w:r>
      <w:r>
        <w:t>月，赣州银行与赣州市保障性租赁住房工作领导小组办公室签订发展保障性租赁住房战略合作协议，签约金额</w:t>
      </w:r>
      <w:r>
        <w:t>50</w:t>
      </w:r>
      <w:r>
        <w:t>亿元，专项用于新市民保障性住房项目融资需求</w:t>
      </w:r>
      <w:r>
        <w:rPr>
          <w:rFonts w:hint="eastAsia"/>
        </w:rPr>
        <w:t>，打通金融赋能保障性租赁住房的完整链条，构建保障性租赁住房金融服务生态圈，推动保障性租赁住房领域新发展格局。</w:t>
      </w:r>
    </w:p>
    <w:p w:rsidR="0006755B" w:rsidRDefault="0006755B" w:rsidP="0006755B">
      <w:pPr>
        <w:ind w:firstLineChars="200" w:firstLine="420"/>
      </w:pPr>
      <w:r>
        <w:rPr>
          <w:rFonts w:hint="eastAsia"/>
        </w:rPr>
        <w:t>创新金融产品</w:t>
      </w:r>
      <w:r>
        <w:t xml:space="preserve"> </w:t>
      </w:r>
      <w:r>
        <w:t>助力创业就业</w:t>
      </w:r>
    </w:p>
    <w:p w:rsidR="0006755B" w:rsidRDefault="0006755B" w:rsidP="0006755B">
      <w:pPr>
        <w:ind w:firstLineChars="200" w:firstLine="420"/>
      </w:pPr>
      <w:r>
        <w:rPr>
          <w:rFonts w:hint="eastAsia"/>
        </w:rPr>
        <w:t>“异地创业，人生地不熟，一切从零开始，融资是我创业路上面临的一大难题，如果没有你们的资金支持和鼓励，我就没有今天的发展成就。”近日，章贡区一家智能制造公司的负责人孙浩对赣州银行工作人员感叹道。</w:t>
      </w:r>
    </w:p>
    <w:p w:rsidR="0006755B" w:rsidRDefault="0006755B" w:rsidP="0006755B">
      <w:pPr>
        <w:ind w:firstLineChars="200" w:firstLine="420"/>
      </w:pPr>
      <w:r>
        <w:rPr>
          <w:rFonts w:hint="eastAsia"/>
        </w:rPr>
        <w:t>孙浩怀揣梦想，来到赣州创业打拼，进军智能制造业。因为先期资金用完，他为资金周转难题着急上火。基于孙浩公司良好的发展前景，赣州银行工作人员为其办理了“创业担保贷”。这款产品不仅流程简化，还能享受政府贴息优惠政策，贷款利率低至</w:t>
      </w:r>
      <w:r>
        <w:t>2.15%</w:t>
      </w:r>
      <w:r>
        <w:t>，及时解决了公司的资金难题。</w:t>
      </w:r>
      <w:r>
        <w:t>“</w:t>
      </w:r>
      <w:r>
        <w:t>十分感谢赣州银行</w:t>
      </w:r>
      <w:r>
        <w:t>‘</w:t>
      </w:r>
      <w:r>
        <w:t>创业担保贷</w:t>
      </w:r>
      <w:r>
        <w:t>’</w:t>
      </w:r>
      <w:r>
        <w:t>的支持，让我感受到赣州这座城市的金融温度。</w:t>
      </w:r>
      <w:r>
        <w:t>”</w:t>
      </w:r>
      <w:r>
        <w:t>孙浩说。</w:t>
      </w:r>
    </w:p>
    <w:p w:rsidR="0006755B" w:rsidRDefault="0006755B" w:rsidP="0006755B">
      <w:pPr>
        <w:ind w:firstLineChars="200" w:firstLine="420"/>
      </w:pPr>
      <w:r>
        <w:rPr>
          <w:rFonts w:hint="eastAsia"/>
        </w:rPr>
        <w:t>赣州银行深化大数据的创新应用，面向新市民推出“创业担保贷”，成为新市民获取金融服务的“及时雨”。截至</w:t>
      </w:r>
      <w:r>
        <w:t>2</w:t>
      </w:r>
      <w:r>
        <w:t>月末，赣州银行已为</w:t>
      </w:r>
      <w:r>
        <w:t>528</w:t>
      </w:r>
      <w:r>
        <w:t>名新市民办理</w:t>
      </w:r>
      <w:r>
        <w:t>“</w:t>
      </w:r>
      <w:r>
        <w:t>创业担保贷</w:t>
      </w:r>
      <w:r>
        <w:t>”</w:t>
      </w:r>
      <w:r>
        <w:t>，有效解决了新市民创业融资难题。</w:t>
      </w:r>
    </w:p>
    <w:p w:rsidR="0006755B" w:rsidRDefault="0006755B" w:rsidP="0006755B">
      <w:pPr>
        <w:ind w:firstLineChars="200" w:firstLine="420"/>
      </w:pPr>
      <w:r>
        <w:rPr>
          <w:rFonts w:hint="eastAsia"/>
        </w:rPr>
        <w:t>疫情期间，许多小微企业、个体工商户面临着融资难题。为有效支持新市民创业就业，赣州银行针对新市民群体的差异化需求，创新信贷产品，持续不断为新市民的创业梦注入金融“活水”。针对受疫情影响、授信到期还款暂时困难的新市民主体，赣州银行还推出“无还本续贷”、阶段性减息等支持政策。</w:t>
      </w:r>
    </w:p>
    <w:p w:rsidR="0006755B" w:rsidRDefault="0006755B" w:rsidP="0006755B">
      <w:pPr>
        <w:ind w:firstLineChars="200" w:firstLine="420"/>
      </w:pPr>
      <w:r>
        <w:rPr>
          <w:rFonts w:hint="eastAsia"/>
        </w:rPr>
        <w:t>同时，为帮助新市民群体更好地融入城市、站稳脚跟，赣州银行依托普惠金融政策，创新推出“银担互动”小微金融服务新模式，支持单户授信</w:t>
      </w:r>
      <w:r>
        <w:t>1000</w:t>
      </w:r>
      <w:r>
        <w:t>万元及以下小微企业和个体工商户，并对于无征信贷款记录的个体工商户一律纳入首贷培植；对</w:t>
      </w:r>
      <w:r>
        <w:t>“</w:t>
      </w:r>
      <w:r>
        <w:t>专精特新</w:t>
      </w:r>
      <w:r>
        <w:t>”</w:t>
      </w:r>
      <w:r>
        <w:t>企业，运用</w:t>
      </w:r>
      <w:r>
        <w:t>“</w:t>
      </w:r>
      <w:r>
        <w:t>科创贷</w:t>
      </w:r>
      <w:r>
        <w:t>”“</w:t>
      </w:r>
      <w:r>
        <w:t>股权贷</w:t>
      </w:r>
      <w:r>
        <w:t>”</w:t>
      </w:r>
      <w:r>
        <w:t>以及投贷联动等服务模式，加大信贷支持力度，为企业生产经营保驾护航。</w:t>
      </w:r>
    </w:p>
    <w:p w:rsidR="0006755B" w:rsidRDefault="0006755B" w:rsidP="0006755B">
      <w:pPr>
        <w:ind w:firstLineChars="200" w:firstLine="420"/>
      </w:pPr>
      <w:r>
        <w:rPr>
          <w:rFonts w:hint="eastAsia"/>
        </w:rPr>
        <w:t>“面对新市民在创业经营中的基础金融服务需求，我们有责任把工作做得更细。”赣州银行有关负责人表示，近年来，赣州银行与个体工商户建立“一对一”主办银行合作关系，发挥主办银行制度优势，优先满足签约个体工商户的合理信贷需求，有效降低新市民创业的融资成本。截至目前，已经超过</w:t>
      </w:r>
      <w:r>
        <w:t>1.92</w:t>
      </w:r>
      <w:r>
        <w:t>万家小微企业和个体工商户获得了授信额度，信贷金额超</w:t>
      </w:r>
      <w:r>
        <w:t>120</w:t>
      </w:r>
      <w:r>
        <w:t>亿元。</w:t>
      </w:r>
      <w:r>
        <w:t>“</w:t>
      </w:r>
      <w:r>
        <w:t>疫情这几年，生意有些难做，赣州银行这笔贷款来得太及时了，帮我渡过资金短缺的难关。</w:t>
      </w:r>
      <w:r>
        <w:t>”</w:t>
      </w:r>
      <w:r>
        <w:t>作为受益者之一，在章贡区经营餐饮店的邹先生感激地说。</w:t>
      </w:r>
    </w:p>
    <w:p w:rsidR="0006755B" w:rsidRDefault="0006755B" w:rsidP="0006755B">
      <w:pPr>
        <w:ind w:firstLineChars="200" w:firstLine="420"/>
      </w:pPr>
      <w:r>
        <w:rPr>
          <w:rFonts w:hint="eastAsia"/>
        </w:rPr>
        <w:t>农民工工资发放，一直是社会关注的焦点。为让农民工及时领到工资，吃上定“薪”丸，赣州银行通过开立农民工工资支付保函业务，保障农民工工资及时、足额发放，切实保障农民工劳动报酬权益。今年以来，赣州银行累计开立</w:t>
      </w:r>
      <w:r>
        <w:t>17</w:t>
      </w:r>
      <w:r>
        <w:t>笔农民工工资支付保函业务，金额</w:t>
      </w:r>
      <w:r>
        <w:t>2192.65</w:t>
      </w:r>
      <w:r>
        <w:t>万元，为</w:t>
      </w:r>
      <w:r>
        <w:t>10</w:t>
      </w:r>
      <w:r>
        <w:t>家企业客户</w:t>
      </w:r>
      <w:r>
        <w:t>17</w:t>
      </w:r>
      <w:r>
        <w:t>个项目中农民工工资按时支付提供了银行信用加持。</w:t>
      </w:r>
    </w:p>
    <w:p w:rsidR="0006755B" w:rsidRDefault="0006755B" w:rsidP="0006755B">
      <w:pPr>
        <w:ind w:firstLineChars="200" w:firstLine="420"/>
      </w:pPr>
      <w:r>
        <w:rPr>
          <w:rFonts w:hint="eastAsia"/>
        </w:rPr>
        <w:t>优化基础服务</w:t>
      </w:r>
      <w:r>
        <w:t xml:space="preserve"> </w:t>
      </w:r>
      <w:r>
        <w:t>传递金融温度</w:t>
      </w:r>
    </w:p>
    <w:p w:rsidR="0006755B" w:rsidRDefault="0006755B" w:rsidP="0006755B">
      <w:pPr>
        <w:ind w:firstLineChars="200" w:firstLine="420"/>
      </w:pPr>
      <w:r>
        <w:rPr>
          <w:rFonts w:hint="eastAsia"/>
        </w:rPr>
        <w:t>新市民要真正融入城市，不仅仅是身份的转变、生活环境的变化，他们真正的愿望是过上更加美好的生活。针对新市民中的老年人、农民工等不同群体的不同需求，赣州银行为新市民提供全方位、专业化、多元化优质金融服务。</w:t>
      </w:r>
    </w:p>
    <w:p w:rsidR="0006755B" w:rsidRDefault="0006755B" w:rsidP="0006755B">
      <w:pPr>
        <w:ind w:firstLineChars="200" w:firstLine="420"/>
      </w:pPr>
      <w:r>
        <w:rPr>
          <w:rFonts w:hint="eastAsia"/>
        </w:rPr>
        <w:t>完善服务方式，提升新市民金融服务获得感。为提升普惠金融的便利性，赣州银行依托现有网点打造政务服务“就近办”网点，设置人社服务专窗（柜），配备人社自助服务设备，持续完善医保、社保、公积金等业务在银行窗口的一站式服务，为新市民提供医保、社保缴费、查询等服务，让新市民金融服务变得触手可及。</w:t>
      </w:r>
    </w:p>
    <w:p w:rsidR="0006755B" w:rsidRDefault="0006755B" w:rsidP="0006755B">
      <w:pPr>
        <w:ind w:firstLineChars="200" w:firstLine="420"/>
      </w:pPr>
      <w:r>
        <w:rPr>
          <w:rFonts w:hint="eastAsia"/>
        </w:rPr>
        <w:t>“暴利理财和投资，多是骗局莫搭理……”日前，赣州银行红小金突击队队员进企业、进社区、进街道、进乡村，为企业职工上门开立银行卡，为居民群众宣传金融知识、反电诈知识。据了解，</w:t>
      </w:r>
      <w:r>
        <w:t>2022</w:t>
      </w:r>
      <w:r>
        <w:t>年以来，</w:t>
      </w:r>
      <w:r>
        <w:t>“</w:t>
      </w:r>
      <w:r>
        <w:t>红小金突击队</w:t>
      </w:r>
      <w:r>
        <w:t>”</w:t>
      </w:r>
      <w:r>
        <w:t>秉承</w:t>
      </w:r>
      <w:r>
        <w:t>“</w:t>
      </w:r>
      <w:r>
        <w:t>信息知晓第一时间、疑问解答第一时间、工作沟通第一时间、服务贴心第一时间</w:t>
      </w:r>
      <w:r>
        <w:t>”</w:t>
      </w:r>
      <w:r>
        <w:t>的服务理念，全面推进</w:t>
      </w:r>
      <w:r>
        <w:t>“</w:t>
      </w:r>
      <w:r>
        <w:t>进重点企业、进重点单位、进居民社区</w:t>
      </w:r>
      <w:r>
        <w:t>”</w:t>
      </w:r>
      <w:r>
        <w:t>的</w:t>
      </w:r>
      <w:r>
        <w:t>“</w:t>
      </w:r>
      <w:r>
        <w:t>三进</w:t>
      </w:r>
      <w:r>
        <w:t>”</w:t>
      </w:r>
      <w:r>
        <w:t>工作，下沉人员服务市场，针对性地送服务上门，为客户量身定制专项金融服务方案。同时，秉持</w:t>
      </w:r>
      <w:r>
        <w:t>“</w:t>
      </w:r>
      <w:r>
        <w:t>特事特办，急事急办</w:t>
      </w:r>
      <w:r>
        <w:t>”</w:t>
      </w:r>
      <w:r>
        <w:t>原则，在满足合规和风险控制要求的前提下，实现极速受理</w:t>
      </w:r>
      <w:r>
        <w:rPr>
          <w:rFonts w:hint="eastAsia"/>
        </w:rPr>
        <w:t>、上门服务、快速放贷的高效业务办理模式。</w:t>
      </w:r>
    </w:p>
    <w:p w:rsidR="0006755B" w:rsidRDefault="0006755B" w:rsidP="0006755B">
      <w:pPr>
        <w:ind w:firstLineChars="200" w:firstLine="420"/>
      </w:pPr>
      <w:r>
        <w:rPr>
          <w:rFonts w:hint="eastAsia"/>
        </w:rPr>
        <w:t>践行普惠金融，提升新市民金融服务幸福感。针对新市民中普惠客户，赣州银行给予优惠利率定价，并为广大市民免费办理第三代社保卡，免收各类转账交易、短信通知和</w:t>
      </w:r>
      <w:r>
        <w:t>ATM</w:t>
      </w:r>
      <w:r>
        <w:t>跨行取款手续费等。去年，赣州银行累计主动减费让利</w:t>
      </w:r>
      <w:r>
        <w:t>569.86</w:t>
      </w:r>
      <w:r>
        <w:t>万元，践行普惠金融服务。</w:t>
      </w:r>
    </w:p>
    <w:p w:rsidR="0006755B" w:rsidRDefault="0006755B" w:rsidP="0006755B">
      <w:pPr>
        <w:ind w:firstLineChars="200" w:firstLine="420"/>
      </w:pPr>
      <w:r>
        <w:rPr>
          <w:rFonts w:hint="eastAsia"/>
        </w:rPr>
        <w:t>近年来，随子女迁移的老年人数量在新市民中的占比不断上升，“银发”新市民养老需求也不断增加。赣州银行充分发挥金融作用，加大对养老服务、家政服务等健康养老相关企业的信贷支持力度，对符合条件的新市民纳入“助保贷”范围，提高新市民养老服务获得性。同时，在适老化改造方面，不断优化线上服务渠道，推出关爱版手机银行；在手机银行开设新市民金融服务专区，开启绿色通道，为新市民提供一体化金融服务。</w:t>
      </w:r>
    </w:p>
    <w:p w:rsidR="0006755B" w:rsidRDefault="0006755B" w:rsidP="0006755B">
      <w:pPr>
        <w:ind w:firstLineChars="200" w:firstLine="420"/>
      </w:pPr>
      <w:r>
        <w:rPr>
          <w:rFonts w:hint="eastAsia"/>
        </w:rPr>
        <w:t>创业就业、购房安居、生活消费、减费让利、基础服务……近年来，赣州银行通过实施“点亮梦想”新市民金融服务举措，精准对接新市民金融需求，用金融“活水”润泽辛苦打拼的追梦人，让赣州真正成为新市民“盛得下梦想、容得下身心”的安居之地。</w:t>
      </w:r>
    </w:p>
    <w:p w:rsidR="0006755B" w:rsidRPr="00701E16" w:rsidRDefault="0006755B" w:rsidP="00701E16">
      <w:pPr>
        <w:ind w:firstLine="420"/>
        <w:jc w:val="right"/>
      </w:pPr>
      <w:r w:rsidRPr="00701E16">
        <w:rPr>
          <w:rFonts w:hint="eastAsia"/>
        </w:rPr>
        <w:t>客家新闻网</w:t>
      </w:r>
      <w:r>
        <w:rPr>
          <w:rFonts w:hint="eastAsia"/>
        </w:rPr>
        <w:t>2023-4-3</w:t>
      </w:r>
    </w:p>
    <w:p w:rsidR="0006755B" w:rsidRDefault="0006755B" w:rsidP="000F3588">
      <w:pPr>
        <w:sectPr w:rsidR="0006755B" w:rsidSect="000F3588">
          <w:type w:val="continuous"/>
          <w:pgSz w:w="11906" w:h="16838"/>
          <w:pgMar w:top="1644" w:right="1236" w:bottom="1418" w:left="1814" w:header="851" w:footer="907" w:gutter="0"/>
          <w:pgNumType w:start="1"/>
          <w:cols w:space="720"/>
          <w:docGrid w:type="lines" w:linePitch="341" w:charSpace="2373"/>
        </w:sectPr>
      </w:pPr>
    </w:p>
    <w:p w:rsidR="008F0A87" w:rsidRDefault="008F0A87"/>
    <w:sectPr w:rsidR="008F0A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55B"/>
    <w:rsid w:val="0006755B"/>
    <w:rsid w:val="008F0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755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6755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2774</Characters>
  <Application>Microsoft Office Word</Application>
  <DocSecurity>0</DocSecurity>
  <Lines>23</Lines>
  <Paragraphs>6</Paragraphs>
  <ScaleCrop>false</ScaleCrop>
  <Company>Microsoft</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2023-04-11T01:53:00Z</dcterms:created>
</cp:coreProperties>
</file>