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3B" w:rsidRDefault="00FA3B3B" w:rsidP="00E83AA7">
      <w:pPr>
        <w:pStyle w:val="1"/>
      </w:pPr>
      <w:r w:rsidRPr="00E83AA7">
        <w:rPr>
          <w:rFonts w:hint="eastAsia"/>
        </w:rPr>
        <w:t>邮储银行周口市分行：加大金融支持力度</w:t>
      </w:r>
      <w:r w:rsidRPr="00E83AA7">
        <w:t xml:space="preserve"> 提升科创服务质效</w:t>
      </w:r>
    </w:p>
    <w:p w:rsidR="00FA3B3B" w:rsidRDefault="00FA3B3B" w:rsidP="00FA3B3B">
      <w:pPr>
        <w:ind w:firstLineChars="200" w:firstLine="420"/>
      </w:pPr>
      <w:r>
        <w:rPr>
          <w:rFonts w:hint="eastAsia"/>
        </w:rPr>
        <w:t>科技自立自强是国家强盛之基、安全之要，科技创新是支撑企业高质量发展的不竭动力。为全面加大金融支持科技创新力度，邮储银行周口市分行年初成立金融支持“专精特新”及科创企业工作领导小组，下发“专精特新”及科创企业发展行动方案，并与周口市科技局签订政银战略合作协议，持续提升科创企业服务质效。</w:t>
      </w:r>
    </w:p>
    <w:p w:rsidR="00FA3B3B" w:rsidRDefault="00FA3B3B" w:rsidP="00FA3B3B">
      <w:pPr>
        <w:ind w:firstLineChars="200" w:firstLine="420"/>
      </w:pPr>
      <w:r>
        <w:rPr>
          <w:rFonts w:hint="eastAsia"/>
        </w:rPr>
        <w:t>截至</w:t>
      </w:r>
      <w:r>
        <w:t>2</w:t>
      </w:r>
      <w:r>
        <w:t>月末，该行累计为科创型企业授信</w:t>
      </w:r>
      <w:r>
        <w:t>149</w:t>
      </w:r>
      <w:r>
        <w:t>户、</w:t>
      </w:r>
      <w:r>
        <w:t>7.25</w:t>
      </w:r>
      <w:r>
        <w:t>亿元。</w:t>
      </w:r>
    </w:p>
    <w:p w:rsidR="00FA3B3B" w:rsidRDefault="00FA3B3B" w:rsidP="00FA3B3B">
      <w:pPr>
        <w:ind w:firstLineChars="200" w:firstLine="420"/>
      </w:pPr>
      <w:r>
        <w:rPr>
          <w:rFonts w:hint="eastAsia"/>
        </w:rPr>
        <w:t>“专项政策”增添发展新动能</w:t>
      </w:r>
    </w:p>
    <w:p w:rsidR="00FA3B3B" w:rsidRDefault="00FA3B3B" w:rsidP="00FA3B3B">
      <w:pPr>
        <w:ind w:firstLineChars="200" w:firstLine="420"/>
      </w:pPr>
      <w:r>
        <w:rPr>
          <w:rFonts w:hint="eastAsia"/>
        </w:rPr>
        <w:t>以政银战略合作协议签订为契机，邮储银行周口市分行大力开展“送贷进企”活动，开年以来已召开十多场银企对接会，参会企业近</w:t>
      </w:r>
      <w:r>
        <w:t>600</w:t>
      </w:r>
      <w:r>
        <w:t>家。</w:t>
      </w:r>
    </w:p>
    <w:p w:rsidR="00FA3B3B" w:rsidRDefault="00FA3B3B" w:rsidP="00FA3B3B">
      <w:pPr>
        <w:ind w:firstLineChars="200" w:firstLine="420"/>
      </w:pPr>
      <w:r>
        <w:rPr>
          <w:rFonts w:hint="eastAsia"/>
        </w:rPr>
        <w:t>未来五年，该行还将每年向周口科技型企业提供</w:t>
      </w:r>
      <w:r>
        <w:t>10</w:t>
      </w:r>
      <w:r>
        <w:t>亿元意向性综合授信支持。</w:t>
      </w:r>
    </w:p>
    <w:p w:rsidR="00FA3B3B" w:rsidRDefault="00FA3B3B" w:rsidP="00FA3B3B">
      <w:pPr>
        <w:ind w:firstLineChars="200" w:firstLine="420"/>
      </w:pPr>
      <w:r>
        <w:rPr>
          <w:rFonts w:hint="eastAsia"/>
        </w:rPr>
        <w:t>“专属产品”提供特色优服务</w:t>
      </w:r>
    </w:p>
    <w:p w:rsidR="00FA3B3B" w:rsidRDefault="00FA3B3B" w:rsidP="00FA3B3B">
      <w:pPr>
        <w:ind w:firstLineChars="200" w:firstLine="420"/>
      </w:pPr>
      <w:r>
        <w:rPr>
          <w:rFonts w:hint="eastAsia"/>
        </w:rPr>
        <w:t>“邮储银行提供的</w:t>
      </w:r>
      <w:r>
        <w:t>1000</w:t>
      </w:r>
      <w:r>
        <w:t>万纯信用科创贷，大大缓解了企业的资金压力，让我们能全身心投入技术和产品研发。这股</w:t>
      </w:r>
      <w:r>
        <w:t>‘</w:t>
      </w:r>
      <w:r>
        <w:t>金融活水</w:t>
      </w:r>
      <w:r>
        <w:t>’</w:t>
      </w:r>
      <w:r>
        <w:t>真解渴！</w:t>
      </w:r>
      <w:r>
        <w:t>”3</w:t>
      </w:r>
      <w:r>
        <w:t>月</w:t>
      </w:r>
      <w:r>
        <w:t>10</w:t>
      </w:r>
      <w:r>
        <w:t>日，河南天子铝业有限公司总经理崔志杰说。</w:t>
      </w:r>
    </w:p>
    <w:p w:rsidR="00FA3B3B" w:rsidRDefault="00FA3B3B" w:rsidP="00FA3B3B">
      <w:pPr>
        <w:ind w:firstLineChars="200" w:firstLine="420"/>
      </w:pPr>
      <w:r>
        <w:rPr>
          <w:rFonts w:hint="eastAsia"/>
        </w:rPr>
        <w:t>该行专门开发“科创贷”产品，经政府科技部门推荐或确认，拥有相关科技资质认证的科创企业均可获得授信，单笔最高额度达</w:t>
      </w:r>
      <w:r>
        <w:t>5000</w:t>
      </w:r>
      <w:r>
        <w:t>万元。以</w:t>
      </w:r>
      <w:r>
        <w:t>“</w:t>
      </w:r>
      <w:r>
        <w:t>科创</w:t>
      </w:r>
      <w:r>
        <w:t>e</w:t>
      </w:r>
      <w:r>
        <w:t>贷</w:t>
      </w:r>
      <w:r>
        <w:t>”</w:t>
      </w:r>
      <w:r>
        <w:t>和</w:t>
      </w:r>
      <w:r>
        <w:t>“</w:t>
      </w:r>
      <w:r>
        <w:t>科创小企业贷款</w:t>
      </w:r>
      <w:r>
        <w:t>”</w:t>
      </w:r>
      <w:r>
        <w:t>为抓手，邮储银行周口市分行通过</w:t>
      </w:r>
      <w:r>
        <w:t>“</w:t>
      </w:r>
      <w:r>
        <w:t>线上</w:t>
      </w:r>
      <w:r>
        <w:t>”</w:t>
      </w:r>
      <w:r>
        <w:t>、</w:t>
      </w:r>
      <w:r>
        <w:t>“</w:t>
      </w:r>
      <w:r>
        <w:t>线下</w:t>
      </w:r>
      <w:r>
        <w:t>”</w:t>
      </w:r>
      <w:r>
        <w:t>两条腿，持续加大信用贷款投放规模，精准服务科创型企业。</w:t>
      </w:r>
    </w:p>
    <w:p w:rsidR="00FA3B3B" w:rsidRDefault="00FA3B3B" w:rsidP="00FA3B3B">
      <w:pPr>
        <w:ind w:firstLineChars="200" w:firstLine="420"/>
      </w:pPr>
      <w:r>
        <w:rPr>
          <w:rFonts w:hint="eastAsia"/>
        </w:rPr>
        <w:t>“专职队伍”保障业务快处理</w:t>
      </w:r>
    </w:p>
    <w:p w:rsidR="00FA3B3B" w:rsidRDefault="00FA3B3B" w:rsidP="00FA3B3B">
      <w:pPr>
        <w:ind w:firstLineChars="200" w:firstLine="420"/>
      </w:pPr>
      <w:r>
        <w:rPr>
          <w:rFonts w:hint="eastAsia"/>
        </w:rPr>
        <w:t>“邮储银行的客户经理服务非常周到，跑得勤，忙起来连水都喝不上一口，全流程公开透明，是真正的暖心信贷、阳光信贷。”</w:t>
      </w:r>
      <w:r>
        <w:t xml:space="preserve"> </w:t>
      </w:r>
      <w:r>
        <w:t>营业厅内，经常能听到前来办理业务的企业代表连声夸赞。用心用情用力，实事方能做实。该行建立专职小企业服务团队，打造</w:t>
      </w:r>
      <w:r>
        <w:t>“</w:t>
      </w:r>
      <w:r>
        <w:t>专业致胜、服务致远</w:t>
      </w:r>
      <w:r>
        <w:t>”</w:t>
      </w:r>
      <w:r>
        <w:t>的小微金融优势和</w:t>
      </w:r>
      <w:r>
        <w:t>“</w:t>
      </w:r>
      <w:r>
        <w:t>阳光信贷</w:t>
      </w:r>
      <w:r>
        <w:t>”</w:t>
      </w:r>
      <w:r>
        <w:t>的服务品牌，通过</w:t>
      </w:r>
      <w:r>
        <w:t>“</w:t>
      </w:r>
      <w:r>
        <w:t>专营机构</w:t>
      </w:r>
      <w:r>
        <w:t>+</w:t>
      </w:r>
      <w:r>
        <w:t>专职团队</w:t>
      </w:r>
      <w:r>
        <w:t>”</w:t>
      </w:r>
      <w:r>
        <w:t>，发挥地域优势，延伸服务半径，为科创企业提供全方位、最优质的金融服务，满足企业资金需求。</w:t>
      </w:r>
    </w:p>
    <w:p w:rsidR="00FA3B3B" w:rsidRDefault="00FA3B3B" w:rsidP="00FA3B3B">
      <w:pPr>
        <w:ind w:firstLineChars="200" w:firstLine="420"/>
      </w:pPr>
      <w:r>
        <w:rPr>
          <w:rFonts w:hint="eastAsia"/>
        </w:rPr>
        <w:t>邮储银行周口市分行相关负责人表示，该行将继续充分发挥自身网络、资金和专业优势，立足“</w:t>
      </w:r>
      <w:r>
        <w:t>1+N”</w:t>
      </w:r>
      <w:r>
        <w:t>综合服务体系，加大金融支持力度，为周口科创企业高质量发展保驾护航，为国家创新驱动发展战略贡献力量。</w:t>
      </w:r>
    </w:p>
    <w:p w:rsidR="00FA3B3B" w:rsidRDefault="00FA3B3B" w:rsidP="00E83AA7">
      <w:pPr>
        <w:jc w:val="right"/>
      </w:pPr>
      <w:r w:rsidRPr="00E83AA7">
        <w:rPr>
          <w:rFonts w:hint="eastAsia"/>
        </w:rPr>
        <w:t>邮储银行周口市分行</w:t>
      </w:r>
      <w:r>
        <w:rPr>
          <w:rFonts w:hint="eastAsia"/>
        </w:rPr>
        <w:t>2023-3-22</w:t>
      </w:r>
    </w:p>
    <w:p w:rsidR="00FA3B3B" w:rsidRDefault="00FA3B3B" w:rsidP="00D34C7B">
      <w:pPr>
        <w:sectPr w:rsidR="00FA3B3B" w:rsidSect="00D34C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466D1" w:rsidRDefault="009466D1"/>
    <w:sectPr w:rsidR="0094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B3B"/>
    <w:rsid w:val="009466D1"/>
    <w:rsid w:val="00FA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3B3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A3B3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2023-03-24T09:12:00Z</dcterms:created>
</cp:coreProperties>
</file>