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BE" w:rsidRDefault="005307BE" w:rsidP="007758CF">
      <w:pPr>
        <w:pStyle w:val="1"/>
        <w:spacing w:line="247" w:lineRule="auto"/>
        <w:rPr>
          <w:shd w:val="clear" w:color="auto" w:fill="FFFFFF"/>
        </w:rPr>
      </w:pPr>
      <w:r>
        <w:rPr>
          <w:rFonts w:hint="eastAsia"/>
          <w:shd w:val="clear" w:color="auto" w:fill="FFFFFF"/>
        </w:rPr>
        <w:t>四大工程 · 筑基 | 华州公安：紧扣“六个”环节 筑牢平安堡垒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为切实加强辖区社会治安防控，进一步提升群众安全感、满意度。今年以来，渭南市公安局华州分局治安大队充分发挥职能作用，突出重点、有的放矢，紧扣“六个环节”，持续加强社会面治安要素管控，不断夯实基层基础工作，推动社会治安管理能力和水平逐步提升，全力为辖区创造安全稳定的社会环境。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紧扣“安防”环节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消除社会治安隐患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紧密围绕群众安全为中心点，加强对全区行业场所管控力度，组织民警深入行业场所开展治安大清查</w:t>
      </w:r>
      <w:r>
        <w:t>8</w:t>
      </w:r>
      <w:r>
        <w:t>次，对发现的隐患现场提出整改意见。严格涉危涉爆安全监管，加强对危爆物品从业单位的监督力度，建立全链条闭环式的管理措施，切实从源头上整治隐患和漏洞。常态化开展消防安全检查</w:t>
      </w:r>
      <w:r>
        <w:t>156</w:t>
      </w:r>
      <w:r>
        <w:t>次，发现整治安全隐患点</w:t>
      </w:r>
      <w:r>
        <w:t>51</w:t>
      </w:r>
      <w:r>
        <w:t>处，确保全区消防安全形势持续稳定。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紧扣“化解”环节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维护辖区平安稳定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坚持发展新时代“枫桥经验”，围绕“平安不出事、矛盾不上交、服务不缺位”的工作理念，发挥基层派出所矛盾纠纷排查化解的主力军作用，联合村干部、司法所等相关部门，深入社区、村组、田间地头，全面摸排各类社情民意和隐患苗头，做到早发现、早处置、早化解，避免矛盾升级、事态恶化。同时，对已调解成功的矛盾纠纷，建立定期回访、动态跟踪机制，防止发生二次纠纷，巩固调解成果。近期，共排查化解各类矛盾纠纷</w:t>
      </w:r>
      <w:r>
        <w:t>65</w:t>
      </w:r>
      <w:r>
        <w:t>起，化解率</w:t>
      </w:r>
      <w:r>
        <w:t>98%</w:t>
      </w:r>
      <w:r>
        <w:t>。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紧扣“巡逻”环节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切实压降警情发案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坚持科学灵活布警、显性用警，在重要时间节点，分局机关民警下沉街面，各派出所根据实际，组织小区物业、村组干部、志愿者等群防群治力量深入背街小巷开展巡逻防控，让“警察常在、警车常在、警灯常亮”成为常态，强力震慑各类违法犯罪活动，有效挤压犯罪分子活动空间。分局领导上门分析研究校园周边安全问题，坚决落实“一校一警”工作机制，常态化坚守“高峰岗”，站好“护学岗”，全力维护校园及周边的治安秩序，确保师生人身安全、校园安全、交通安全。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紧扣“基础”环节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夯实基层治理根基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牢固树立“大抓基层、大抓基础”鲜明导向，深入开展“枫桥式公安派出所”创建活动，持续优化派出所警务运行机制改革，城区“一区一警两辅警”、农村“一村一辅警”实现全覆盖，警务室“门常开、灯常亮”已成为常态。持续推进“一标三实”基础信息采集维护，为打防管控提供坚实支撑。每月治安业务民警对派出所基础台账进行指导，确保基础台账起到促进工作推动作用。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紧扣“打击”环节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提升治安净化水平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始终坚持“以打开路、以打促防、以打促安”，不断加大对黄赌案件线索摸排力度，坚持重拳出击、露头就打，以“零容忍”态势，严厉打击赌博违法犯罪活动，办理涉赌案件</w:t>
      </w:r>
      <w:r>
        <w:t>2</w:t>
      </w:r>
      <w:r>
        <w:t>起，抓获涉赌人员</w:t>
      </w:r>
      <w:r>
        <w:t>9</w:t>
      </w:r>
      <w:r>
        <w:t>人。同时，强化区域会战、集中收网，协同相关警种、综合治理，切实打出声威、治出成效，扎实推进源头治理，全力营造风清气正的社会治安环境，确保群众安居乐业。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紧扣“宣传”环节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共话和谐平安家园</w:t>
      </w:r>
    </w:p>
    <w:p w:rsidR="005307BE" w:rsidRDefault="005307BE" w:rsidP="005307BE">
      <w:pPr>
        <w:spacing w:line="247" w:lineRule="auto"/>
        <w:ind w:firstLineChars="200" w:firstLine="420"/>
      </w:pPr>
      <w:r>
        <w:rPr>
          <w:rFonts w:hint="eastAsia"/>
        </w:rPr>
        <w:t>开展丰富多样的宣传活动，依托新媒体平台不定期推送安全提醒信息及视频。每逢集会、节假日，组织民警走上街面，通过发放宣传彩页、摆放展板、大喇叭循环播放开展消防、交通、黄赌毒、反诈等安全知识，最大限度扩大宣传覆盖面。活动中，发放宣传资料</w:t>
      </w:r>
      <w:r>
        <w:t>5000</w:t>
      </w:r>
      <w:r>
        <w:t>余份，接受咨询</w:t>
      </w:r>
      <w:r>
        <w:t>110</w:t>
      </w:r>
      <w:r>
        <w:t>余人次，进一步提升辖区群众安全防范意识和自我保护能力。</w:t>
      </w:r>
    </w:p>
    <w:p w:rsidR="005307BE" w:rsidRDefault="005307BE" w:rsidP="005307BE">
      <w:pPr>
        <w:spacing w:line="247" w:lineRule="auto"/>
        <w:ind w:firstLineChars="200" w:firstLine="420"/>
        <w:jc w:val="right"/>
      </w:pPr>
      <w:r w:rsidRPr="00163EB7">
        <w:rPr>
          <w:rFonts w:hint="eastAsia"/>
        </w:rPr>
        <w:t>澎湃新闻客户端</w:t>
      </w:r>
      <w:r w:rsidRPr="00163EB7">
        <w:t>2023-03-14</w:t>
      </w:r>
    </w:p>
    <w:p w:rsidR="005307BE" w:rsidRDefault="005307BE" w:rsidP="003E58C7">
      <w:pPr>
        <w:sectPr w:rsidR="005307BE" w:rsidSect="003E58C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0AD2" w:rsidRDefault="003D0AD2"/>
    <w:sectPr w:rsidR="003D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7BE"/>
    <w:rsid w:val="003D0AD2"/>
    <w:rsid w:val="0053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307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307B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2023-03-20T03:43:00Z</dcterms:created>
</cp:coreProperties>
</file>