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B59" w:rsidRDefault="00DF0B59" w:rsidP="002279CC">
      <w:pPr>
        <w:pStyle w:val="1"/>
      </w:pPr>
      <w:r w:rsidRPr="002279CC">
        <w:rPr>
          <w:rFonts w:hint="eastAsia"/>
        </w:rPr>
        <w:t>畅谈学习体会</w:t>
      </w:r>
      <w:r w:rsidRPr="002279CC">
        <w:t xml:space="preserve"> 表达美好期盼</w:t>
      </w:r>
      <w:r w:rsidRPr="002279CC">
        <w:t>——</w:t>
      </w:r>
      <w:r w:rsidRPr="002279CC">
        <w:t>各地离退休干部热议贯彻落实全国两会精神</w:t>
      </w:r>
    </w:p>
    <w:p w:rsidR="00DF0B59" w:rsidRDefault="00DF0B59" w:rsidP="00DF0B59">
      <w:pPr>
        <w:ind w:firstLineChars="200" w:firstLine="420"/>
      </w:pPr>
      <w:r>
        <w:rPr>
          <w:rFonts w:hint="eastAsia"/>
        </w:rPr>
        <w:t>江苏：</w:t>
      </w:r>
    </w:p>
    <w:p w:rsidR="00DF0B59" w:rsidRDefault="00DF0B59" w:rsidP="00DF0B59">
      <w:pPr>
        <w:ind w:firstLineChars="200" w:firstLine="420"/>
      </w:pPr>
      <w:r>
        <w:rPr>
          <w:rFonts w:hint="eastAsia"/>
        </w:rPr>
        <w:t>同心奋进新征程</w:t>
      </w:r>
    </w:p>
    <w:p w:rsidR="00DF0B59" w:rsidRDefault="00DF0B59" w:rsidP="00DF0B59">
      <w:pPr>
        <w:ind w:firstLineChars="200" w:firstLine="420"/>
      </w:pPr>
      <w:r>
        <w:t>2023</w:t>
      </w:r>
      <w:r>
        <w:t>年全国两会召开以来，江苏南通、泰州、扬中等地离退休干部和离退休干部工作者及时收听收看两会盛况，专题学习两会精神，积极表达奋进新征程的信心和决心。</w:t>
      </w:r>
    </w:p>
    <w:p w:rsidR="00DF0B59" w:rsidRDefault="00DF0B59" w:rsidP="00DF0B59">
      <w:pPr>
        <w:ind w:firstLineChars="200" w:firstLine="420"/>
      </w:pPr>
      <w:r>
        <w:rPr>
          <w:rFonts w:hint="eastAsia"/>
        </w:rPr>
        <w:t>南通市委老干部局召开局务会，认真学习贯彻习近平总书记在全国两会期间的重要讲话精神和全国两会精神。会议强调，全市老干部工作系统要迅速掀起学习宣传贯彻热潮，通过组织专题报告会、开辟新媒体专栏、开展主题党日活动、组织线上学习交流、召开支部（党小组）会、送学上门等多种形式，把习近平总书记重要讲话和全国两会精神传达到每一位老干部和老干部工作者。要把学习贯彻习近平总书记重要讲话和全国两会精神与学习贯彻习近平新时代中国特色社会主义思想结合起来，深入推进老干部工作“五大行动巩固拓展年”各项目标任务，全面落实</w:t>
      </w:r>
      <w:r>
        <w:t>25</w:t>
      </w:r>
      <w:r>
        <w:t>项年度重要活</w:t>
      </w:r>
      <w:r>
        <w:rPr>
          <w:rFonts w:hint="eastAsia"/>
        </w:rPr>
        <w:t>动重点项目，全力推动老干部工作高质量发展迈上新台阶。</w:t>
      </w:r>
    </w:p>
    <w:p w:rsidR="00DF0B59" w:rsidRDefault="00DF0B59" w:rsidP="00DF0B59">
      <w:pPr>
        <w:ind w:firstLineChars="200" w:firstLine="420"/>
      </w:pPr>
      <w:r>
        <w:rPr>
          <w:rFonts w:hint="eastAsia"/>
        </w:rPr>
        <w:t>“全国离退休干部先进个人”、泰州市海陵区市场监管局离退休干部第一党支部书记郑美琴说：“今年的政府工作报告中一系列事关国家发展和民生福祉的数据令人振奋，充分体现了党和政府‘人民至上’的初心。我将认真学习贯彻好全国两会精神，继续从事消费维权事业，维护好群众利益。”兴化市昭阳街道老干部党支部书记赵骏表示，作为党培养多年的老同志，我们应该责无旁贷地将总书记的要求落到实处，不但活到老学到老，还要用到老干到老。</w:t>
      </w:r>
    </w:p>
    <w:p w:rsidR="00DF0B59" w:rsidRDefault="00DF0B59" w:rsidP="00DF0B59">
      <w:pPr>
        <w:ind w:firstLineChars="200" w:firstLine="420"/>
      </w:pPr>
      <w:r>
        <w:rPr>
          <w:rFonts w:hint="eastAsia"/>
        </w:rPr>
        <w:t>国务院总理李强出席记者会时提到，当年江浙等地发展个体私营经济和乡镇企业时创造了“四千精神”，即：走遍千山万水、说尽千言万语、想尽千方百计、吃尽千辛万苦。这些话引发了扬中市老同志的热烈反响，现镇江市青年成长导师、扬中发展促进会名誉会长陆朝银激动地说：“虽然现在创业的模式、形态发生了很大变化，但是当时那样一种筚路蓝缕、披荆斩棘的创业精神，是永远需要的。新时代呼唤这种精神，广大企业家要自强不息、奋发图强，求变求富求强；要不畏艰难、吃苦耐劳，千方百计谋发展；要逢山开路、遇水架桥，不达目的不罢休；要勇于开拓、敢为人先，勇创大业走在前。”</w:t>
      </w:r>
    </w:p>
    <w:p w:rsidR="00DF0B59" w:rsidRDefault="00DF0B59" w:rsidP="00DF0B59">
      <w:pPr>
        <w:ind w:firstLineChars="200" w:firstLine="420"/>
      </w:pPr>
      <w:r>
        <w:rPr>
          <w:rFonts w:hint="eastAsia"/>
        </w:rPr>
        <w:t>宜兴市杨巷镇老年协会的老同志一致认为，全国两会的胜利召开，对于统一思想、坚定信心，动员全国各族人民把智慧和力量凝聚到党中央决策部署上来，以实际行动落实党的二十大精神，具有十分重要的意义。他们纷纷表示，要继续发挥作用，为谱写地方全面建设社会主义现代化新篇章贡献智慧力量。</w:t>
      </w:r>
    </w:p>
    <w:p w:rsidR="00DF0B59" w:rsidRDefault="00DF0B59" w:rsidP="00DF0B59">
      <w:pPr>
        <w:ind w:firstLineChars="200" w:firstLine="420"/>
      </w:pPr>
      <w:r>
        <w:rPr>
          <w:rFonts w:hint="eastAsia"/>
        </w:rPr>
        <w:t>（苏宣）</w:t>
      </w:r>
    </w:p>
    <w:p w:rsidR="00DF0B59" w:rsidRDefault="00DF0B59" w:rsidP="00DF0B59">
      <w:pPr>
        <w:ind w:firstLineChars="200" w:firstLine="420"/>
      </w:pPr>
      <w:r>
        <w:rPr>
          <w:rFonts w:hint="eastAsia"/>
        </w:rPr>
        <w:t>武汉：</w:t>
      </w:r>
    </w:p>
    <w:p w:rsidR="00DF0B59" w:rsidRDefault="00DF0B59" w:rsidP="00DF0B59">
      <w:pPr>
        <w:ind w:firstLineChars="200" w:firstLine="420"/>
      </w:pPr>
      <w:r>
        <w:rPr>
          <w:rFonts w:hint="eastAsia"/>
        </w:rPr>
        <w:t>为加快打造新时代英雄城市</w:t>
      </w:r>
    </w:p>
    <w:p w:rsidR="00DF0B59" w:rsidRDefault="00DF0B59" w:rsidP="00DF0B59">
      <w:pPr>
        <w:ind w:firstLineChars="200" w:firstLine="420"/>
      </w:pPr>
      <w:r>
        <w:rPr>
          <w:rFonts w:hint="eastAsia"/>
        </w:rPr>
        <w:t>贡献智慧力量</w:t>
      </w:r>
    </w:p>
    <w:p w:rsidR="00DF0B59" w:rsidRDefault="00DF0B59" w:rsidP="00DF0B59">
      <w:pPr>
        <w:ind w:firstLineChars="200" w:firstLine="420"/>
      </w:pPr>
      <w:r>
        <w:rPr>
          <w:rFonts w:hint="eastAsia"/>
        </w:rPr>
        <w:t>湖北省武汉市广大老干部高度关注全国两会，通过多种途径收听收看会议实况，学习领会两会精神。他们一致表示，对会议选举和决定任命的新一届国家机构和全国政协领导人员坚决拥护，认真贯彻落实全国两会精神，为加快打造新时代英雄城市贡献智慧力量。</w:t>
      </w:r>
    </w:p>
    <w:p w:rsidR="00DF0B59" w:rsidRDefault="00DF0B59" w:rsidP="00DF0B59">
      <w:pPr>
        <w:ind w:firstLineChars="200" w:firstLine="420"/>
      </w:pPr>
      <w:r>
        <w:rPr>
          <w:rFonts w:hint="eastAsia"/>
        </w:rPr>
        <w:t>湖北省人大常委会原副主任谢培栋表示，习近平总书记全票当选国家主席、中央军委主席，是党心所向、民心所盼、众望所归，体现了中国共产党、中华人民共和国、中国人民解放军领导人“三位一体”领导体制的制度安排，体现了中国共产党领导的政治优势和中国特色社会主义的制度优势，必将极大鼓舞和激励亿万人民团结奋进新征程、步调一致向前进。我坚定拥护“两个确立”，坚决做到“两个维护”，自觉在思想上政治上行动上同以习近平同志为核心的党中央保持高度一致。</w:t>
      </w:r>
    </w:p>
    <w:p w:rsidR="00DF0B59" w:rsidRDefault="00DF0B59" w:rsidP="00DF0B59">
      <w:pPr>
        <w:ind w:firstLineChars="200" w:firstLine="420"/>
      </w:pPr>
      <w:r>
        <w:rPr>
          <w:rFonts w:hint="eastAsia"/>
        </w:rPr>
        <w:t>湖北省离退休干部“示范党支部”、武昌区人大常委会机关老干部第一党支部书记胡进表示，习近平总书记的重要讲话为我们指方向、解疑惑、明路径，让我感受到凝聚人心的磅礴力量。我将带领支部党员贯彻落实全面从严治党战略方针，努力把党支部建设成为坚强的战斗堡垒。</w:t>
      </w:r>
    </w:p>
    <w:p w:rsidR="00DF0B59" w:rsidRDefault="00DF0B59" w:rsidP="00DF0B59">
      <w:pPr>
        <w:ind w:firstLineChars="200" w:firstLine="420"/>
      </w:pPr>
      <w:r>
        <w:rPr>
          <w:rFonts w:hint="eastAsia"/>
        </w:rPr>
        <w:t>“湖北省离退休干部先进个人”、江岸区委党校原副校长于振瑰表示，大会选举和决定任命的新一届国家机构领导人员，结构更加优化、活力更为增强，为新时代坚持和发展中国特色社会主义提供了重要组织保证。我们坚信在以习近平同志为核心的党中央坚强领导下，在新一届国家机构和全国政协领导人员的共同努力下，宏伟蓝图必将实现。</w:t>
      </w:r>
    </w:p>
    <w:p w:rsidR="00DF0B59" w:rsidRDefault="00DF0B59" w:rsidP="00DF0B59">
      <w:pPr>
        <w:ind w:firstLineChars="200" w:firstLine="420"/>
      </w:pPr>
      <w:r>
        <w:rPr>
          <w:rFonts w:hint="eastAsia"/>
        </w:rPr>
        <w:t>江汉区政协原调研员、“银发宣讲团”成员范汉春说：“这次机构改革顺应发展所需、基层所盼、民心所向，尤其是对完善老龄工作体制进行相关改革，推动实现全体老年人享有基本养老服务，我们老年人倍感欣慰、备受鼓舞。我将和宣讲团其他成员一起，宣讲好全国两会精神，让政策春风吹进千家万户。”</w:t>
      </w:r>
    </w:p>
    <w:p w:rsidR="00DF0B59" w:rsidRDefault="00DF0B59" w:rsidP="00DF0B59">
      <w:pPr>
        <w:ind w:firstLineChars="200" w:firstLine="420"/>
      </w:pPr>
      <w:r>
        <w:rPr>
          <w:rFonts w:hint="eastAsia"/>
        </w:rPr>
        <w:t>武汉市公安局退休干部、“武汉老公安志愿服务队”成员戴莉表示，作为老党员、退休民警，我将积极响应全国两会精神，积极参与治安巡逻、矛盾调解、隐患排查、清洁家园等志愿服务活动，为保障社会大局稳定、人民安居乐业贡献绵薄之力。</w:t>
      </w:r>
    </w:p>
    <w:p w:rsidR="00DF0B59" w:rsidRDefault="00DF0B59" w:rsidP="00DF0B59">
      <w:pPr>
        <w:ind w:firstLineChars="200" w:firstLine="420"/>
      </w:pPr>
      <w:r>
        <w:rPr>
          <w:rFonts w:hint="eastAsia"/>
        </w:rPr>
        <w:t>（武老宣）</w:t>
      </w:r>
    </w:p>
    <w:p w:rsidR="00DF0B59" w:rsidRDefault="00DF0B59" w:rsidP="00DF0B59">
      <w:pPr>
        <w:ind w:firstLineChars="200" w:firstLine="420"/>
      </w:pPr>
      <w:r>
        <w:rPr>
          <w:rFonts w:hint="eastAsia"/>
        </w:rPr>
        <w:t>成都：</w:t>
      </w:r>
    </w:p>
    <w:p w:rsidR="00DF0B59" w:rsidRDefault="00DF0B59" w:rsidP="00DF0B59">
      <w:pPr>
        <w:ind w:firstLineChars="200" w:firstLine="420"/>
      </w:pPr>
      <w:r>
        <w:rPr>
          <w:rFonts w:hint="eastAsia"/>
        </w:rPr>
        <w:t>牢记嘱托</w:t>
      </w:r>
      <w:r>
        <w:t xml:space="preserve"> </w:t>
      </w:r>
      <w:r>
        <w:t>奋发有为</w:t>
      </w:r>
    </w:p>
    <w:p w:rsidR="00DF0B59" w:rsidRDefault="00DF0B59" w:rsidP="00DF0B59">
      <w:pPr>
        <w:ind w:firstLineChars="200" w:firstLine="420"/>
      </w:pPr>
      <w:r>
        <w:rPr>
          <w:rFonts w:hint="eastAsia"/>
        </w:rPr>
        <w:t>四川省成都市广大离退休干部通过报纸、电视、网络等收看全国两会盛况，认真学习全国两会精神，畅谈感想体会。老同志纷纷表示，要更加紧密地团结在以习近平同志为核心的党中央周围，坚持以习近平新时代中国特色社会主义思想为指导，不忘初心、砥砺奋进，为强国建设、民族复兴伟业添砖加瓦、增光添彩。</w:t>
      </w:r>
    </w:p>
    <w:p w:rsidR="00DF0B59" w:rsidRDefault="00DF0B59" w:rsidP="00DF0B59">
      <w:pPr>
        <w:ind w:firstLineChars="200" w:firstLine="420"/>
      </w:pPr>
      <w:r>
        <w:rPr>
          <w:rFonts w:hint="eastAsia"/>
        </w:rPr>
        <w:t>武侯区委党校退休干部寇志强说：“今年全国两会是在全面贯彻落实党的二十大精神开局之年、踏上实现第二个百年奋斗目标新征程重要时刻召开的重要会议。作为老党员，我将始终把思想和行动统一到党中央和省委、市委、区委的决策部署上来，积极融入社区发挥作用。”</w:t>
      </w:r>
    </w:p>
    <w:p w:rsidR="00DF0B59" w:rsidRDefault="00DF0B59" w:rsidP="00DF0B59">
      <w:pPr>
        <w:ind w:firstLineChars="200" w:firstLine="420"/>
      </w:pPr>
      <w:r>
        <w:rPr>
          <w:rFonts w:hint="eastAsia"/>
        </w:rPr>
        <w:t>武侯区红牌楼街道机关退休第一党支部书记张凤珍说：“从党的二十大到全国两会，宏伟蓝图鼓舞人心，时代号角催人奋进。我深感党和国家是在用心、用情、用力解决老百姓关心的实际问题，我们要与时代同行前进、奋发有为，为党的事业持续作出新的贡献。”</w:t>
      </w:r>
    </w:p>
    <w:p w:rsidR="00DF0B59" w:rsidRDefault="00DF0B59" w:rsidP="00DF0B59">
      <w:pPr>
        <w:ind w:firstLineChars="200" w:firstLine="420"/>
      </w:pPr>
      <w:r>
        <w:rPr>
          <w:rFonts w:hint="eastAsia"/>
        </w:rPr>
        <w:t>温江区商务局离退休干部党支部书记左宏星说：“我要按照习近平总书记指明的方向，融入社区创建老党员工作室，结合在商务战线工作的经验优势，引领带动更多老同志为高质量发展贡献智慧力量。”</w:t>
      </w:r>
    </w:p>
    <w:p w:rsidR="00DF0B59" w:rsidRDefault="00DF0B59" w:rsidP="00DF0B59">
      <w:pPr>
        <w:ind w:firstLineChars="200" w:firstLine="420"/>
      </w:pPr>
      <w:r>
        <w:rPr>
          <w:rFonts w:hint="eastAsia"/>
        </w:rPr>
        <w:t>温江区晓刚老党员工作室牵头人王晓刚说：“过去的五年极不寻常、极不平凡，我国在习近平新时代中国特色社会主义思想引领下取得了举世瞩目的成就。我要认真学习领会两会精神，挖掘本地历史文化，讲好温江故事，为建设现代化新温江贡献更多力量。”</w:t>
      </w:r>
    </w:p>
    <w:p w:rsidR="00DF0B59" w:rsidRDefault="00DF0B59" w:rsidP="00DF0B59">
      <w:pPr>
        <w:ind w:firstLineChars="200" w:firstLine="420"/>
      </w:pPr>
      <w:r>
        <w:rPr>
          <w:rFonts w:hint="eastAsia"/>
        </w:rPr>
        <w:t>“全国离退休干部先进个人”、简阳市原科技局退休干部施劲松表示，作为一名退休干部、“蓉城金秋”志愿者，我将牢记习近平总书记在全国两会上的嘱托，坚守科技助农初心，坚持不懈科技助农，带领村民依靠科技致富，推动乡村产业振兴。</w:t>
      </w:r>
    </w:p>
    <w:p w:rsidR="00DF0B59" w:rsidRDefault="00DF0B59" w:rsidP="00DF0B59">
      <w:pPr>
        <w:ind w:firstLineChars="200" w:firstLine="420"/>
      </w:pPr>
      <w:r>
        <w:rPr>
          <w:rFonts w:hint="eastAsia"/>
        </w:rPr>
        <w:t>简阳市民政局退休干部党支部书记王烈勇说：“我将组织带领支部成员认真学习领会两会精神，把老党员的智慧和力量凝聚起来，为全面建设践行新发展理念的公园城市示范区贡献银发力量。”</w:t>
      </w:r>
    </w:p>
    <w:p w:rsidR="00DF0B59" w:rsidRDefault="00DF0B59" w:rsidP="00DF0B59">
      <w:pPr>
        <w:ind w:firstLineChars="200" w:firstLine="420"/>
      </w:pPr>
      <w:r>
        <w:rPr>
          <w:rFonts w:hint="eastAsia"/>
        </w:rPr>
        <w:t>都江堰市委原书记、离休干部徐振汉表示，习近平同志在十四届全国人大一次会议闭幕会上的重要讲话，发出强国建设、民族复兴的号召，令人振奋又感动。我要继续加强学习，在党爱党、在党言党、在党忧党、在党为党，坚定信念，永远听党话、跟党走。</w:t>
      </w:r>
    </w:p>
    <w:p w:rsidR="00DF0B59" w:rsidRDefault="00DF0B59" w:rsidP="00DF0B59">
      <w:pPr>
        <w:ind w:firstLineChars="200" w:firstLine="420"/>
      </w:pPr>
      <w:r>
        <w:rPr>
          <w:rFonts w:hint="eastAsia"/>
        </w:rPr>
        <w:t>都江堰市委党校退休干部、“蓉城金秋”老干部宣讲团成员李泽南说：“政府工作报告振奋人心，明确了新目标、新任务、新措施。我要多做凝聚人心、增进和谐的好事实事，继续把热情投入到成都、都江堰高质量发展上来。”</w:t>
      </w:r>
    </w:p>
    <w:p w:rsidR="00DF0B59" w:rsidRDefault="00DF0B59" w:rsidP="00DF0B59">
      <w:pPr>
        <w:ind w:firstLineChars="200" w:firstLine="420"/>
      </w:pPr>
      <w:r>
        <w:rPr>
          <w:rFonts w:hint="eastAsia"/>
        </w:rPr>
        <w:t>（蓉宣）</w:t>
      </w:r>
    </w:p>
    <w:p w:rsidR="00DF0B59" w:rsidRDefault="00DF0B59" w:rsidP="00DF0B59">
      <w:pPr>
        <w:ind w:firstLineChars="200" w:firstLine="420"/>
      </w:pPr>
      <w:r>
        <w:rPr>
          <w:rFonts w:hint="eastAsia"/>
        </w:rPr>
        <w:t>中科院：</w:t>
      </w:r>
    </w:p>
    <w:p w:rsidR="00DF0B59" w:rsidRDefault="00DF0B59" w:rsidP="00DF0B59">
      <w:pPr>
        <w:ind w:firstLineChars="200" w:firstLine="420"/>
      </w:pPr>
      <w:r>
        <w:rPr>
          <w:rFonts w:hint="eastAsia"/>
        </w:rPr>
        <w:t>弘扬科学精神</w:t>
      </w:r>
    </w:p>
    <w:p w:rsidR="00DF0B59" w:rsidRDefault="00DF0B59" w:rsidP="00DF0B59">
      <w:pPr>
        <w:ind w:firstLineChars="200" w:firstLine="420"/>
      </w:pPr>
      <w:r>
        <w:rPr>
          <w:rFonts w:hint="eastAsia"/>
        </w:rPr>
        <w:t>助推高质量发展</w:t>
      </w:r>
    </w:p>
    <w:p w:rsidR="00DF0B59" w:rsidRDefault="00DF0B59" w:rsidP="00DF0B59">
      <w:pPr>
        <w:ind w:firstLineChars="200" w:firstLine="420"/>
      </w:pPr>
      <w:r>
        <w:rPr>
          <w:rFonts w:hint="eastAsia"/>
        </w:rPr>
        <w:t>中国科学院离退休同志通过电视、网络等途径收听收看全国两会盛况，关注两会动态，学习两会精神，并结合切身经历畅谈体会、讲述心声。</w:t>
      </w:r>
    </w:p>
    <w:p w:rsidR="00DF0B59" w:rsidRDefault="00DF0B59" w:rsidP="00DF0B59">
      <w:pPr>
        <w:ind w:firstLineChars="200" w:firstLine="420"/>
      </w:pPr>
      <w:r>
        <w:rPr>
          <w:rFonts w:hint="eastAsia"/>
        </w:rPr>
        <w:t>中科院机关离休干部、人事局原局长张志林说：“作为一个经历了革命、建设和改革时期的耄耋老人，我振奋不已。深深企盼代表委员谋方略、献策略，进一步汇聚激发亿万人民奋进新征程、创造新伟业的磅礴伟力。”</w:t>
      </w:r>
    </w:p>
    <w:p w:rsidR="00DF0B59" w:rsidRDefault="00DF0B59" w:rsidP="00DF0B59">
      <w:pPr>
        <w:ind w:firstLineChars="200" w:firstLine="420"/>
      </w:pPr>
      <w:r>
        <w:rPr>
          <w:rFonts w:hint="eastAsia"/>
        </w:rPr>
        <w:t>自动化研究所退休干部、原四级职员刘元明表示，五年来，尽管国际环境复杂多变，但我国的经济、国防等综合实力越来越强。尤其是科技事业进步巨大，科技水平加速提高。随着党中央国务院进一步部署加强基础研究，我国的科技创新必将取得更大的成就。</w:t>
      </w:r>
    </w:p>
    <w:p w:rsidR="00DF0B59" w:rsidRDefault="00DF0B59" w:rsidP="00DF0B59">
      <w:pPr>
        <w:ind w:firstLineChars="200" w:firstLine="420"/>
      </w:pPr>
      <w:r>
        <w:rPr>
          <w:rFonts w:hint="eastAsia"/>
        </w:rPr>
        <w:t>合肥物质科学研究院退休干部、原五级职员牛学康说：“当我听到政府工作报告中提到全国财政支出</w:t>
      </w:r>
      <w:r>
        <w:t>70%</w:t>
      </w:r>
      <w:r>
        <w:t>以上用于民生时，很是感动，深切感受到以习近平同志为核心的党中央对民生的深情投入。</w:t>
      </w:r>
      <w:r>
        <w:t>”</w:t>
      </w:r>
    </w:p>
    <w:p w:rsidR="00DF0B59" w:rsidRDefault="00DF0B59" w:rsidP="00DF0B59">
      <w:pPr>
        <w:ind w:firstLineChars="200" w:firstLine="420"/>
      </w:pPr>
      <w:r>
        <w:rPr>
          <w:rFonts w:hint="eastAsia"/>
        </w:rPr>
        <w:t>华南植物园退休干部、原四级职员蚁伟民说：“我们老同志有信心乘全国两会的东风，进一步弘扬追求真理、勇攀高峰的科学精神，助力在未来五年推进华南国家植物园项目实施，打造人与自然和谐共生的样板，推动高质量发展和美丽中国建设。”</w:t>
      </w:r>
    </w:p>
    <w:p w:rsidR="00DF0B59" w:rsidRDefault="00DF0B59" w:rsidP="00DF0B59">
      <w:pPr>
        <w:ind w:firstLineChars="200" w:firstLine="420"/>
      </w:pPr>
      <w:r>
        <w:rPr>
          <w:rFonts w:hint="eastAsia"/>
        </w:rPr>
        <w:t>（尹高磊）</w:t>
      </w:r>
    </w:p>
    <w:p w:rsidR="00DF0B59" w:rsidRDefault="00DF0B59" w:rsidP="00DF0B59">
      <w:pPr>
        <w:ind w:firstLineChars="200" w:firstLine="420"/>
      </w:pPr>
      <w:r>
        <w:rPr>
          <w:rFonts w:hint="eastAsia"/>
        </w:rPr>
        <w:t>▲</w:t>
      </w:r>
      <w:r>
        <w:t xml:space="preserve"> </w:t>
      </w:r>
      <w:r>
        <w:t>近日，江西省上饶市纪委市监委离退休干部党支部举行每月一次的主题党日活动，</w:t>
      </w:r>
      <w:r>
        <w:t>21</w:t>
      </w:r>
      <w:r>
        <w:t>名老干部集中学习全国两会精神和习近平总书记系列重要讲话精神，结合上饶市近年快速发展的实际畅谈学习体会。</w:t>
      </w:r>
    </w:p>
    <w:p w:rsidR="00DF0B59" w:rsidRDefault="00DF0B59" w:rsidP="00CA499C">
      <w:pPr>
        <w:jc w:val="right"/>
      </w:pPr>
      <w:r w:rsidRPr="00CA499C">
        <w:rPr>
          <w:rFonts w:hint="eastAsia"/>
        </w:rPr>
        <w:t>中国老年报</w:t>
      </w:r>
      <w:r>
        <w:rPr>
          <w:rFonts w:hint="eastAsia"/>
        </w:rPr>
        <w:t>2023-3-22</w:t>
      </w:r>
    </w:p>
    <w:p w:rsidR="00DF0B59" w:rsidRDefault="00DF0B59" w:rsidP="007D39B1">
      <w:pPr>
        <w:sectPr w:rsidR="00DF0B59" w:rsidSect="007D39B1">
          <w:type w:val="continuous"/>
          <w:pgSz w:w="11906" w:h="16838"/>
          <w:pgMar w:top="1644" w:right="1236" w:bottom="1418" w:left="1814" w:header="851" w:footer="907" w:gutter="0"/>
          <w:pgNumType w:start="1"/>
          <w:cols w:space="720"/>
          <w:docGrid w:type="lines" w:linePitch="341" w:charSpace="2373"/>
        </w:sectPr>
      </w:pPr>
    </w:p>
    <w:p w:rsidR="001C0FD1" w:rsidRDefault="001C0FD1"/>
    <w:sectPr w:rsidR="001C0F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0B59"/>
    <w:rsid w:val="001C0FD1"/>
    <w:rsid w:val="00DF0B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0B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0B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Microsoft</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2023-03-27T07:54:00Z</dcterms:created>
</cp:coreProperties>
</file>