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59" w:rsidRDefault="00457859" w:rsidP="007758CF">
      <w:pPr>
        <w:pStyle w:val="1"/>
        <w:spacing w:line="247" w:lineRule="auto"/>
      </w:pPr>
      <w:r>
        <w:t>裕华警方以党建为引领推进业务工作和队伍建设实现</w:t>
      </w:r>
      <w:r>
        <w:t>“</w:t>
      </w:r>
      <w:r>
        <w:t>双提升</w:t>
      </w:r>
      <w:r>
        <w:t>”</w:t>
      </w:r>
    </w:p>
    <w:p w:rsidR="00457859" w:rsidRDefault="00457859" w:rsidP="00457859">
      <w:pPr>
        <w:spacing w:line="247" w:lineRule="auto"/>
        <w:ind w:firstLineChars="200" w:firstLine="420"/>
      </w:pPr>
      <w:r>
        <w:rPr>
          <w:rFonts w:hint="eastAsia"/>
        </w:rPr>
        <w:t>为了深入贯彻落实党的二十大精神，裕华公安分局紧密围绕裕华区委和市局党委部署要求，坚持以党建带队建、以队建促工作，持续推动深度融合、互促共进，为扎实完成好各项公安工作奠定了坚实的组织基础，实现了公安业务工作和队伍建设“双提升”。</w:t>
      </w:r>
    </w:p>
    <w:p w:rsidR="00457859" w:rsidRDefault="00457859" w:rsidP="00457859">
      <w:pPr>
        <w:spacing w:line="247" w:lineRule="auto"/>
        <w:ind w:firstLineChars="200" w:firstLine="420"/>
      </w:pPr>
      <w:r>
        <w:rPr>
          <w:rFonts w:hint="eastAsia"/>
        </w:rPr>
        <w:t>一、强化党建引领，夯实基层发展根基。突出“公安姓党”这一根本政治属性，始终把党建工作抓在平时、用在战时。一是坚持党委带头，抓牢党建基础。健全完善党委理论学习中心组引领学、基层党支部深入学、关键少数带头学、广大民警跟进学机制，以线下线上学习途径，依托“学习强国”平台、河北干部网络学院平台，通过日常学、专题学、集中学、线上学等形式进行共同学习、集中讨论。同时，依托“党委负总责、党委书记带头抓、班子成员具体抓、基层组织促落实”的党建工作格局，每季度组织政工干部开展专题党建培训，常态化进行党建巡查，有效夯实基层党建基础。二是开展红色教育，抓牢育警铸魂。坚持以“党建</w:t>
      </w:r>
      <w:r>
        <w:t>+</w:t>
      </w:r>
      <w:r>
        <w:t>红色</w:t>
      </w:r>
      <w:r>
        <w:t>”</w:t>
      </w:r>
      <w:r>
        <w:t>为抓手，充分运用红色教育资源推动党建模式创新，针对特殊时间节点积极开展党史教育、祭奠革命先烈、参观红色爱国主义教育基地活动，并分批次组织党员民警参观西柏坡革命圣地、正定塔元庄、晋察冀辖区革命纪念馆等红色阵地。特别是坚持</w:t>
      </w:r>
      <w:r>
        <w:t>“</w:t>
      </w:r>
      <w:r>
        <w:t>学</w:t>
      </w:r>
      <w:r>
        <w:t>”</w:t>
      </w:r>
      <w:r>
        <w:t>与</w:t>
      </w:r>
      <w:r>
        <w:t>“</w:t>
      </w:r>
      <w:r>
        <w:t>思</w:t>
      </w:r>
      <w:r>
        <w:t>”</w:t>
      </w:r>
      <w:r>
        <w:t>、</w:t>
      </w:r>
      <w:r>
        <w:t>“</w:t>
      </w:r>
      <w:r>
        <w:t>践</w:t>
      </w:r>
      <w:r>
        <w:t>”</w:t>
      </w:r>
      <w:r>
        <w:t>与</w:t>
      </w:r>
      <w:r>
        <w:t>“</w:t>
      </w:r>
      <w:r>
        <w:t>悟</w:t>
      </w:r>
      <w:r>
        <w:t>”</w:t>
      </w:r>
      <w:r>
        <w:t>相结合，先后采取重走重温入党誓词、重忆初心使命等形式，升华民警思想认识，让红色教育</w:t>
      </w:r>
      <w:r>
        <w:t>“</w:t>
      </w:r>
      <w:r>
        <w:t>活</w:t>
      </w:r>
      <w:r>
        <w:t>”</w:t>
      </w:r>
      <w:r>
        <w:t>起来。三是突出争先创优，抓牢典型示范。深入开展学先进、学英模活动，把典型选树作为</w:t>
      </w:r>
      <w:r>
        <w:t>“</w:t>
      </w:r>
      <w:r>
        <w:t>让旗帜飘起来、让堡垒强起来</w:t>
      </w:r>
      <w:r>
        <w:t>”</w:t>
      </w:r>
      <w:r>
        <w:t>的重要抓</w:t>
      </w:r>
      <w:r>
        <w:rPr>
          <w:rFonts w:hint="eastAsia"/>
        </w:rPr>
        <w:t>手，积极开展“两优一先”选树活动，宣扬先进典型事迹，组织青年典型座谈交流，持续营造“比学赶帮超”的浓厚氛围。此外，围绕冬奥会、冬残奥会、全国省市“两会”、暑期安保、疫情防控等重大任务，以“党旗红”引领“公安蓝”，成立临时党支部，成立党员突击队，设立党员先锋岗，推进营商环境建设，在基层一线充分发挥党组织战斗堡垒和党员先锋模范作用。</w:t>
      </w:r>
    </w:p>
    <w:p w:rsidR="00457859" w:rsidRDefault="00457859" w:rsidP="00457859">
      <w:pPr>
        <w:spacing w:line="247" w:lineRule="auto"/>
        <w:ind w:firstLineChars="200" w:firstLine="420"/>
      </w:pPr>
      <w:r>
        <w:rPr>
          <w:rFonts w:hint="eastAsia"/>
        </w:rPr>
        <w:t>二、有效整合力量</w:t>
      </w:r>
      <w:r>
        <w:t>,</w:t>
      </w:r>
      <w:r>
        <w:t>有力推进各项建设。把抓党建带队建作为推动公安工作发展的动力源泉，通过完善体系建设，发挥党建工作整体效能。一是坚持和完善党建工作责任制。建立党委、党（总）支部党建责任清单，细化分解分局党委、党委书记、班子成员、支部书记党建责任，制定完善党建工作制度，特别是紧密结合公安工作实际，探索建立</w:t>
      </w:r>
      <w:r>
        <w:t>“</w:t>
      </w:r>
      <w:r>
        <w:t>党委主体责任、纪检监督责任、职能部门管理责任和党组织书记第一责任、领导干部一岗双责</w:t>
      </w:r>
      <w:r>
        <w:t>”</w:t>
      </w:r>
      <w:r>
        <w:t>的党建责任体系，切实清晰职责、明确分工。二是坚持党建引领队伍建设。搭建党务活动、党员管理、党性考核工作平台，做好党员</w:t>
      </w:r>
      <w:r>
        <w:t>“</w:t>
      </w:r>
      <w:r>
        <w:t>政</w:t>
      </w:r>
      <w:r>
        <w:rPr>
          <w:rFonts w:hint="eastAsia"/>
        </w:rPr>
        <w:t>治体检”、每月党日主题教育实践活动、每季度党建工作考核等工作，严格落实党员民警年休假、谈心谈话和家庭婚丧嫁娶等慰问等制度，以最优精神状态驱动业务工作效能。此外，加强教官队伍建设，建立起以</w:t>
      </w:r>
      <w:r>
        <w:t>2</w:t>
      </w:r>
      <w:r>
        <w:t>名省级教官、</w:t>
      </w:r>
      <w:r>
        <w:t>3</w:t>
      </w:r>
      <w:r>
        <w:t>名市级教官、</w:t>
      </w:r>
      <w:r>
        <w:t>28</w:t>
      </w:r>
      <w:r>
        <w:t>名分局教官为基础的团队，采取实岗培训、送教上门等多种形式，服务基层所队，服务一线岗位。三是坚持党建与业务工作融合发展。始终坚持以党建带队建、以队建促业务，持续强化</w:t>
      </w:r>
      <w:r>
        <w:t>“</w:t>
      </w:r>
      <w:r>
        <w:t>党建业务共同体</w:t>
      </w:r>
      <w:r>
        <w:t>”</w:t>
      </w:r>
      <w:r>
        <w:t>意识，牢固树立目标导向、问题导向与效果导向，谋划制定推进党建和业务工作深度融会贯通的工作意见，通过进一步强化党建引</w:t>
      </w:r>
      <w:r>
        <w:rPr>
          <w:rFonts w:hint="eastAsia"/>
        </w:rPr>
        <w:t>领，找准党建与业务工作的结合点、切入点、着力点，助推公安业务工作发展。</w:t>
      </w:r>
    </w:p>
    <w:p w:rsidR="00457859" w:rsidRDefault="00457859" w:rsidP="00457859">
      <w:pPr>
        <w:spacing w:line="247" w:lineRule="auto"/>
        <w:ind w:firstLineChars="200" w:firstLine="420"/>
      </w:pPr>
      <w:r>
        <w:rPr>
          <w:rFonts w:hint="eastAsia"/>
        </w:rPr>
        <w:t>三、创建党建特色，增强党建工作活力。积极探索特色党建新亮点，切实把党组织优势转化为发展优势，不断提高组织建设能力。一是积极打造党建工作亮点。深入开展“党员先锋岗”创建活动，充分调动党员民警立足岗位的热情</w:t>
      </w:r>
      <w:r>
        <w:t>,</w:t>
      </w:r>
      <w:r>
        <w:t>围绕社会面巡逻防控、</w:t>
      </w:r>
      <w:r>
        <w:t>1</w:t>
      </w:r>
      <w:r>
        <w:t>、</w:t>
      </w:r>
      <w:r>
        <w:t>3</w:t>
      </w:r>
      <w:r>
        <w:t>、</w:t>
      </w:r>
      <w:r>
        <w:t>5</w:t>
      </w:r>
      <w:r>
        <w:t>分钟处置圈专业化巡逻工作任务，以不同岗位设立党员责任区、党员示范岗，发挥示范引领作用。推进基层党支部标准化建设，围绕</w:t>
      </w:r>
      <w:r>
        <w:t>6</w:t>
      </w:r>
      <w:r>
        <w:t>个标准化和</w:t>
      </w:r>
      <w:r>
        <w:t>21</w:t>
      </w:r>
      <w:r>
        <w:t>项内容开展</w:t>
      </w:r>
      <w:r>
        <w:t>“</w:t>
      </w:r>
      <w:r>
        <w:t>基层党支部标准化</w:t>
      </w:r>
      <w:r>
        <w:t>”</w:t>
      </w:r>
      <w:r>
        <w:t>创建活动。推进支部</w:t>
      </w:r>
      <w:r>
        <w:t>“</w:t>
      </w:r>
      <w:r>
        <w:t>微课堂</w:t>
      </w:r>
      <w:r>
        <w:t>”</w:t>
      </w:r>
      <w:r>
        <w:t>，真正让党建活动</w:t>
      </w:r>
      <w:r>
        <w:t>“</w:t>
      </w:r>
      <w:r>
        <w:t>热</w:t>
      </w:r>
      <w:r>
        <w:t>”</w:t>
      </w:r>
      <w:r>
        <w:t>起来、主题党日</w:t>
      </w:r>
      <w:r>
        <w:t>“</w:t>
      </w:r>
      <w:r>
        <w:t>活</w:t>
      </w:r>
      <w:r>
        <w:t>”</w:t>
      </w:r>
      <w:r>
        <w:t>起来、组织生活</w:t>
      </w:r>
      <w:r>
        <w:t>“</w:t>
      </w:r>
      <w:r>
        <w:t>火</w:t>
      </w:r>
      <w:r>
        <w:t>”</w:t>
      </w:r>
      <w:r>
        <w:t>起来，队伍建设</w:t>
      </w:r>
      <w:r>
        <w:t>“</w:t>
      </w:r>
      <w:r>
        <w:t>软实力</w:t>
      </w:r>
      <w:r>
        <w:rPr>
          <w:rFonts w:hint="eastAsia"/>
        </w:rPr>
        <w:t>”显著提升。二是积极打造党建服务品牌。牢固树立以人民为中心的发展思想，深入开展</w:t>
      </w:r>
      <w:r>
        <w:t xml:space="preserve"> “</w:t>
      </w:r>
      <w:r>
        <w:t>我为群众办实事</w:t>
      </w:r>
      <w:r>
        <w:t>”</w:t>
      </w:r>
      <w:r>
        <w:t>实践活动，结合本职打造优质营商环境，推动党员民警履职担当在一线、解决问题在一线、服务发展在一线、干事创业在一线。特别是以推进全民反诈宣传、推动</w:t>
      </w:r>
      <w:r>
        <w:t>“</w:t>
      </w:r>
      <w:r>
        <w:t>护学岗</w:t>
      </w:r>
      <w:r>
        <w:t>”</w:t>
      </w:r>
      <w:r>
        <w:t>及开展风险评估等方面受到社会各界好评。三是积极打造战时党建特色。结合重大安保、疫情防控等工作任务，教育引导广大党员干部提高政治站位，以</w:t>
      </w:r>
      <w:r>
        <w:t>“</w:t>
      </w:r>
      <w:r>
        <w:t>时时放心不下</w:t>
      </w:r>
      <w:r>
        <w:t>”</w:t>
      </w:r>
      <w:r>
        <w:t>的责任感，立足本职岗位担当作为，从严从实从细抓好安保维稳各项措施落实，结合战时工作需要，在高速路口、看管点成立临</w:t>
      </w:r>
      <w:r>
        <w:rPr>
          <w:rFonts w:hint="eastAsia"/>
        </w:rPr>
        <w:t>时党组织、党员先锋队、青年突击队等组织，做到战斗任务向前延伸、党建工作向前跟进、党员民警向前冲锋。</w:t>
      </w:r>
    </w:p>
    <w:p w:rsidR="00457859" w:rsidRDefault="00457859" w:rsidP="00457859">
      <w:pPr>
        <w:spacing w:line="247" w:lineRule="auto"/>
        <w:ind w:firstLineChars="200"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2023-03-14</w:t>
      </w:r>
    </w:p>
    <w:p w:rsidR="00457859" w:rsidRDefault="00457859" w:rsidP="003E58C7">
      <w:pPr>
        <w:rPr>
          <w:shd w:val="clear" w:color="auto" w:fill="FFFFFF"/>
        </w:rPr>
        <w:sectPr w:rsidR="00457859" w:rsidSect="003E58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56140" w:rsidRDefault="00956140"/>
    <w:sectPr w:rsidR="0095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859"/>
    <w:rsid w:val="00457859"/>
    <w:rsid w:val="0095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78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578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2023-03-20T03:43:00Z</dcterms:created>
</cp:coreProperties>
</file>