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0C3C" w:rsidRDefault="00920C3C" w:rsidP="00133713">
      <w:pPr>
        <w:pStyle w:val="1"/>
      </w:pPr>
      <w:r w:rsidRPr="00133713">
        <w:rPr>
          <w:rFonts w:hint="eastAsia"/>
        </w:rPr>
        <w:t>离退休干部党组织建设问题研究</w:t>
      </w:r>
    </w:p>
    <w:p w:rsidR="00920C3C" w:rsidRDefault="00920C3C" w:rsidP="00920C3C">
      <w:pPr>
        <w:ind w:firstLineChars="200" w:firstLine="420"/>
      </w:pPr>
      <w:r>
        <w:rPr>
          <w:rFonts w:hint="eastAsia"/>
        </w:rPr>
        <w:t>老干部党支部是党的基层组织，是党联系广大离退休干部的桥梁和纽带，是团结教育广大离退休干部，贯彻党的路线、方针、政策，继承发扬党的优良传统，保证完成党的各项任务的坚实战斗堡垒。发挥老干部党支部的战斗堡垒作用是关键，只有切实加强新形势下的老干部党支部建设，充分发挥老干部党支部在老党员中的组织、教育、管理、引导和协调作用，才能凝聚人心，共谋活力，不断将我们的工作推向新的台阶。</w:t>
      </w:r>
    </w:p>
    <w:p w:rsidR="00920C3C" w:rsidRDefault="00920C3C" w:rsidP="00920C3C">
      <w:pPr>
        <w:ind w:firstLineChars="200" w:firstLine="420"/>
      </w:pPr>
      <w:r>
        <w:rPr>
          <w:rFonts w:hint="eastAsia"/>
        </w:rPr>
        <w:t>我国已经完全进入老龄社会，人口的急剧老龄化带来一系列社会问题，在解决养老、医疗等问题的基础上，加强老龄群体中骨干力量——离退休干部的党组织建设，筑牢思想防线，引领带动老龄社会健康发展，是我们亟需解决的问题，针对这个课题，我们通过深入基层调研、召开座谈会、发放调查问卷等形式，剖析现状，发现存在问题，努力探索新形势下离退休干部党建工作的思路和应对措施。</w:t>
      </w:r>
    </w:p>
    <w:p w:rsidR="00920C3C" w:rsidRDefault="00920C3C" w:rsidP="00920C3C">
      <w:pPr>
        <w:ind w:firstLineChars="200" w:firstLine="420"/>
      </w:pPr>
      <w:r>
        <w:rPr>
          <w:rFonts w:hint="eastAsia"/>
        </w:rPr>
        <w:t>一、离退休干部党组织现状</w:t>
      </w:r>
    </w:p>
    <w:p w:rsidR="00920C3C" w:rsidRDefault="00920C3C" w:rsidP="00920C3C">
      <w:pPr>
        <w:ind w:firstLineChars="200" w:firstLine="420"/>
      </w:pPr>
      <w:r>
        <w:rPr>
          <w:rFonts w:hint="eastAsia"/>
        </w:rPr>
        <w:t>目前我县有离休干部</w:t>
      </w:r>
      <w:r>
        <w:t>17</w:t>
      </w:r>
      <w:r>
        <w:t>人，其中党员</w:t>
      </w:r>
      <w:r>
        <w:t>14</w:t>
      </w:r>
      <w:r>
        <w:t>人，占</w:t>
      </w:r>
      <w:r>
        <w:t>82.4%</w:t>
      </w:r>
      <w:r>
        <w:t>；退休干部</w:t>
      </w:r>
      <w:r>
        <w:t>2716</w:t>
      </w:r>
      <w:r>
        <w:t>人，其中党员</w:t>
      </w:r>
      <w:r>
        <w:t>873</w:t>
      </w:r>
      <w:r>
        <w:t>人，占</w:t>
      </w:r>
      <w:r>
        <w:t>32%</w:t>
      </w:r>
      <w:r>
        <w:t>；离退休干部党支部</w:t>
      </w:r>
      <w:r>
        <w:t>3</w:t>
      </w:r>
      <w:r>
        <w:t>个。我局按照新时期党建工作的总体要求，加强和改进离退休干部党支部建设，显示出了很强的凝聚力、战斗力和生命力，使老干部的学习、活动、思想政治工作和发挥作用得到切实的加强。</w:t>
      </w:r>
    </w:p>
    <w:p w:rsidR="00920C3C" w:rsidRDefault="00920C3C" w:rsidP="00920C3C">
      <w:pPr>
        <w:ind w:firstLineChars="200" w:firstLine="420"/>
      </w:pPr>
      <w:r>
        <w:rPr>
          <w:rFonts w:hint="eastAsia"/>
        </w:rPr>
        <w:t>离休老干部普遍进入“双高期”，年龄最大</w:t>
      </w:r>
      <w:r>
        <w:t>99</w:t>
      </w:r>
      <w:r>
        <w:t>岁，年龄最小</w:t>
      </w:r>
      <w:r>
        <w:t>83</w:t>
      </w:r>
      <w:r>
        <w:t>岁，平均年龄达到</w:t>
      </w:r>
      <w:r>
        <w:t>86</w:t>
      </w:r>
      <w:r>
        <w:t>岁，虽然在发挥作用方面有所减弱，但老干部离休不褪政治本色，依然坚持组织生活。在县属企业关停并转的过程中，企业离休干部组织关系统一划转至离休干部党支部，选配了支部班子，确立了办公场所，县委老干部局班子成员专人负责联络组织，支持党支部结合实际开展活动。党支部坚持定期开展学习，支委为卧床党员送学上门，坚持开展入户走访送温暖、县域经济社会发展情况参观考察等活动。多数机关事业单位离休干部党员组织关系仍保留在原单位，混编到所在单位党支部，由</w:t>
      </w:r>
      <w:r>
        <w:rPr>
          <w:rFonts w:hint="eastAsia"/>
        </w:rPr>
        <w:t>支部负责召集组织生活，提供走访慰问、参观考察等服务管理，离休干部党员在力所能及的情况下参加本单位的组织生活。</w:t>
      </w:r>
    </w:p>
    <w:p w:rsidR="00920C3C" w:rsidRDefault="00920C3C" w:rsidP="00920C3C">
      <w:pPr>
        <w:ind w:firstLineChars="200" w:firstLine="420"/>
      </w:pPr>
      <w:r>
        <w:rPr>
          <w:rFonts w:hint="eastAsia"/>
        </w:rPr>
        <w:t>二、离退休干部党组织活动开展情况</w:t>
      </w:r>
    </w:p>
    <w:p w:rsidR="00920C3C" w:rsidRDefault="00920C3C" w:rsidP="00920C3C">
      <w:pPr>
        <w:ind w:firstLineChars="200" w:firstLine="420"/>
      </w:pPr>
      <w:r>
        <w:t>1.</w:t>
      </w:r>
      <w:r>
        <w:t>高度重视离退休干部党支部建设。局领导重视加强离退休干部党支部建设，充分认识新时期加强离退休干部党支部建设的重要性，把离退休干部党支部建设纳入重要议事日程，制订切实可行的措施，着力加强离退休干部党支部建设，出台了加强离退休干部党支部建设方面的制度，定期听取和研究党支部工作，分析离退休干部党员思想状况，注重对支部建设情况进行考核，总结经验。大多数被调查者认为本单位能做到思想认识到位、组织领导到位、工作措施到位，基本上把离退休干部的政治待遇落到实处。我们采用问卷调查的方式，让支部书记、老干部党员对单位重视离</w:t>
      </w:r>
      <w:r>
        <w:rPr>
          <w:rFonts w:hint="eastAsia"/>
        </w:rPr>
        <w:t>退休干部党支部建设和抓老干部思想政治建设等问题，进行问答选择。从问卷调查统计数据来看，支部书记、老干部党员认为满意的占</w:t>
      </w:r>
      <w:r>
        <w:t>53.2%</w:t>
      </w:r>
      <w:r>
        <w:t>，较满意占</w:t>
      </w:r>
      <w:r>
        <w:t>39.6%</w:t>
      </w:r>
      <w:r>
        <w:t>，不满意占</w:t>
      </w:r>
      <w:r>
        <w:t>7.6%</w:t>
      </w:r>
      <w:r>
        <w:t>。通过数据来看</w:t>
      </w:r>
      <w:r>
        <w:t>,</w:t>
      </w:r>
      <w:r>
        <w:t>单位对离退休干部党支部建设是重视的，抓老干部思想政治建设工作得到老干部的肯定。</w:t>
      </w:r>
    </w:p>
    <w:p w:rsidR="00920C3C" w:rsidRDefault="00920C3C" w:rsidP="00920C3C">
      <w:pPr>
        <w:ind w:firstLineChars="200" w:firstLine="420"/>
      </w:pPr>
      <w:r>
        <w:t>2.</w:t>
      </w:r>
      <w:r>
        <w:t>班子建设注重选优配强。离退休干部党支部在各级党委的支持和指导下，认真做好党支部班子选配工作。首先，各支部按照党章规定选举产生支部委员会，选配组织能力强、民主作风好、有奉献精神、敢于负责、身体较好、有威望、公道正派、表率作用好的老同志担任支部书记，支部的战斗力得到进一步增强。其次，在配备支部委员上，从离退休党员中，选拔一批思想素质好、热心为老同志服务、身体健康、甘于奉献的老党员充实到支部班子中。同时，选派优秀的在职党员干部担任离退休干部支部联络员协助开展工作，体现上级组织对离退休干部的关心和指导，增强支</w:t>
      </w:r>
      <w:r>
        <w:rPr>
          <w:rFonts w:hint="eastAsia"/>
        </w:rPr>
        <w:t>部班子的活力。离退休干部党支部依靠书记、支委开展思想政治工作，组织各项活动，充分行使党支部职能，发挥老同志的特长，调动了老干部的积极性。有的负责组织老同志理论学习联系工作，有的负责编辑一些学习资料，有的负责娱乐活动的组织协调，有的担任了文体活动的宣讲员。老同志在参与各项活动中找到了自身位置，强化了自我管理、自我教育、自我服务的意识，实现了自身价值。调查中发现，在党支部中普遍开展了走访慰问活动，坚持为老同志送温暖，及时了解老同志生活中存在的困难和问题，及时探望生病住院的老同志。热情帮助老干部解决思想疙瘩和实际问题，积极向单位领导反映情况和提建议，帮助老同志解决困难。</w:t>
      </w:r>
    </w:p>
    <w:p w:rsidR="00920C3C" w:rsidRDefault="00920C3C" w:rsidP="00920C3C">
      <w:pPr>
        <w:ind w:firstLineChars="200" w:firstLine="420"/>
      </w:pPr>
      <w:r>
        <w:t>3.</w:t>
      </w:r>
      <w:r>
        <w:t>支部书记教育培训制度化。通过市委老干部局和县委老干部局举办离退休干部党支部书记培训班、理论学习辅导会和经验交流会，让离退休干部党支部书记及时掌握本地本单位经济活动、社会进步的最新情况，了解和掌握经济社会发展的最新动态，了解各地党委、政府的最新举措。</w:t>
      </w:r>
    </w:p>
    <w:p w:rsidR="00920C3C" w:rsidRDefault="00920C3C" w:rsidP="00920C3C">
      <w:pPr>
        <w:ind w:firstLineChars="200" w:firstLine="420"/>
      </w:pPr>
      <w:r>
        <w:t>4.</w:t>
      </w:r>
      <w:r>
        <w:t>开展文体活动经常化。各支部结合自身特点，牢牢把握时代主旋律，以思想政治建设为重点，设计各种切实可行的活动载体，组织好日常支部活动，充分发挥老干部的政治优势、经验优势，继续全面建设陇上强县和幸福美好新永登作贡献。如在庆祝建党</w:t>
      </w:r>
      <w:r>
        <w:t>96</w:t>
      </w:r>
      <w:r>
        <w:t>周年</w:t>
      </w:r>
      <w:r>
        <w:t>”</w:t>
      </w:r>
      <w:r>
        <w:t>畅谈展望</w:t>
      </w:r>
      <w:r>
        <w:t>”</w:t>
      </w:r>
      <w:r>
        <w:t>座谈会中，老同志踊跃发言，并积极充当社会主义核心价值体系的义务宣讲员；如部分老同志在文明城市创建活动、新农村建设中积极出谋划策；更多的老同志们则以关心下一代的健康成长作为已任，结合自身经历开展革命传统教育活动等。离退休干部党支部采取灵活多样的形式开展系列活动。事实</w:t>
      </w:r>
      <w:r>
        <w:rPr>
          <w:rFonts w:hint="eastAsia"/>
        </w:rPr>
        <w:t>证明，以离退休干部党支部为单位，发动组织老干部发挥自己的优势和作用，得到广大老干部的积极响应，也很容易激起老干部的共鸣，能把老同志凝聚、吸引到党支部周围来，能够促使老同志参加活动，使离退休干部党支部的作用得到了很好发挥，让老干部党员做到了“离休不离党、退休不褪色”，也赢得了广大干部群众由衷的尊敬，效果比较好。据此次问卷调查统计，被调查对象对目前参加组织活动的基本看法，认为满意的占</w:t>
      </w:r>
      <w:r>
        <w:t>87%</w:t>
      </w:r>
      <w:r>
        <w:t>，认为较满意的占</w:t>
      </w:r>
      <w:r>
        <w:t>13%</w:t>
      </w:r>
      <w:r>
        <w:t>。</w:t>
      </w:r>
    </w:p>
    <w:p w:rsidR="00920C3C" w:rsidRDefault="00920C3C" w:rsidP="00920C3C">
      <w:pPr>
        <w:ind w:firstLineChars="200" w:firstLine="420"/>
      </w:pPr>
      <w:r>
        <w:rPr>
          <w:rFonts w:hint="eastAsia"/>
        </w:rPr>
        <w:t>二、老干部党组织建设中存在的问题</w:t>
      </w:r>
    </w:p>
    <w:p w:rsidR="00920C3C" w:rsidRDefault="00920C3C" w:rsidP="00920C3C">
      <w:pPr>
        <w:ind w:firstLineChars="200" w:firstLine="420"/>
      </w:pPr>
      <w:r>
        <w:rPr>
          <w:rFonts w:hint="eastAsia"/>
        </w:rPr>
        <w:t>随着离休干部进入“双高期”和退休干部不断增加，离退休干部的思想状况也日趋活跃和复杂，对政治参与和精神文化方面的需求更加突出，活动方式更加多样化，离退休干部党组织建设随之也出现了一些不容忽视的问题，主要表现在以下几个方面：</w:t>
      </w:r>
    </w:p>
    <w:p w:rsidR="00920C3C" w:rsidRDefault="00920C3C" w:rsidP="00920C3C">
      <w:pPr>
        <w:ind w:firstLineChars="200" w:firstLine="420"/>
      </w:pPr>
      <w:r>
        <w:t>1.</w:t>
      </w:r>
      <w:r>
        <w:t>离退休干部自身问题。一是老干部党员年龄大，患病多。离退休干部党员年龄普遍较高，健康状况逐年下降，因长年患病、行动不便，人户分离、居所多变、外出频繁等情况逐步增多，不能经常参加和不能参加组织活动的老党员在逐年增加，影响了党内组织活动的开展。二是有些退休干部党员思想滑坡。存在</w:t>
      </w:r>
      <w:r>
        <w:t>“</w:t>
      </w:r>
      <w:r>
        <w:t>离退休万事休</w:t>
      </w:r>
      <w:r>
        <w:t>”</w:t>
      </w:r>
      <w:r>
        <w:t>的思想，自行降低党员标准，放松自我要求，认为退休后就不用和在职时一样参加组织生活了。</w:t>
      </w:r>
    </w:p>
    <w:p w:rsidR="00920C3C" w:rsidRDefault="00920C3C" w:rsidP="00920C3C">
      <w:pPr>
        <w:ind w:firstLineChars="200" w:firstLine="420"/>
      </w:pPr>
      <w:r>
        <w:t>2.</w:t>
      </w:r>
      <w:r>
        <w:t>组织建设问题。一是离休干部党支部组织建设问题。从班子建设看，离休干部已不存在</w:t>
      </w:r>
      <w:r>
        <w:t>“</w:t>
      </w:r>
      <w:r>
        <w:t>后继队伍</w:t>
      </w:r>
      <w:r>
        <w:t>”</w:t>
      </w:r>
      <w:r>
        <w:t>问题，因年龄大、身体状况差等原因，支部班子成员的选择面越来越窄，活动能力越来越差，活动次数越来越少。二是退休干部没有专门支部。县级退休干部组织关系大多在原单位，支部中人员构成年龄跨度大，素质参差不齐，很难从老年人身心特点出发组织开展各类活动。</w:t>
      </w:r>
    </w:p>
    <w:p w:rsidR="00920C3C" w:rsidRDefault="00920C3C" w:rsidP="00920C3C">
      <w:pPr>
        <w:ind w:firstLineChars="200" w:firstLine="420"/>
      </w:pPr>
      <w:r>
        <w:t>3.</w:t>
      </w:r>
      <w:r>
        <w:t>活动经费问题。离休党支部党建、活动经费由县财政拨付，但经费偏少，不能满足实际工作需要。</w:t>
      </w:r>
    </w:p>
    <w:p w:rsidR="00920C3C" w:rsidRDefault="00920C3C" w:rsidP="00920C3C">
      <w:pPr>
        <w:ind w:firstLineChars="200" w:firstLine="420"/>
      </w:pPr>
      <w:r>
        <w:rPr>
          <w:rFonts w:hint="eastAsia"/>
        </w:rPr>
        <w:t>三、加强老干部党支部建设的对策和改进的措施</w:t>
      </w:r>
    </w:p>
    <w:p w:rsidR="00920C3C" w:rsidRDefault="00920C3C" w:rsidP="00920C3C">
      <w:pPr>
        <w:ind w:firstLineChars="200" w:firstLine="420"/>
      </w:pPr>
      <w:r>
        <w:rPr>
          <w:rFonts w:hint="eastAsia"/>
        </w:rPr>
        <w:t>在新形势下加强离退休干部党支部建设，探索灵活有效的活动方式，发挥离退休干部党员在离退休职工乃至老龄事业中的示范带动作用，必须不断改进工作方法，改善工作条件，在保证离退休干部党员享受党员权利的同时，引导他们接受党组织的管理教育，自觉履行党员义务，充分发挥支部的战斗堡垒和党员的先锋模范作用，不断提升离退休干部党支部建设和思想政治教育工作水平。</w:t>
      </w:r>
    </w:p>
    <w:p w:rsidR="00920C3C" w:rsidRDefault="00920C3C" w:rsidP="00920C3C">
      <w:pPr>
        <w:ind w:firstLineChars="200" w:firstLine="420"/>
      </w:pPr>
      <w:r>
        <w:t>1.</w:t>
      </w:r>
      <w:r>
        <w:t>努力优化老干部党组织建设和党员管理的外部环境</w:t>
      </w:r>
    </w:p>
    <w:p w:rsidR="00920C3C" w:rsidRDefault="00920C3C" w:rsidP="00920C3C">
      <w:pPr>
        <w:ind w:firstLineChars="200" w:firstLine="420"/>
      </w:pPr>
      <w:r>
        <w:rPr>
          <w:rFonts w:hint="eastAsia"/>
        </w:rPr>
        <w:t>新形势下加强老干部党支部建设，就是要进一步优化和改善工作环境，创造良好的外部条件，加强和改进老干部党组织建设和党员管理工作。一是要在思想上高度重视。各级党组织要充分认识搞好老干部党支部建设的重要性和必要性，真正把这项工作纳入重要议事日程，纳入党建目标责任制进行严格考核。二是要在工作上形成合力。党的组织部门、老干部部门、基层党组织要真正形成合力，从不同的角度，以不同的方式促进和推动老干部党组织开展好工作。各部门、各单位党组织要把老干部党支部建设纳入党建的总体规划，与在职党组织同步管理，统一研究部署，统一检查评比，统一总结表彰。三是要在物质上提供保障。各级党组织每年都应为老干部党支部预算一定的活动经费，并努力创造条件，提供相对固定的活动场所和必要的学习资料，严格执行和落实好党费留存的规定，以补充支部组织学习、开展活动经费的不足。四是要在舆论上加以引导。要经常重点宣传并树立一批重视和支持老干部党支部建设的典型、活动开展得好的老干部党支部典型、作用发挥得好的老干部党员典型，每年“七一”表彰时，各单位要根据实际情况给予老干部党支部和老干部党员一定的表彰比例。</w:t>
      </w:r>
    </w:p>
    <w:p w:rsidR="00920C3C" w:rsidRDefault="00920C3C" w:rsidP="00920C3C">
      <w:pPr>
        <w:ind w:firstLineChars="200" w:firstLine="420"/>
      </w:pPr>
      <w:r>
        <w:t>2.</w:t>
      </w:r>
      <w:r>
        <w:t>开拓创新，合理设置老干部党组织方式</w:t>
      </w:r>
    </w:p>
    <w:p w:rsidR="00920C3C" w:rsidRDefault="00920C3C" w:rsidP="00920C3C">
      <w:pPr>
        <w:ind w:firstLineChars="200" w:firstLine="420"/>
      </w:pPr>
      <w:r>
        <w:rPr>
          <w:rFonts w:hint="eastAsia"/>
        </w:rPr>
        <w:t>新形势下加强老干部党支部建设，就是要进一步从实际出发，因地制宜，按照“就近学习、就近活动、就近得到关心照顾、就近发挥作用”的原则，科学合理地设置好老干部党组织，理顺党员的组织关系。随着老干部高龄期、高发病期的到来，各级党组织要根据具体情况的变化，及时进行调整，具体操作上可采取以下三种形式来进行。一是原单位管理。具备单独建立离休干部党支部的都要单独建立，人数不够的，成立离休干部党小组；或与退休干部联合成立混合党支部；或与在职干部党员成立混合党支部，老干部党支部应由老干部党员担任党支部书记，混合党支部一般应由单位老干部工作者党员担任支部书记。但不管由谁担任支部书记，单位必须要有一名班子成员负责老干部党支部工作，有一名在职干部党员担任支部委员，以方便支部开展活动。二是行业管理。对改制、破产、关闭企业中的老干部党员，其本人不愿意将组织关系转入社区党组织的，可由原企业主管部门、行业管理部门或老干部管理部门党组织负责管理。三是属地管理。对居住分散和在我区外居住的老干部党员，应鼓励动员他们就近参加所在地老干部党支部或居住地党组织的组织生活，过双重组织生活，就近学习活动。</w:t>
      </w:r>
    </w:p>
    <w:p w:rsidR="00920C3C" w:rsidRDefault="00920C3C" w:rsidP="00920C3C">
      <w:pPr>
        <w:ind w:firstLineChars="200" w:firstLine="420"/>
      </w:pPr>
      <w:r>
        <w:t>3.</w:t>
      </w:r>
      <w:r>
        <w:t>建章立制，不断加强老干部党支部的自身建设</w:t>
      </w:r>
    </w:p>
    <w:p w:rsidR="00920C3C" w:rsidRDefault="00920C3C" w:rsidP="00920C3C">
      <w:pPr>
        <w:ind w:firstLineChars="200" w:firstLine="420"/>
      </w:pPr>
      <w:r>
        <w:rPr>
          <w:rFonts w:hint="eastAsia"/>
        </w:rPr>
        <w:t>新形势下加强老干部党支部建设，就是要进一步加强老干部党支部的自身建设。针对目前存在的一些问题，今后，老干部党支部建设着重搞好三个方面的工作。一是加强班子建设。首先，要按照上级要求配备好支部书记，要把党性强、威信高、作风实、身体好、有丰富党务工作经验的老干部党员选配到支部书记岗位上来；其次，要选配好成员，要根据情况让热心老干部党支部工作的老干部党员或在职干部党员来担任支部委员。同时，老干部部门每年要搞好老干部党支部书记培训工作，努力提高支部书记的自身素质，使他们在思想上能与时俱进，在工作上能开拓创新，以不断适应新时期党建工作的需要。二是加强制度建设。要本着有利于老干部党员参加组织生活和发挥作用的原则，加强支部制度建设。一要建立健全组织生活制度。要按照《党章》规定，严格制定支部组织生活制度，定期召开支委会、党小组会和党员大会，定期上党课。二要建立健全学习制度。要在保证老干部党员参加一定的政治学习活动的同时，请老干部党员参加有关重要会议，请在职主要领导定期向老干部党员通报政治经济形势。三要建立健全联系党员制度。要针对老干部党员日常生活相对封闭、相互见面少的特点和党员个人的具体情况，进一步健全和完善党员联系制度。支委成员要明确联系对象，主动加强与老干部党员思想、感情等方面地交流与沟通，及时了解他们的思想、学习和生活情况、帮助他们解决实际困难，特别是对家庭困难和身体条件差、行动不便的老干部党员要明确落实专人结对联系，经常登门专访慰问，及时把支部要求和学习内容传达下去，把组织的温暖带下去。</w:t>
      </w:r>
    </w:p>
    <w:p w:rsidR="00920C3C" w:rsidRDefault="00920C3C" w:rsidP="00920C3C">
      <w:pPr>
        <w:ind w:firstLineChars="200" w:firstLine="420"/>
      </w:pPr>
      <w:r>
        <w:t>4.</w:t>
      </w:r>
      <w:r>
        <w:t>积极探索老干部党员教育管理形式，充分发挥他们的作用</w:t>
      </w:r>
    </w:p>
    <w:p w:rsidR="00920C3C" w:rsidRDefault="00920C3C" w:rsidP="00920C3C">
      <w:pPr>
        <w:ind w:firstLineChars="200" w:firstLine="420"/>
      </w:pPr>
      <w:r>
        <w:rPr>
          <w:rFonts w:hint="eastAsia"/>
        </w:rPr>
        <w:t>新形势下加强老干部党支部建设，就是要进一步拓宽思路，采取多种形式，搞好老干部党员教育，继续发挥老干部党员作用。一是教育的内容要实。除了正常的政治教育外，要多安排一些参观本地重点建设项目活动，让老干部党员亲自体会改革开放和经济建设的成果；多宣传一些党的好干部，本地本单位的优秀党员典型，用身边的实实在在的典型人物和事例教育老干部党员永葆共产党员的先进性；多开展一些交心谈心和交流学习体会活动，相互交流、相互帮助、相互提高。二是教育的形式要活。一些传统的教育形式要继承，如形势报告会、学习讨论会、读书会、政治理论讲座，上党课等多年行之有效的形式要坚持，但也要灵活开展一些适合形势发展变化的支部活动，如参加公益事业的志愿服务以及开展各式各样寓教于乐的文化体育活动等，让老干部党员在活动中受教育。三是教育的方法要新。要在继承优秀传统的基础上，引导老干部党员自觉参与教育活动，当好“五大员”。一是当好督导员。可将老干部党员组织起来，参与本单位的党风廉政建设，精神文明建设和有关部门的工作的监督和指导；二是当好“参议员”。可将老干部党员吸收到进入各级决策咨询委员会组织，平时多听他们的意见，发挥他们的参谋与助手作用；三是当好“宣传员”。可利用老干部党员经验丰富、德高望重的优势和特点，组织他们深入基层开展各类宣传教育活动，宣传党的方针、政策；四是当好“调解员”。可组织老干部党员进社区，帮助社区、家庭，调解各类社会纠纷和家庭矛盾，为维护社会稳定，为构建和谐社区作贡献；五是当好“辅导员”。可继续组织老干部党员到学校、社区进行革命传统教育，继续参与对贫困学生帮扶活动，促进青少年的健康成长。</w:t>
      </w:r>
    </w:p>
    <w:p w:rsidR="00920C3C" w:rsidRPr="00133713" w:rsidRDefault="00920C3C" w:rsidP="00133713">
      <w:pPr>
        <w:jc w:val="right"/>
      </w:pPr>
      <w:r w:rsidRPr="00133713">
        <w:rPr>
          <w:rFonts w:hint="eastAsia"/>
        </w:rPr>
        <w:t>永登县委老干部局</w:t>
      </w:r>
      <w:r>
        <w:rPr>
          <w:rFonts w:hint="eastAsia"/>
        </w:rPr>
        <w:t>2023-4-1</w:t>
      </w:r>
    </w:p>
    <w:p w:rsidR="00920C3C" w:rsidRDefault="00920C3C" w:rsidP="00E55759">
      <w:pPr>
        <w:sectPr w:rsidR="00920C3C" w:rsidSect="00E55759">
          <w:type w:val="continuous"/>
          <w:pgSz w:w="11906" w:h="16838"/>
          <w:pgMar w:top="1644" w:right="1236" w:bottom="1418" w:left="1814" w:header="851" w:footer="907" w:gutter="0"/>
          <w:pgNumType w:start="1"/>
          <w:cols w:space="720"/>
          <w:docGrid w:type="lines" w:linePitch="341" w:charSpace="2373"/>
        </w:sectPr>
      </w:pPr>
    </w:p>
    <w:p w:rsidR="004758AC" w:rsidRDefault="004758AC"/>
    <w:sectPr w:rsidR="004758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0C3C"/>
    <w:rsid w:val="004758AC"/>
    <w:rsid w:val="00920C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0C3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0C3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824</Words>
  <Characters>4702</Characters>
  <Application>Microsoft Office Word</Application>
  <DocSecurity>0</DocSecurity>
  <Lines>39</Lines>
  <Paragraphs>11</Paragraphs>
  <ScaleCrop>false</ScaleCrop>
  <Company>Microsoft</Company>
  <LinksUpToDate>false</LinksUpToDate>
  <CharactersWithSpaces>5515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2023-04-04T07:06:00Z</dcterms:created>
</cp:coreProperties>
</file>