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E57" w:rsidRPr="00706C36" w:rsidRDefault="00FB0E57" w:rsidP="00706C36">
      <w:pPr>
        <w:pStyle w:val="1"/>
      </w:pPr>
      <w:r w:rsidRPr="00706C36">
        <w:rPr>
          <w:rFonts w:hint="eastAsia"/>
        </w:rPr>
        <w:t>网络舆情的特点及如何防范与处理对策</w:t>
      </w:r>
    </w:p>
    <w:p w:rsidR="00FB0E57" w:rsidRDefault="00FB0E57" w:rsidP="00FB0E57">
      <w:pPr>
        <w:ind w:firstLineChars="200" w:firstLine="420"/>
        <w:jc w:val="left"/>
      </w:pPr>
      <w:r>
        <w:rPr>
          <w:rFonts w:hint="eastAsia"/>
        </w:rPr>
        <w:t>随着网络技术的发展，越来越多的人开始使用网络，这也使得网络舆情成为一个不容忽视的问题。网络舆情是指在网络平台上形成并传播的一些言论和信息，它具有传播范围广、传播速度快、影响力大等特点，对个人、组织和社会都可能造成巨大的影响。因此，网络舆情防范与对策成为当前亟待解决的问题之一。</w:t>
      </w:r>
    </w:p>
    <w:p w:rsidR="00FB0E57" w:rsidRDefault="00FB0E57" w:rsidP="00FB0E57">
      <w:pPr>
        <w:ind w:firstLineChars="200" w:firstLine="420"/>
        <w:jc w:val="left"/>
      </w:pPr>
      <w:r>
        <w:rPr>
          <w:rFonts w:hint="eastAsia"/>
        </w:rPr>
        <w:t>一、网络舆情的特点</w:t>
      </w:r>
    </w:p>
    <w:p w:rsidR="00FB0E57" w:rsidRDefault="00FB0E57" w:rsidP="00FB0E57">
      <w:pPr>
        <w:ind w:firstLineChars="200" w:firstLine="420"/>
        <w:jc w:val="left"/>
      </w:pPr>
      <w:r>
        <w:t>1.</w:t>
      </w:r>
      <w:r>
        <w:t>传播范围广：网络是没有地域限制的，只要开通网络，就可以随时随地进行信息交流和传播。</w:t>
      </w:r>
    </w:p>
    <w:p w:rsidR="00FB0E57" w:rsidRDefault="00FB0E57" w:rsidP="00FB0E57">
      <w:pPr>
        <w:ind w:firstLineChars="200" w:firstLine="420"/>
        <w:jc w:val="left"/>
      </w:pPr>
      <w:r>
        <w:t>2.</w:t>
      </w:r>
      <w:r>
        <w:t>传播速度快：网络的传播速度是远远快于传统媒体的，只需要一条消息在网络上传播，就可以迅速得到大量的关注和转发。</w:t>
      </w:r>
    </w:p>
    <w:p w:rsidR="00FB0E57" w:rsidRDefault="00FB0E57" w:rsidP="00FB0E57">
      <w:pPr>
        <w:ind w:firstLineChars="200" w:firstLine="420"/>
        <w:jc w:val="left"/>
      </w:pPr>
      <w:r>
        <w:t>3.</w:t>
      </w:r>
      <w:r>
        <w:t>影响力大：网络的信息传播可以直接影响人们的思想、价值观和行为，特别是当信息涉及到个人、组织或社会利益时，其影响力更是巨大。</w:t>
      </w:r>
    </w:p>
    <w:p w:rsidR="00FB0E57" w:rsidRDefault="00FB0E57" w:rsidP="00FB0E57">
      <w:pPr>
        <w:ind w:firstLineChars="200" w:firstLine="420"/>
        <w:jc w:val="left"/>
      </w:pPr>
      <w:r>
        <w:rPr>
          <w:rFonts w:hint="eastAsia"/>
        </w:rPr>
        <w:t>二、网络舆情的防范与对策</w:t>
      </w:r>
    </w:p>
    <w:p w:rsidR="00FB0E57" w:rsidRDefault="00FB0E57" w:rsidP="00FB0E57">
      <w:pPr>
        <w:ind w:firstLineChars="200" w:firstLine="420"/>
        <w:jc w:val="left"/>
      </w:pPr>
      <w:r>
        <w:t>1.</w:t>
      </w:r>
      <w:r>
        <w:t>加强舆情监测</w:t>
      </w:r>
    </w:p>
    <w:p w:rsidR="00FB0E57" w:rsidRDefault="00FB0E57" w:rsidP="00FB0E57">
      <w:pPr>
        <w:ind w:firstLineChars="200" w:firstLine="420"/>
        <w:jc w:val="left"/>
      </w:pPr>
      <w:r>
        <w:rPr>
          <w:rFonts w:hint="eastAsia"/>
        </w:rPr>
        <w:t>为及时掌握网络舆情，准确把握公众反应和市场需求，企业应该加强舆情监测工作。通过与舆情监测机构合作或自建舆情监测平台，实时监测网络平台上相关话题、事件和言论，及时获取舆论动态。</w:t>
      </w:r>
    </w:p>
    <w:p w:rsidR="00FB0E57" w:rsidRDefault="00FB0E57" w:rsidP="00FB0E57">
      <w:pPr>
        <w:ind w:firstLineChars="200" w:firstLine="420"/>
        <w:jc w:val="left"/>
      </w:pPr>
      <w:r>
        <w:t>2.</w:t>
      </w:r>
      <w:r>
        <w:t>优化信息发布</w:t>
      </w:r>
    </w:p>
    <w:p w:rsidR="00FB0E57" w:rsidRDefault="00FB0E57" w:rsidP="00FB0E57">
      <w:pPr>
        <w:ind w:firstLineChars="200" w:firstLine="420"/>
        <w:jc w:val="left"/>
      </w:pPr>
      <w:r>
        <w:rPr>
          <w:rFonts w:hint="eastAsia"/>
        </w:rPr>
        <w:t>企业应该通过正式渠道发布信息，让公众及时获取到真实、准确、权威的信息，避免个别人员发布错误、不当言论，产生负面舆情。</w:t>
      </w:r>
    </w:p>
    <w:p w:rsidR="00FB0E57" w:rsidRDefault="00FB0E57" w:rsidP="00FB0E57">
      <w:pPr>
        <w:ind w:firstLineChars="200" w:firstLine="420"/>
        <w:jc w:val="left"/>
      </w:pPr>
      <w:r>
        <w:t>3.</w:t>
      </w:r>
      <w:r>
        <w:t>定期开展舆情分析</w:t>
      </w:r>
    </w:p>
    <w:p w:rsidR="00FB0E57" w:rsidRDefault="00FB0E57" w:rsidP="00FB0E57">
      <w:pPr>
        <w:ind w:firstLineChars="200" w:firstLine="420"/>
        <w:jc w:val="left"/>
      </w:pPr>
      <w:r>
        <w:rPr>
          <w:rFonts w:hint="eastAsia"/>
        </w:rPr>
        <w:t>企业应该定期开展舆情分析，全面了解企业在网络上的形象和声誉，发现并处理一些潜在的危机因素，及时排查和解决网络舆情隐患。</w:t>
      </w:r>
    </w:p>
    <w:p w:rsidR="00FB0E57" w:rsidRDefault="00FB0E57" w:rsidP="00FB0E57">
      <w:pPr>
        <w:ind w:firstLineChars="200" w:firstLine="420"/>
        <w:jc w:val="left"/>
      </w:pPr>
      <w:r>
        <w:t>4.</w:t>
      </w:r>
      <w:r>
        <w:t>建立危机公关预案</w:t>
      </w:r>
    </w:p>
    <w:p w:rsidR="00FB0E57" w:rsidRDefault="00FB0E57" w:rsidP="00FB0E57">
      <w:pPr>
        <w:ind w:firstLineChars="200" w:firstLine="420"/>
        <w:jc w:val="left"/>
      </w:pPr>
      <w:r>
        <w:rPr>
          <w:rFonts w:hint="eastAsia"/>
        </w:rPr>
        <w:t>面对突发事件和网络谣言，企业应建立危机公关预案，制定相应的应对措施，采取积极的沟通和协调，主动应对网络谣言，维护企业形象和品牌声誉。</w:t>
      </w:r>
    </w:p>
    <w:p w:rsidR="00FB0E57" w:rsidRDefault="00FB0E57" w:rsidP="00FB0E57">
      <w:pPr>
        <w:ind w:firstLineChars="200" w:firstLine="420"/>
        <w:jc w:val="left"/>
      </w:pPr>
      <w:r>
        <w:t>5.</w:t>
      </w:r>
      <w:r>
        <w:t>加强网络管理</w:t>
      </w:r>
    </w:p>
    <w:p w:rsidR="00FB0E57" w:rsidRDefault="00FB0E57" w:rsidP="00FB0E57">
      <w:pPr>
        <w:ind w:firstLineChars="200" w:firstLine="420"/>
        <w:jc w:val="left"/>
      </w:pPr>
      <w:r>
        <w:rPr>
          <w:rFonts w:hint="eastAsia"/>
        </w:rPr>
        <w:t>企业应该加强网络管理，对员工进行网络管理培训，防止内部人员泄露企业机密和发布不当言论，避免产生网络安全问题。</w:t>
      </w:r>
    </w:p>
    <w:p w:rsidR="00FB0E57" w:rsidRDefault="00FB0E57" w:rsidP="00FB0E57">
      <w:pPr>
        <w:ind w:firstLineChars="200" w:firstLine="420"/>
        <w:jc w:val="left"/>
      </w:pPr>
      <w:r>
        <w:t>6.</w:t>
      </w:r>
      <w:r>
        <w:t>加强网络安全</w:t>
      </w:r>
    </w:p>
    <w:p w:rsidR="00FB0E57" w:rsidRDefault="00FB0E57" w:rsidP="00FB0E57">
      <w:pPr>
        <w:ind w:firstLineChars="200" w:firstLine="420"/>
        <w:jc w:val="left"/>
      </w:pPr>
      <w:r>
        <w:rPr>
          <w:rFonts w:hint="eastAsia"/>
        </w:rPr>
        <w:t>企业应该加强网络安全，建立完善的网络安全防护系统，及时发现和处理网络攻击和窃密事件，保护企业的信息安全。</w:t>
      </w:r>
    </w:p>
    <w:p w:rsidR="00FB0E57" w:rsidRDefault="00FB0E57" w:rsidP="00FB0E57">
      <w:pPr>
        <w:ind w:firstLineChars="200" w:firstLine="420"/>
        <w:jc w:val="left"/>
      </w:pPr>
      <w:r>
        <w:rPr>
          <w:rFonts w:hint="eastAsia"/>
        </w:rPr>
        <w:t>三、总结</w:t>
      </w:r>
    </w:p>
    <w:p w:rsidR="00FB0E57" w:rsidRDefault="00FB0E57" w:rsidP="00FB0E57">
      <w:pPr>
        <w:ind w:firstLineChars="200" w:firstLine="420"/>
        <w:jc w:val="left"/>
      </w:pPr>
      <w:r>
        <w:rPr>
          <w:rFonts w:hint="eastAsia"/>
        </w:rPr>
        <w:t>网络舆情作为一种新型的传播方式，具有传播范围广、传播速度快、影响力大等特点，对企业和个人都有巨大的影响。因此，加强网络舆情防范和管理是非常必要的措施。企业应该加强舆情监测、优化信息发布、定期开展舆情分析、建立危机公关预案、加强网络管理和加强网络安全，从而有效地防范网络舆情带来的不利影响。</w:t>
      </w:r>
    </w:p>
    <w:p w:rsidR="00FB0E57" w:rsidRDefault="00FB0E57" w:rsidP="00FB0E57">
      <w:pPr>
        <w:ind w:firstLineChars="200" w:firstLine="420"/>
        <w:jc w:val="right"/>
      </w:pPr>
      <w:r>
        <w:rPr>
          <w:rFonts w:hint="eastAsia"/>
        </w:rPr>
        <w:t>网易</w:t>
      </w:r>
      <w:r>
        <w:rPr>
          <w:rFonts w:hint="eastAsia"/>
        </w:rPr>
        <w:t>2023-03-30</w:t>
      </w:r>
    </w:p>
    <w:p w:rsidR="00FB0E57" w:rsidRDefault="00FB0E57" w:rsidP="00C6007A">
      <w:pPr>
        <w:sectPr w:rsidR="00FB0E57" w:rsidSect="00C6007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26B2A" w:rsidRDefault="00D26B2A"/>
    <w:sectPr w:rsidR="00D26B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B0E57"/>
    <w:rsid w:val="00D26B2A"/>
    <w:rsid w:val="00FB0E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B0E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FB0E5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809</Characters>
  <Application>Microsoft Office Word</Application>
  <DocSecurity>0</DocSecurity>
  <Lines>6</Lines>
  <Paragraphs>1</Paragraphs>
  <ScaleCrop>false</ScaleCrop>
  <Company>Microsoft</Company>
  <LinksUpToDate>false</LinksUpToDate>
  <CharactersWithSpaces>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2023-03-31T06:48:00Z</dcterms:created>
</cp:coreProperties>
</file>