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20" w:rsidRDefault="008E2020">
      <w:pPr>
        <w:pStyle w:val="1"/>
      </w:pPr>
      <w:bookmarkStart w:id="0" w:name="_Toc129591608"/>
      <w:r>
        <w:rPr>
          <w:rFonts w:hint="eastAsia"/>
        </w:rPr>
        <w:t>关于印发《郧西县社会保险基金管理提升年行动 实施方案》的通知</w:t>
      </w:r>
      <w:bookmarkEnd w:id="0"/>
    </w:p>
    <w:p w:rsidR="008E2020" w:rsidRDefault="008E2020">
      <w:pPr>
        <w:ind w:firstLine="420"/>
        <w:jc w:val="left"/>
      </w:pPr>
      <w:r>
        <w:rPr>
          <w:rFonts w:hint="eastAsia"/>
        </w:rPr>
        <w:t>局机关相关股室、信息中心、社会保险局、公共就业和人才服务局、各乡镇（场、区）人社所：</w:t>
      </w:r>
    </w:p>
    <w:p w:rsidR="008E2020" w:rsidRDefault="008E2020">
      <w:pPr>
        <w:ind w:firstLine="420"/>
        <w:jc w:val="left"/>
      </w:pPr>
      <w:r>
        <w:rPr>
          <w:rFonts w:hint="eastAsia"/>
        </w:rPr>
        <w:t>现将《郧西县社会保险基金管理提升年行动实施方案》印发给你们，请结合实际认真抓好贯彻落实。</w:t>
      </w:r>
    </w:p>
    <w:p w:rsidR="008E2020" w:rsidRDefault="008E2020">
      <w:pPr>
        <w:ind w:firstLine="420"/>
        <w:jc w:val="left"/>
      </w:pPr>
      <w:r>
        <w:rPr>
          <w:rFonts w:hint="eastAsia"/>
        </w:rPr>
        <w:t>联系人：基金规划财务股</w:t>
      </w:r>
      <w:r>
        <w:rPr>
          <w:rFonts w:hint="eastAsia"/>
        </w:rPr>
        <w:t xml:space="preserve"> </w:t>
      </w:r>
      <w:r>
        <w:rPr>
          <w:rFonts w:hint="eastAsia"/>
        </w:rPr>
        <w:t> 陈晨</w:t>
      </w:r>
      <w:r>
        <w:rPr>
          <w:rFonts w:hint="eastAsia"/>
        </w:rPr>
        <w:t xml:space="preserve"> </w:t>
      </w:r>
      <w:r>
        <w:rPr>
          <w:rFonts w:hint="eastAsia"/>
        </w:rPr>
        <w:t> </w:t>
      </w:r>
      <w:r>
        <w:rPr>
          <w:rFonts w:hint="eastAsia"/>
        </w:rPr>
        <w:t>6236525</w:t>
      </w:r>
    </w:p>
    <w:p w:rsidR="008E2020" w:rsidRDefault="008E2020">
      <w:pPr>
        <w:ind w:firstLine="420"/>
        <w:jc w:val="left"/>
      </w:pPr>
      <w:r>
        <w:rPr>
          <w:rFonts w:hint="eastAsia"/>
        </w:rPr>
        <w:t>2022</w:t>
      </w:r>
      <w:r>
        <w:rPr>
          <w:rFonts w:hint="eastAsia"/>
        </w:rPr>
        <w:t>年</w:t>
      </w:r>
      <w:r>
        <w:rPr>
          <w:rFonts w:hint="eastAsia"/>
        </w:rPr>
        <w:t>4</w:t>
      </w:r>
      <w:r>
        <w:rPr>
          <w:rFonts w:hint="eastAsia"/>
        </w:rPr>
        <w:t>月</w:t>
      </w:r>
      <w:r>
        <w:rPr>
          <w:rFonts w:hint="eastAsia"/>
        </w:rPr>
        <w:t>25</w:t>
      </w:r>
      <w:r>
        <w:rPr>
          <w:rFonts w:hint="eastAsia"/>
        </w:rPr>
        <w:t>日</w:t>
      </w:r>
    </w:p>
    <w:p w:rsidR="008E2020" w:rsidRDefault="008E2020">
      <w:pPr>
        <w:ind w:firstLine="420"/>
        <w:jc w:val="left"/>
      </w:pPr>
      <w:r>
        <w:rPr>
          <w:rFonts w:hint="eastAsia"/>
        </w:rPr>
        <w:t>郧西县社会保险基金管理提升年行动实施方案</w:t>
      </w:r>
    </w:p>
    <w:p w:rsidR="008E2020" w:rsidRDefault="008E2020">
      <w:pPr>
        <w:ind w:firstLine="420"/>
        <w:jc w:val="left"/>
      </w:pPr>
      <w:r>
        <w:rPr>
          <w:rFonts w:hint="eastAsia"/>
        </w:rPr>
        <w:t>为深入贯彻落实省市社会保险基金管理提升年行动动员部署会议精神，扎实做好我县社保基金管理提升年工作，根据＜省人社厅关于印发《全省社会保险基金管理提升年行动实施方案》的通知＞（鄂人社函〔</w:t>
      </w:r>
      <w:r>
        <w:rPr>
          <w:rFonts w:hint="eastAsia"/>
        </w:rPr>
        <w:t>2022</w:t>
      </w:r>
      <w:r>
        <w:rPr>
          <w:rFonts w:hint="eastAsia"/>
        </w:rPr>
        <w:t>〕</w:t>
      </w:r>
      <w:r>
        <w:rPr>
          <w:rFonts w:hint="eastAsia"/>
        </w:rPr>
        <w:t>64</w:t>
      </w:r>
      <w:r>
        <w:rPr>
          <w:rFonts w:hint="eastAsia"/>
        </w:rPr>
        <w:t>号）及＜市人社局关于印发《全市社保基金管理提升年行动实施方案》的通知＞（十人社函〔</w:t>
      </w:r>
      <w:r>
        <w:rPr>
          <w:rFonts w:hint="eastAsia"/>
        </w:rPr>
        <w:t>2022</w:t>
      </w:r>
      <w:r>
        <w:rPr>
          <w:rFonts w:hint="eastAsia"/>
        </w:rPr>
        <w:t>〕</w:t>
      </w:r>
      <w:r>
        <w:rPr>
          <w:rFonts w:hint="eastAsia"/>
        </w:rPr>
        <w:t>10</w:t>
      </w:r>
      <w:r>
        <w:rPr>
          <w:rFonts w:hint="eastAsia"/>
        </w:rPr>
        <w:t>号）要求，结合工作实际，特制定如下实施方案：</w:t>
      </w:r>
    </w:p>
    <w:p w:rsidR="008E2020" w:rsidRDefault="008E2020">
      <w:pPr>
        <w:ind w:firstLine="420"/>
        <w:jc w:val="left"/>
      </w:pPr>
      <w:r>
        <w:rPr>
          <w:rFonts w:hint="eastAsia"/>
        </w:rPr>
        <w:t>一、工作目标</w:t>
      </w:r>
    </w:p>
    <w:p w:rsidR="008E2020" w:rsidRDefault="008E2020">
      <w:pPr>
        <w:ind w:firstLine="420"/>
        <w:jc w:val="left"/>
      </w:pPr>
      <w:r>
        <w:rPr>
          <w:rFonts w:hint="eastAsia"/>
        </w:rPr>
        <w:t>以习近平新时代中国特色社会主义思想为指导，全面贯彻党的十九大和十九届历次全会精神，牢固树立以人民为中心的发展思想，坚持问题导向、目标导向、责任导向，进一步深化社保基金管理问题专项整治，加强社保基金管理体系和管理能力建设，提升基金管理水平，切实维护社保基金安全。</w:t>
      </w:r>
    </w:p>
    <w:p w:rsidR="008E2020" w:rsidRDefault="008E2020">
      <w:pPr>
        <w:ind w:firstLine="420"/>
        <w:jc w:val="left"/>
      </w:pPr>
      <w:r>
        <w:rPr>
          <w:rFonts w:hint="eastAsia"/>
        </w:rPr>
        <w:t>二、主要任务</w:t>
      </w:r>
    </w:p>
    <w:p w:rsidR="008E2020" w:rsidRDefault="008E2020">
      <w:pPr>
        <w:ind w:firstLine="420"/>
        <w:jc w:val="left"/>
      </w:pPr>
      <w:r>
        <w:rPr>
          <w:rFonts w:hint="eastAsia"/>
        </w:rPr>
        <w:t>此次社保基金管理提升年行动重点是进一步完善社保政策、经办、信息、监督“四位一体”风险防控体系，强化人防、制防、技防、群防“四防”协同，筑牢制度、机制、监督、严打、能力“五道防线”。</w:t>
      </w:r>
    </w:p>
    <w:p w:rsidR="008E2020" w:rsidRDefault="008E2020">
      <w:pPr>
        <w:ind w:firstLine="420"/>
        <w:jc w:val="left"/>
      </w:pPr>
      <w:r>
        <w:rPr>
          <w:rFonts w:hint="eastAsia"/>
        </w:rPr>
        <w:t>按照省、市提升年行动工作部署安排，共有六个方面</w:t>
      </w:r>
      <w:r>
        <w:rPr>
          <w:rFonts w:hint="eastAsia"/>
        </w:rPr>
        <w:t>17</w:t>
      </w:r>
      <w:r>
        <w:rPr>
          <w:rFonts w:hint="eastAsia"/>
        </w:rPr>
        <w:t>项主要任务：一是加强数据共享，开展全险种核查。主要包括企保、城居保、机事保各系统的对接比对；跨层级、部门、险种的数据联网核验和共享比对；疑点数据的筛查、核查等。二是规范审核管理，严格制度执行。主要包括严格规范基金支出、加强社保审核审批确认管理、加强劳动能力鉴定管理。三是规范资格认证，加强经办内控。主要包括规范社保待遇资格认证管理、加强社保基金财务管理、严格经办岗位权限管理。四是健全系统功能，提升技防能力。主要包括强化信息系统风险防控能力、规范社保卡发放管理和应用。五是完善监督机制，加大监督力度。主要包括抓好社保基金行政监督办法贯彻实施、完善基金监督约谈机制、完善基金监督举报奖励机制、严肃基金要情报告纪律。六是强化责任落实，加强教育警示。主要包括严抓问题整改，严肃追责问责，持续开展警示教育。</w:t>
      </w:r>
    </w:p>
    <w:p w:rsidR="008E2020" w:rsidRDefault="008E2020">
      <w:pPr>
        <w:ind w:firstLine="420"/>
        <w:jc w:val="left"/>
      </w:pPr>
      <w:r>
        <w:rPr>
          <w:rFonts w:hint="eastAsia"/>
        </w:rPr>
        <w:t>具体任务内容详见全县社会保险基金管理提升年行动县级任务分工表（附件表）。</w:t>
      </w:r>
    </w:p>
    <w:p w:rsidR="008E2020" w:rsidRDefault="008E2020">
      <w:pPr>
        <w:ind w:firstLine="420"/>
        <w:jc w:val="left"/>
      </w:pPr>
      <w:r>
        <w:rPr>
          <w:rFonts w:hint="eastAsia"/>
        </w:rPr>
        <w:t>三、实施步骤</w:t>
      </w:r>
    </w:p>
    <w:p w:rsidR="008E2020" w:rsidRDefault="008E2020">
      <w:pPr>
        <w:ind w:firstLine="420"/>
        <w:jc w:val="left"/>
      </w:pPr>
      <w:r>
        <w:rPr>
          <w:rFonts w:hint="eastAsia"/>
        </w:rPr>
        <w:t>分四个阶段组织实施：</w:t>
      </w:r>
    </w:p>
    <w:p w:rsidR="008E2020" w:rsidRDefault="008E2020">
      <w:pPr>
        <w:ind w:firstLine="420"/>
        <w:jc w:val="left"/>
      </w:pPr>
      <w:r>
        <w:rPr>
          <w:rFonts w:hint="eastAsia"/>
        </w:rPr>
        <w:t>（一）动员部署阶段（</w:t>
      </w:r>
      <w:r>
        <w:rPr>
          <w:rFonts w:hint="eastAsia"/>
        </w:rPr>
        <w:t>2022</w:t>
      </w:r>
      <w:r>
        <w:rPr>
          <w:rFonts w:hint="eastAsia"/>
        </w:rPr>
        <w:t>年</w:t>
      </w:r>
      <w:r>
        <w:rPr>
          <w:rFonts w:hint="eastAsia"/>
        </w:rPr>
        <w:t>3</w:t>
      </w:r>
      <w:r>
        <w:rPr>
          <w:rFonts w:hint="eastAsia"/>
        </w:rPr>
        <w:t>月）。县人社局召开党组会专题研究统筹部署提升年行动，认真学习贯彻省、市动员部署会精神，根据省、市实施方案，结合实际制定具体落实措施及任务分工，印发行动实施方案。</w:t>
      </w:r>
    </w:p>
    <w:p w:rsidR="008E2020" w:rsidRDefault="008E2020">
      <w:pPr>
        <w:ind w:firstLine="420"/>
        <w:jc w:val="left"/>
      </w:pPr>
      <w:r>
        <w:rPr>
          <w:rFonts w:hint="eastAsia"/>
        </w:rPr>
        <w:lastRenderedPageBreak/>
        <w:t>（二）全面实施阶段（</w:t>
      </w:r>
      <w:r>
        <w:rPr>
          <w:rFonts w:hint="eastAsia"/>
        </w:rPr>
        <w:t>2022</w:t>
      </w:r>
      <w:r>
        <w:rPr>
          <w:rFonts w:hint="eastAsia"/>
        </w:rPr>
        <w:t>年</w:t>
      </w:r>
      <w:r>
        <w:rPr>
          <w:rFonts w:hint="eastAsia"/>
        </w:rPr>
        <w:t>4</w:t>
      </w:r>
      <w:r>
        <w:rPr>
          <w:rFonts w:hint="eastAsia"/>
        </w:rPr>
        <w:t>—</w:t>
      </w:r>
      <w:r>
        <w:rPr>
          <w:rFonts w:hint="eastAsia"/>
        </w:rPr>
        <w:t>11</w:t>
      </w:r>
      <w:r>
        <w:rPr>
          <w:rFonts w:hint="eastAsia"/>
        </w:rPr>
        <w:t>月）。根据省、市提升年行动实施方案及数据核查、督导评估等专项工作方案，按照任务要求和时间节点，认真组织开展相关工作，县人社局将适时组织召开提升年行动任务落实情况调度会</w:t>
      </w:r>
      <w:r>
        <w:rPr>
          <w:rFonts w:hint="eastAsia"/>
        </w:rPr>
        <w:t>,</w:t>
      </w:r>
      <w:r>
        <w:rPr>
          <w:rFonts w:hint="eastAsia"/>
        </w:rPr>
        <w:t>听取各相关部门工作汇报，通报工作开展情况和问题整改情况。</w:t>
      </w:r>
    </w:p>
    <w:p w:rsidR="008E2020" w:rsidRDefault="008E2020">
      <w:pPr>
        <w:ind w:firstLine="420"/>
        <w:jc w:val="left"/>
      </w:pPr>
      <w:r>
        <w:rPr>
          <w:rFonts w:hint="eastAsia"/>
        </w:rPr>
        <w:t>（三）检查督导阶段（</w:t>
      </w:r>
      <w:r>
        <w:rPr>
          <w:rFonts w:hint="eastAsia"/>
        </w:rPr>
        <w:t>2022</w:t>
      </w:r>
      <w:r>
        <w:rPr>
          <w:rFonts w:hint="eastAsia"/>
        </w:rPr>
        <w:t>年</w:t>
      </w:r>
      <w:r>
        <w:rPr>
          <w:rFonts w:hint="eastAsia"/>
        </w:rPr>
        <w:t>6</w:t>
      </w:r>
      <w:r>
        <w:rPr>
          <w:rFonts w:hint="eastAsia"/>
        </w:rPr>
        <w:t>—</w:t>
      </w:r>
      <w:r>
        <w:rPr>
          <w:rFonts w:hint="eastAsia"/>
        </w:rPr>
        <w:t>10</w:t>
      </w:r>
      <w:r>
        <w:rPr>
          <w:rFonts w:hint="eastAsia"/>
        </w:rPr>
        <w:t>月）。依据全县社会保险基金管理提升年行动实施方案，抽调“四位一体”成员单位业务骨干组成检查组，对</w:t>
      </w:r>
      <w:r>
        <w:rPr>
          <w:rFonts w:hint="eastAsia"/>
        </w:rPr>
        <w:t>2021</w:t>
      </w:r>
      <w:r>
        <w:rPr>
          <w:rFonts w:hint="eastAsia"/>
        </w:rPr>
        <w:t>年专项整治风险排查发现问题开展“回头看”检查，督促问题整改。</w:t>
      </w:r>
    </w:p>
    <w:p w:rsidR="008E2020" w:rsidRDefault="008E2020">
      <w:pPr>
        <w:ind w:firstLine="420"/>
        <w:jc w:val="left"/>
      </w:pPr>
      <w:r>
        <w:rPr>
          <w:rFonts w:hint="eastAsia"/>
        </w:rPr>
        <w:t>（四）总结评估阶段（</w:t>
      </w:r>
      <w:r>
        <w:rPr>
          <w:rFonts w:hint="eastAsia"/>
        </w:rPr>
        <w:t>2022</w:t>
      </w:r>
      <w:r>
        <w:rPr>
          <w:rFonts w:hint="eastAsia"/>
        </w:rPr>
        <w:t>年</w:t>
      </w:r>
      <w:r>
        <w:rPr>
          <w:rFonts w:hint="eastAsia"/>
        </w:rPr>
        <w:t>11</w:t>
      </w:r>
      <w:r>
        <w:rPr>
          <w:rFonts w:hint="eastAsia"/>
        </w:rPr>
        <w:t>月）。各险种经办机构认真梳理总结，对标对表评估成效和不足</w:t>
      </w:r>
      <w:r>
        <w:rPr>
          <w:rFonts w:hint="eastAsia"/>
        </w:rPr>
        <w:t>,</w:t>
      </w:r>
      <w:r>
        <w:rPr>
          <w:rFonts w:hint="eastAsia"/>
        </w:rPr>
        <w:t>形成评估报告于</w:t>
      </w:r>
      <w:r>
        <w:rPr>
          <w:rFonts w:hint="eastAsia"/>
        </w:rPr>
        <w:t>11</w:t>
      </w:r>
      <w:r>
        <w:rPr>
          <w:rFonts w:hint="eastAsia"/>
        </w:rPr>
        <w:t>月</w:t>
      </w:r>
      <w:r>
        <w:rPr>
          <w:rFonts w:hint="eastAsia"/>
        </w:rPr>
        <w:t>10</w:t>
      </w:r>
      <w:r>
        <w:rPr>
          <w:rFonts w:hint="eastAsia"/>
        </w:rPr>
        <w:t>日前报送至基金规划财务股。基金规划财务股总结各险种相关情况，向市人社局提交评估报告。</w:t>
      </w:r>
    </w:p>
    <w:p w:rsidR="008E2020" w:rsidRDefault="008E2020">
      <w:pPr>
        <w:ind w:firstLine="420"/>
        <w:jc w:val="left"/>
      </w:pPr>
      <w:r>
        <w:rPr>
          <w:rFonts w:hint="eastAsia"/>
        </w:rPr>
        <w:t>四、工作要求</w:t>
      </w:r>
    </w:p>
    <w:p w:rsidR="008E2020" w:rsidRDefault="008E2020">
      <w:pPr>
        <w:ind w:firstLine="420"/>
        <w:jc w:val="left"/>
      </w:pPr>
      <w:r>
        <w:rPr>
          <w:rFonts w:hint="eastAsia"/>
        </w:rPr>
        <w:t>（一）高度重视，积极部署。开展“提升年”行动是深入贯彻落实中央和省委省政府有关要求的重大政治责任，是促进全县社会保险制度安全、平稳、高质量运行的重大举措，是巩固和深化社保基金管理专项整治风险排查成果的客观要求，各经办机构要高站位认识开展提升年行动重大意义，积极贯彻落实好提升年行动相关安排部署。</w:t>
      </w:r>
    </w:p>
    <w:p w:rsidR="008E2020" w:rsidRDefault="008E2020">
      <w:pPr>
        <w:ind w:firstLine="420"/>
        <w:jc w:val="left"/>
      </w:pPr>
      <w:r>
        <w:rPr>
          <w:rFonts w:hint="eastAsia"/>
        </w:rPr>
        <w:t>（二）加强领导，成立专班。成立以局长为组长，局分管领导为副组长，基金规划财务股、政策法规股、社保股、工伤保险股、社保局、公才局、信息中心主要负责人及各乡镇（场、区）人社所所长为成员的全县社保基金管理提升年行动领导小组。领导小组主要负责对全县提升年行动的领导，组织开展提升年行动，领导小组办公室设在局基金规划财务股，集中力量开展社保基金管理提升年行动。</w:t>
      </w:r>
    </w:p>
    <w:p w:rsidR="008E2020" w:rsidRDefault="008E2020">
      <w:pPr>
        <w:ind w:firstLine="420"/>
        <w:jc w:val="left"/>
      </w:pPr>
      <w:r>
        <w:rPr>
          <w:rFonts w:hint="eastAsia"/>
        </w:rPr>
        <w:t>（三）强化协同，有序推进。社保政策、经办、信息、监督“四位一体”成员单位要各司其职，协同配合，形成合力，对照任务分工表，牵头责任单位（股室）依职能抓好任务落实和问题整改，进一步完善社保风险防控体系，强化“四防”协同机制，堵塞管理漏洞，不断提升社保基金管理水平。</w:t>
      </w:r>
    </w:p>
    <w:p w:rsidR="008E2020" w:rsidRDefault="008E2020">
      <w:pPr>
        <w:ind w:firstLine="420"/>
        <w:jc w:val="left"/>
      </w:pPr>
      <w:r>
        <w:rPr>
          <w:rFonts w:hint="eastAsia"/>
        </w:rPr>
        <w:t>（四）及时调度，扎实整改。建立工作台账，坚持按月调度，全程跟进，及时督导。同时进一步强化问题整改，建立健全问题整改风险防控预案，对</w:t>
      </w:r>
      <w:r>
        <w:rPr>
          <w:rFonts w:hint="eastAsia"/>
        </w:rPr>
        <w:t>2021</w:t>
      </w:r>
      <w:r>
        <w:rPr>
          <w:rFonts w:hint="eastAsia"/>
        </w:rPr>
        <w:t>年风险排查发现的问题，已完成整改任务的要“回头看”、巩固整改成效，持续整改的要加大督导力度；对于今年“提升年”行动发现的问题，进一步完善问题整改责任制、对账销号制、报告制以及监督检查制，规范整改工作要求，加快整改进度，提升整改实效。</w:t>
      </w:r>
    </w:p>
    <w:p w:rsidR="008E2020" w:rsidRDefault="008E2020">
      <w:pPr>
        <w:ind w:firstLine="420"/>
      </w:pPr>
      <w:r>
        <w:rPr>
          <w:rFonts w:hint="eastAsia"/>
        </w:rPr>
        <w:t>附件：</w:t>
      </w:r>
      <w:r>
        <w:rPr>
          <w:rFonts w:hint="eastAsia"/>
        </w:rPr>
        <w:t>1</w:t>
      </w:r>
      <w:r>
        <w:rPr>
          <w:rFonts w:hint="eastAsia"/>
        </w:rPr>
        <w:t>．郧西县社会保险基金管理提升年行动领导小组</w:t>
      </w:r>
    </w:p>
    <w:p w:rsidR="008E2020" w:rsidRDefault="008E2020">
      <w:pPr>
        <w:ind w:firstLine="420"/>
      </w:pPr>
      <w:r>
        <w:rPr>
          <w:rFonts w:hint="eastAsia"/>
        </w:rPr>
        <w:t>      </w:t>
      </w:r>
      <w:r>
        <w:rPr>
          <w:rFonts w:hint="eastAsia"/>
        </w:rPr>
        <w:t>2</w:t>
      </w:r>
      <w:r>
        <w:rPr>
          <w:rFonts w:hint="eastAsia"/>
        </w:rPr>
        <w:t>．郧西县社会保险基金管理提升年行动县级任务分工表</w:t>
      </w:r>
    </w:p>
    <w:p w:rsidR="008E2020" w:rsidRDefault="008E2020">
      <w:pPr>
        <w:ind w:firstLine="420"/>
      </w:pPr>
      <w:r>
        <w:rPr>
          <w:rFonts w:hint="eastAsia"/>
        </w:rPr>
        <w:t>附件</w:t>
      </w:r>
      <w:r>
        <w:rPr>
          <w:rFonts w:hint="eastAsia"/>
        </w:rPr>
        <w:t>1</w:t>
      </w:r>
    </w:p>
    <w:p w:rsidR="008E2020" w:rsidRDefault="008E2020">
      <w:pPr>
        <w:ind w:firstLine="420"/>
      </w:pPr>
      <w:r>
        <w:rPr>
          <w:rFonts w:hint="eastAsia"/>
        </w:rPr>
        <w:t>郧西县社会保险基金管理提升年行动领导小组</w:t>
      </w:r>
    </w:p>
    <w:p w:rsidR="008E2020" w:rsidRDefault="008E2020">
      <w:pPr>
        <w:ind w:firstLine="420"/>
      </w:pPr>
      <w:r>
        <w:rPr>
          <w:rFonts w:hint="eastAsia"/>
        </w:rPr>
        <w:t>组</w:t>
      </w:r>
      <w:r>
        <w:rPr>
          <w:rFonts w:hint="eastAsia"/>
        </w:rPr>
        <w:t xml:space="preserve"> </w:t>
      </w:r>
      <w:r>
        <w:rPr>
          <w:rFonts w:hint="eastAsia"/>
        </w:rPr>
        <w:t> 长：李昌盛</w:t>
      </w:r>
      <w:r>
        <w:rPr>
          <w:rFonts w:hint="eastAsia"/>
        </w:rPr>
        <w:t xml:space="preserve"> </w:t>
      </w:r>
      <w:r>
        <w:rPr>
          <w:rFonts w:hint="eastAsia"/>
        </w:rPr>
        <w:t> 县人社局党组书记、局长</w:t>
      </w:r>
    </w:p>
    <w:p w:rsidR="008E2020" w:rsidRDefault="008E2020">
      <w:pPr>
        <w:ind w:firstLine="420"/>
      </w:pPr>
      <w:r>
        <w:rPr>
          <w:rFonts w:hint="eastAsia"/>
        </w:rPr>
        <w:t>副组长：唐光平</w:t>
      </w:r>
      <w:r>
        <w:rPr>
          <w:rFonts w:hint="eastAsia"/>
        </w:rPr>
        <w:t xml:space="preserve"> </w:t>
      </w:r>
      <w:r>
        <w:rPr>
          <w:rFonts w:hint="eastAsia"/>
        </w:rPr>
        <w:t> 县人社局党组副书记、机关纪委书记</w:t>
      </w:r>
    </w:p>
    <w:p w:rsidR="008E2020" w:rsidRDefault="008E2020">
      <w:pPr>
        <w:ind w:firstLine="420"/>
      </w:pPr>
      <w:r>
        <w:rPr>
          <w:rFonts w:hint="eastAsia"/>
        </w:rPr>
        <w:t>何昌记</w:t>
      </w:r>
      <w:r>
        <w:rPr>
          <w:rFonts w:hint="eastAsia"/>
        </w:rPr>
        <w:t xml:space="preserve"> </w:t>
      </w:r>
      <w:r>
        <w:rPr>
          <w:rFonts w:hint="eastAsia"/>
        </w:rPr>
        <w:t> 县人社局副局长</w:t>
      </w:r>
    </w:p>
    <w:p w:rsidR="008E2020" w:rsidRDefault="008E2020">
      <w:pPr>
        <w:ind w:firstLine="420"/>
      </w:pPr>
      <w:r>
        <w:rPr>
          <w:rFonts w:hint="eastAsia"/>
        </w:rPr>
        <w:t>熊敬云</w:t>
      </w:r>
      <w:r>
        <w:rPr>
          <w:rFonts w:hint="eastAsia"/>
        </w:rPr>
        <w:t xml:space="preserve"> </w:t>
      </w:r>
      <w:r>
        <w:rPr>
          <w:rFonts w:hint="eastAsia"/>
        </w:rPr>
        <w:t> 县人社局副局长</w:t>
      </w:r>
    </w:p>
    <w:p w:rsidR="008E2020" w:rsidRDefault="008E2020">
      <w:pPr>
        <w:ind w:firstLine="420"/>
      </w:pPr>
      <w:r>
        <w:rPr>
          <w:rFonts w:hint="eastAsia"/>
        </w:rPr>
        <w:t>陈</w:t>
      </w:r>
      <w:r>
        <w:rPr>
          <w:rFonts w:hint="eastAsia"/>
        </w:rPr>
        <w:t xml:space="preserve"> </w:t>
      </w:r>
      <w:r>
        <w:rPr>
          <w:rFonts w:hint="eastAsia"/>
        </w:rPr>
        <w:t> 波</w:t>
      </w:r>
      <w:r>
        <w:rPr>
          <w:rFonts w:hint="eastAsia"/>
        </w:rPr>
        <w:t xml:space="preserve"> </w:t>
      </w:r>
      <w:r>
        <w:rPr>
          <w:rFonts w:hint="eastAsia"/>
        </w:rPr>
        <w:t> 县人社局党组成员、副局长</w:t>
      </w:r>
    </w:p>
    <w:p w:rsidR="008E2020" w:rsidRDefault="008E2020">
      <w:pPr>
        <w:ind w:firstLine="420"/>
      </w:pPr>
      <w:r>
        <w:rPr>
          <w:rFonts w:hint="eastAsia"/>
        </w:rPr>
        <w:t>徐新根</w:t>
      </w:r>
      <w:r>
        <w:rPr>
          <w:rFonts w:hint="eastAsia"/>
        </w:rPr>
        <w:t xml:space="preserve"> </w:t>
      </w:r>
      <w:r>
        <w:rPr>
          <w:rFonts w:hint="eastAsia"/>
        </w:rPr>
        <w:t> 县人社局总会计师</w:t>
      </w:r>
    </w:p>
    <w:p w:rsidR="008E2020" w:rsidRDefault="008E2020">
      <w:pPr>
        <w:ind w:firstLine="420"/>
      </w:pPr>
      <w:r>
        <w:rPr>
          <w:rFonts w:hint="eastAsia"/>
        </w:rPr>
        <w:t>成</w:t>
      </w:r>
      <w:r>
        <w:rPr>
          <w:rFonts w:hint="eastAsia"/>
        </w:rPr>
        <w:t xml:space="preserve"> </w:t>
      </w:r>
      <w:r>
        <w:rPr>
          <w:rFonts w:hint="eastAsia"/>
        </w:rPr>
        <w:t> 员</w:t>
      </w:r>
      <w:r>
        <w:rPr>
          <w:rFonts w:hint="eastAsia"/>
        </w:rPr>
        <w:t xml:space="preserve">: </w:t>
      </w:r>
      <w:r>
        <w:rPr>
          <w:rFonts w:hint="eastAsia"/>
        </w:rPr>
        <w:t>李赋明</w:t>
      </w:r>
      <w:r>
        <w:rPr>
          <w:rFonts w:hint="eastAsia"/>
        </w:rPr>
        <w:t xml:space="preserve"> </w:t>
      </w:r>
      <w:r>
        <w:rPr>
          <w:rFonts w:hint="eastAsia"/>
        </w:rPr>
        <w:t> 县社会保险局局长</w:t>
      </w:r>
    </w:p>
    <w:p w:rsidR="008E2020" w:rsidRDefault="008E2020">
      <w:pPr>
        <w:ind w:firstLine="420"/>
      </w:pPr>
      <w:r>
        <w:rPr>
          <w:rFonts w:hint="eastAsia"/>
        </w:rPr>
        <w:t>刘长青</w:t>
      </w:r>
      <w:r>
        <w:rPr>
          <w:rFonts w:hint="eastAsia"/>
        </w:rPr>
        <w:t xml:space="preserve"> </w:t>
      </w:r>
      <w:r>
        <w:rPr>
          <w:rFonts w:hint="eastAsia"/>
        </w:rPr>
        <w:t> 县公共就业和人才服务局局长</w:t>
      </w:r>
    </w:p>
    <w:p w:rsidR="008E2020" w:rsidRDefault="008E2020">
      <w:pPr>
        <w:ind w:firstLine="420"/>
      </w:pPr>
      <w:r>
        <w:rPr>
          <w:rFonts w:hint="eastAsia"/>
        </w:rPr>
        <w:t>徐</w:t>
      </w:r>
      <w:r>
        <w:rPr>
          <w:rFonts w:hint="eastAsia"/>
        </w:rPr>
        <w:t xml:space="preserve"> </w:t>
      </w:r>
      <w:r>
        <w:rPr>
          <w:rFonts w:hint="eastAsia"/>
        </w:rPr>
        <w:t> 慧</w:t>
      </w:r>
      <w:r>
        <w:rPr>
          <w:rFonts w:hint="eastAsia"/>
        </w:rPr>
        <w:t xml:space="preserve"> </w:t>
      </w:r>
      <w:r>
        <w:rPr>
          <w:rFonts w:hint="eastAsia"/>
        </w:rPr>
        <w:t> 县人社局养老保险股负责人</w:t>
      </w:r>
    </w:p>
    <w:p w:rsidR="008E2020" w:rsidRDefault="008E2020">
      <w:pPr>
        <w:ind w:firstLine="420"/>
      </w:pPr>
      <w:r>
        <w:rPr>
          <w:rFonts w:hint="eastAsia"/>
        </w:rPr>
        <w:t>高</w:t>
      </w:r>
      <w:r>
        <w:rPr>
          <w:rFonts w:hint="eastAsia"/>
        </w:rPr>
        <w:t xml:space="preserve"> </w:t>
      </w:r>
      <w:r>
        <w:rPr>
          <w:rFonts w:hint="eastAsia"/>
        </w:rPr>
        <w:t> 炜</w:t>
      </w:r>
      <w:r>
        <w:rPr>
          <w:rFonts w:hint="eastAsia"/>
        </w:rPr>
        <w:t xml:space="preserve"> </w:t>
      </w:r>
      <w:r>
        <w:rPr>
          <w:rFonts w:hint="eastAsia"/>
        </w:rPr>
        <w:t> 县人社局信息中心负责人</w:t>
      </w:r>
    </w:p>
    <w:p w:rsidR="008E2020" w:rsidRDefault="008E2020">
      <w:pPr>
        <w:ind w:firstLine="420"/>
      </w:pPr>
      <w:r>
        <w:rPr>
          <w:rFonts w:hint="eastAsia"/>
        </w:rPr>
        <w:t>龚</w:t>
      </w:r>
      <w:r>
        <w:rPr>
          <w:rFonts w:hint="eastAsia"/>
        </w:rPr>
        <w:t xml:space="preserve"> </w:t>
      </w:r>
      <w:r>
        <w:rPr>
          <w:rFonts w:hint="eastAsia"/>
        </w:rPr>
        <w:t> 磊</w:t>
      </w:r>
      <w:r>
        <w:rPr>
          <w:rFonts w:hint="eastAsia"/>
        </w:rPr>
        <w:t xml:space="preserve"> </w:t>
      </w:r>
      <w:r>
        <w:rPr>
          <w:rFonts w:hint="eastAsia"/>
        </w:rPr>
        <w:t> 县人社局政策法规股牵头人</w:t>
      </w:r>
    </w:p>
    <w:p w:rsidR="008E2020" w:rsidRDefault="008E2020">
      <w:pPr>
        <w:ind w:firstLine="420"/>
      </w:pPr>
      <w:r>
        <w:rPr>
          <w:rFonts w:hint="eastAsia"/>
        </w:rPr>
        <w:t>张</w:t>
      </w:r>
      <w:r>
        <w:rPr>
          <w:rFonts w:hint="eastAsia"/>
        </w:rPr>
        <w:t xml:space="preserve"> </w:t>
      </w:r>
      <w:r>
        <w:rPr>
          <w:rFonts w:hint="eastAsia"/>
        </w:rPr>
        <w:t> 雷</w:t>
      </w:r>
      <w:r>
        <w:rPr>
          <w:rFonts w:hint="eastAsia"/>
        </w:rPr>
        <w:t xml:space="preserve"> </w:t>
      </w:r>
      <w:r>
        <w:rPr>
          <w:rFonts w:hint="eastAsia"/>
        </w:rPr>
        <w:t> 县人社局工伤保险股牵头人</w:t>
      </w:r>
    </w:p>
    <w:p w:rsidR="008E2020" w:rsidRDefault="008E2020">
      <w:pPr>
        <w:ind w:firstLine="420"/>
      </w:pPr>
      <w:r>
        <w:rPr>
          <w:rFonts w:hint="eastAsia"/>
        </w:rPr>
        <w:t>张晓静</w:t>
      </w:r>
      <w:r>
        <w:rPr>
          <w:rFonts w:hint="eastAsia"/>
        </w:rPr>
        <w:t xml:space="preserve"> </w:t>
      </w:r>
      <w:r>
        <w:rPr>
          <w:rFonts w:hint="eastAsia"/>
        </w:rPr>
        <w:t> 县人社局基金规划财务股牵头人</w:t>
      </w:r>
    </w:p>
    <w:p w:rsidR="008E2020" w:rsidRDefault="008E2020">
      <w:pPr>
        <w:ind w:firstLine="420"/>
      </w:pPr>
      <w:r>
        <w:rPr>
          <w:rFonts w:hint="eastAsia"/>
        </w:rPr>
        <w:t>各乡镇（场、区）人社所所长</w:t>
      </w:r>
    </w:p>
    <w:p w:rsidR="008E2020" w:rsidRDefault="008E2020">
      <w:pPr>
        <w:ind w:firstLine="420"/>
      </w:pPr>
      <w:r>
        <w:rPr>
          <w:rFonts w:hint="eastAsia"/>
        </w:rPr>
        <w:t>领导小组主要负责对全县提升年行动的领导，组织开展提升年行动，抓好任务落实及问题整改。基金规划财务股负责社保基金管理提升年行动的日常事务，牵头组织开展检查，汇总上报全县提升年行动评估报告。</w:t>
      </w:r>
    </w:p>
    <w:p w:rsidR="008E2020" w:rsidRDefault="008E2020">
      <w:pPr>
        <w:ind w:firstLine="420"/>
      </w:pPr>
      <w:r>
        <w:rPr>
          <w:rFonts w:hint="eastAsia"/>
        </w:rPr>
        <w:t>附件</w:t>
      </w:r>
      <w:r>
        <w:rPr>
          <w:rFonts w:hint="eastAsia"/>
        </w:rPr>
        <w:t>2</w:t>
      </w:r>
    </w:p>
    <w:p w:rsidR="008E2020" w:rsidRDefault="008E2020">
      <w:pPr>
        <w:ind w:firstLine="420"/>
      </w:pPr>
      <w:r>
        <w:rPr>
          <w:rFonts w:hint="eastAsia"/>
        </w:rPr>
        <w:t>郧西县社会保险基金管理提升年行动县级任务分工表</w:t>
      </w:r>
    </w:p>
    <w:tbl>
      <w:tblPr>
        <w:tblW w:w="14940"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shd w:val="clear" w:color="auto" w:fill="FFFFFF"/>
        <w:tblCellMar>
          <w:left w:w="0" w:type="dxa"/>
          <w:right w:w="0" w:type="dxa"/>
        </w:tblCellMar>
        <w:tblLook w:val="04A0"/>
      </w:tblPr>
      <w:tblGrid>
        <w:gridCol w:w="1525"/>
        <w:gridCol w:w="2708"/>
        <w:gridCol w:w="5416"/>
        <w:gridCol w:w="1416"/>
        <w:gridCol w:w="1167"/>
        <w:gridCol w:w="1354"/>
        <w:gridCol w:w="1354"/>
      </w:tblGrid>
      <w:tr w:rsidR="008E2020">
        <w:trPr>
          <w:jc w:val="center"/>
        </w:trPr>
        <w:tc>
          <w:tcPr>
            <w:tcW w:w="408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主要任务</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具体举措</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完成时限</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责任领导</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牵头单位</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配合单位</w:t>
            </w:r>
          </w:p>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一、加强跨层级、跨部门、跨险种数据共享对比</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（一）配合省厅做好全省企保系统、城居保系统、机事保系统与部级社保卡持卡人员基础信息库、社保信息比对查询系统实现接口对接。</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省集中企保系统（含失业保险和工伤保险）、城居保系统、机事保系统：</w:t>
            </w:r>
          </w:p>
          <w:p w:rsidR="008E2020" w:rsidRDefault="008E2020">
            <w:r>
              <w:rPr>
                <w:rFonts w:hint="eastAsia"/>
              </w:rPr>
              <w:t>按照省统一安排部署实现接口对接，在待遇发放前开展比对，防范异常发放风险。</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5</w:t>
            </w:r>
            <w:r>
              <w:rPr>
                <w:rFonts w:hint="eastAsia"/>
              </w:rPr>
              <w:t>月</w:t>
            </w:r>
          </w:p>
          <w:p w:rsidR="008E2020" w:rsidRDefault="008E2020">
            <w:r>
              <w:rPr>
                <w:rFonts w:hint="eastAsia"/>
              </w:rPr>
              <w:t>并持续推进</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（二）配合省厅做好全省企保系统、城居保系统、机事保系统新参保、新退休等状态变化和个人关键信息变更实现联网核验。</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省集中企保系统（含失业保险和工伤保险）、城居保系统、机事保系统：</w:t>
            </w:r>
          </w:p>
          <w:p w:rsidR="008E2020" w:rsidRDefault="008E2020">
            <w:r>
              <w:rPr>
                <w:rFonts w:hint="eastAsia"/>
              </w:rPr>
              <w:t>信息中心负责做好技术衔接工作，社保局和公才局充分运用好系统联网核验功能模块，办理新参保、新退休、待遇核定、待遇发放前，联网核验人员真实性、生存状态及重复待遇、应转未转参保关系等。</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5</w:t>
            </w:r>
            <w:r>
              <w:rPr>
                <w:rFonts w:hint="eastAsia"/>
              </w:rPr>
              <w:t>月</w:t>
            </w:r>
          </w:p>
          <w:p w:rsidR="008E2020" w:rsidRDefault="008E2020">
            <w:r>
              <w:rPr>
                <w:rFonts w:hint="eastAsia"/>
              </w:rPr>
              <w:t>并持续推进</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（三）配合省厅做好全省企保系统、城居保系统、机事保系统加强与公安、民政、卫健、医保等部门数据共享。</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省集中企保系统（含失业保险和工伤保险）、城居保系统、机事保系统：</w:t>
            </w:r>
          </w:p>
          <w:p w:rsidR="008E2020" w:rsidRDefault="008E2020">
            <w:r>
              <w:rPr>
                <w:rFonts w:hint="eastAsia"/>
              </w:rPr>
              <w:t>信息中心负责做好技术衔接工作。</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5</w:t>
            </w:r>
            <w:r>
              <w:rPr>
                <w:rFonts w:hint="eastAsia"/>
              </w:rPr>
              <w:t>月</w:t>
            </w:r>
          </w:p>
          <w:p w:rsidR="008E2020" w:rsidRDefault="008E2020">
            <w:r>
              <w:rPr>
                <w:rFonts w:hint="eastAsia"/>
              </w:rPr>
              <w:t>并持续推进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二、开展全险种疑点数据核查</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（四）按部、省要求，开展违规参保、重复领待、死亡冒领、“假人”骗领、服刑人员违规领取养老金等“五项指标”常规疑点数据筛查。</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①组织做好部社保中心等部门下发的疑点数据核查工作。</w:t>
            </w:r>
          </w:p>
          <w:p w:rsidR="008E2020" w:rsidRDefault="008E2020">
            <w:r>
              <w:rPr>
                <w:rFonts w:hint="eastAsia"/>
              </w:rPr>
              <w:t>②严格落实《关于防范和查处服刑及强制戒毒人员违规领取社会保险待遇问题的通知》（鄂人社发〔</w:t>
            </w:r>
            <w:r>
              <w:rPr>
                <w:rFonts w:hint="eastAsia"/>
              </w:rPr>
              <w:t>2020</w:t>
            </w:r>
            <w:r>
              <w:rPr>
                <w:rFonts w:hint="eastAsia"/>
              </w:rPr>
              <w:t>〕</w:t>
            </w:r>
            <w:r>
              <w:rPr>
                <w:rFonts w:hint="eastAsia"/>
              </w:rPr>
              <w:t>57</w:t>
            </w:r>
            <w:r>
              <w:rPr>
                <w:rFonts w:hint="eastAsia"/>
              </w:rPr>
              <w:t>号），核查服刑违规领取行为。</w:t>
            </w:r>
          </w:p>
          <w:p w:rsidR="008E2020" w:rsidRDefault="008E2020">
            <w:r>
              <w:rPr>
                <w:rFonts w:hint="eastAsia"/>
              </w:rPr>
              <w:t>③开展全县重复领取待遇数据比对，核查重复领取行为；与公安、卫计委、民政等部门数据比对，核查“假人”、死亡冒领行为。</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（五）按照省级梳理的“五项指标”以外省集中企保系统（含失业保险和工伤保险）、城居保系统、机事保系统生产库疑点数据，组织开展核查。</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①根据省下发的疑点数据，开展数据核查。</w:t>
            </w:r>
          </w:p>
          <w:p w:rsidR="008E2020" w:rsidRDefault="008E2020">
            <w:r>
              <w:rPr>
                <w:rFonts w:hint="eastAsia"/>
              </w:rPr>
              <w:t>②确定问题数据，督促整改。</w:t>
            </w:r>
          </w:p>
          <w:p w:rsidR="008E2020" w:rsidRDefault="008E2020">
            <w:r>
              <w:rPr>
                <w:rFonts w:hint="eastAsia"/>
              </w:rPr>
              <w:t>③汇总全县情况，搞好总结分析。</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p w:rsidR="008E2020" w:rsidRDefault="008E2020">
            <w:r>
              <w:rPr>
                <w:rFonts w:hint="eastAsia"/>
              </w:rPr>
              <w:t>基金规划财务股</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（六）组织开展疑点数据核查</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①根据省、市部署安排，组织全县开展养老保险、失业保险、工伤保险疑点数据核查。</w:t>
            </w:r>
          </w:p>
          <w:p w:rsidR="008E2020" w:rsidRDefault="008E2020">
            <w:r>
              <w:rPr>
                <w:rFonts w:hint="eastAsia"/>
              </w:rPr>
              <w:t>②充分运用基金监管系统，建立健全常态化大数据筛查机制，对关键信息开展大数据比对监督检查。</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基金规划财务股</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社保股</w:t>
            </w:r>
          </w:p>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（七）健全经办机构疑点数据派发、核查、审核、反馈机制。</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①按省厅要求，健全疑点数据派发、核查、审核、反馈机制，待遇发放和审核人员不得负责本人经办业务的疑点核查。</w:t>
            </w:r>
          </w:p>
          <w:p w:rsidR="008E2020" w:rsidRDefault="008E2020">
            <w:r>
              <w:rPr>
                <w:rFonts w:hint="eastAsia"/>
              </w:rPr>
              <w:t>②依托省集中系统和稽核考核系统，密切协作配合，共同做好数据派发、核查、审核、反馈工作。</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三、严格规范各项社保基金支出</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（八）摸底调度全县待遇项目情况，提出清理整顿要求。</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①职工养老保险：按国家要求，落实国家企业职工基本养老保险待遇清单。</w:t>
            </w:r>
          </w:p>
          <w:p w:rsidR="008E2020" w:rsidRDefault="008E2020">
            <w:r>
              <w:rPr>
                <w:rFonts w:hint="eastAsia"/>
              </w:rPr>
              <w:t>②失业保险：对超范围支出情况进行摸底，然后提出清理整顿要求。</w:t>
            </w:r>
          </w:p>
          <w:p w:rsidR="008E2020" w:rsidRDefault="008E2020">
            <w:r>
              <w:rPr>
                <w:rFonts w:hint="eastAsia"/>
              </w:rPr>
              <w:t>③工伤保险：摸底调度全县工伤保险待遇项目情况，对照工伤保险政策提出整改要求。</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p w:rsidR="008E2020" w:rsidRDefault="008E2020">
            <w:r>
              <w:rPr>
                <w:rFonts w:hint="eastAsia"/>
              </w:rPr>
              <w:t>徐新根</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社保股</w:t>
            </w:r>
          </w:p>
          <w:p w:rsidR="008E2020" w:rsidRDefault="008E2020">
            <w:r>
              <w:rPr>
                <w:rFonts w:hint="eastAsia"/>
              </w:rPr>
              <w:t>公才局</w:t>
            </w:r>
          </w:p>
          <w:p w:rsidR="008E2020" w:rsidRDefault="008E2020">
            <w:r>
              <w:rPr>
                <w:rFonts w:hint="eastAsia"/>
              </w:rPr>
              <w:t>工伤保险股</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（九）加强对失业保险、工伤保险、被征地农民社会保障资金、退捕渔民参保补助资金、困难人员参保代缴资金等各项支出管理。</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①失业保险：对超范围支出项目按规定处理。</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p w:rsidR="008E2020" w:rsidRDefault="008E2020">
            <w:r>
              <w:rPr>
                <w:rFonts w:hint="eastAsia"/>
              </w:rPr>
              <w:t>徐新根</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公才局</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②工伤保险：根据上述清理情况，做好整改工作。</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工伤保险股</w:t>
            </w:r>
          </w:p>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③加强被征地农民社会保障资金管理。优化经办流程，确保被征地农民补偿资金及时入账。</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④做好退捕渔民参保补助资金管理。补助资金由人社部门发放的地方，应做好资金管理，确保补助资金按时足额发放。由农业部门发放的地方，应做好部门协同。</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⑤做好困难人员参保代缴资金管理。做好部门协同，配合主管部门和税务部门做好代缴工作。</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（十）严禁代发项目资金和社保基金混用，严禁纳入社保基金会计核算范围。</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①实现业务数据统筹内和统筹外分盘推送财务，财务开设单独的代发项目专用账户，分别建立账套，分开核算。</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四、加强社保审核审批确认管理</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（十一）严格按规定审批职工养老保险提前退休。</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①启用全国特殊工种全量信息库。</w:t>
            </w:r>
          </w:p>
          <w:p w:rsidR="008E2020" w:rsidRDefault="008E2020">
            <w:r>
              <w:rPr>
                <w:rFonts w:hint="eastAsia"/>
              </w:rPr>
              <w:t>②使用全省集中企保系统。</w:t>
            </w:r>
          </w:p>
          <w:p w:rsidR="008E2020" w:rsidRDefault="008E2020">
            <w:r>
              <w:rPr>
                <w:rFonts w:hint="eastAsia"/>
              </w:rPr>
              <w:t>③强化“两指”考核。</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社保股</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（十二）推进特殊工种岗位人员全量信息入全国库。</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启用国家特殊工种全量信息库，按要求录入信息，作为特殊工种提前退休的依据。</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徐新根</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社保股</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（十三）加强工伤认定管理，防止弄虚作假违规做出工伤认定结论。</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①以工亡（视同工亡）、同一单位或同一人员多次发生工伤等风险较大的业务为重点开展自查。</w:t>
            </w:r>
          </w:p>
          <w:p w:rsidR="008E2020" w:rsidRDefault="008E2020">
            <w:r>
              <w:rPr>
                <w:rFonts w:hint="eastAsia"/>
              </w:rPr>
              <w:t>②认真贯彻执行《湖北省工伤认定规程（试行）》。。</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工伤保险股</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五、规范社保待遇资格认证管理</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（十四）建立长期暂停领取待遇人员常态化清理机制。</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①参照《人社部办公厅关于开展城乡居民养老保险暂停领取待遇人员专项清理工作的通知》（人社厅函〔</w:t>
            </w:r>
            <w:r>
              <w:rPr>
                <w:rFonts w:hint="eastAsia"/>
              </w:rPr>
              <w:t>2021</w:t>
            </w:r>
            <w:r>
              <w:rPr>
                <w:rFonts w:hint="eastAsia"/>
              </w:rPr>
              <w:t>〕</w:t>
            </w:r>
            <w:r>
              <w:rPr>
                <w:rFonts w:hint="eastAsia"/>
              </w:rPr>
              <w:t>108</w:t>
            </w:r>
            <w:r>
              <w:rPr>
                <w:rFonts w:hint="eastAsia"/>
              </w:rPr>
              <w:t>号），建立健全各险种常态化清理机制，明确分类处理办法。</w:t>
            </w:r>
          </w:p>
          <w:p w:rsidR="008E2020" w:rsidRDefault="008E2020">
            <w:r>
              <w:rPr>
                <w:rFonts w:hint="eastAsia"/>
              </w:rPr>
              <w:t>②组织开展专项清理工作，建立调度机制督促落实。</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8</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（十五）配合省厅完成省集中企保系统（含失业保险和工伤保险）、城居保系统、机事保系统与全国社保待遇资格认证系统对接。</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运用省集中企保系统（含失业保险和工伤保险）、城居保系统、机事保系统开展比对，获取养老、失业、工伤待遇领取人员资格认证结果。</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5</w:t>
            </w:r>
            <w:r>
              <w:rPr>
                <w:rFonts w:hint="eastAsia"/>
              </w:rPr>
              <w:t>月</w:t>
            </w:r>
          </w:p>
          <w:p w:rsidR="008E2020" w:rsidRDefault="008E2020">
            <w:r>
              <w:rPr>
                <w:rFonts w:hint="eastAsia"/>
              </w:rPr>
              <w:t>并持续推进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（十六）配合省厅做好信息化比对确认、手机</w:t>
            </w:r>
            <w:r>
              <w:rPr>
                <w:rFonts w:hint="eastAsia"/>
              </w:rPr>
              <w:t>APP</w:t>
            </w:r>
            <w:r>
              <w:rPr>
                <w:rFonts w:hint="eastAsia"/>
              </w:rPr>
              <w:t>自助认证结果直接嵌入业务经办系统。</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加强社会认证结果的审核，实现认证过程、认证结果系统。</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8</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（十七）对超过一个认证周期（最长</w:t>
            </w:r>
            <w:r>
              <w:rPr>
                <w:rFonts w:hint="eastAsia"/>
              </w:rPr>
              <w:t>12</w:t>
            </w:r>
            <w:r>
              <w:rPr>
                <w:rFonts w:hint="eastAsia"/>
              </w:rPr>
              <w:t>个月）未认证、经核实丧失待遇领取资格的做停发处理。</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优化各险种待遇资格认证业务经办流程，及时核实、停发待遇。</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六、加强社保基金财务管理</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（十八）加快业务财务一体化建设，完善财务审核规则。</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完善省集中企保系统（含失业保险和工伤保险）、城居保系统、机事保系统：</w:t>
            </w:r>
          </w:p>
          <w:p w:rsidR="008E2020" w:rsidRDefault="008E2020">
            <w:r>
              <w:rPr>
                <w:rFonts w:hint="eastAsia"/>
              </w:rPr>
              <w:t>①支持通过系统审核待遇拨付计划、确认实收实支情况，实现待遇发放总额和明细数据的自动核对。</w:t>
            </w:r>
          </w:p>
          <w:p w:rsidR="008E2020" w:rsidRDefault="008E2020">
            <w:r>
              <w:rPr>
                <w:rFonts w:hint="eastAsia"/>
              </w:rPr>
              <w:t>②支持对未发放成功的业务进行核查处理，严控银行账户信息的变更。</w:t>
            </w:r>
          </w:p>
          <w:p w:rsidR="008E2020" w:rsidRDefault="008E2020">
            <w:r>
              <w:rPr>
                <w:rFonts w:hint="eastAsia"/>
              </w:rPr>
              <w:t>③实现财务记账凭证与业务批次数据相对应。</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（十九）建立待遇发放失败业务的信息反馈处置机制。</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①进一步优化与支付银行间业务流程。</w:t>
            </w:r>
          </w:p>
          <w:p w:rsidR="008E2020" w:rsidRDefault="008E2020">
            <w:r>
              <w:rPr>
                <w:rFonts w:hint="eastAsia"/>
              </w:rPr>
              <w:t>②完善社银平台，实行支付信息与资金拨付指令同步发出，实现发放失败业务信息全程线上反馈。</w:t>
            </w:r>
          </w:p>
          <w:p w:rsidR="008E2020" w:rsidRDefault="008E2020">
            <w:r>
              <w:rPr>
                <w:rFonts w:hint="eastAsia"/>
              </w:rPr>
              <w:t>③加强业务财务对账，做好发放失败业务信息的反馈处理。</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5</w:t>
            </w:r>
            <w:r>
              <w:rPr>
                <w:rFonts w:hint="eastAsia"/>
              </w:rPr>
              <w:t>月</w:t>
            </w:r>
          </w:p>
          <w:p w:rsidR="008E2020" w:rsidRDefault="008E2020">
            <w:r>
              <w:rPr>
                <w:rFonts w:hint="eastAsia"/>
              </w:rPr>
              <w:t>并持续推进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（二十）严格落实基金账户、财务档案、系统密码等管理要求。</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①严控基金账户对私转账。</w:t>
            </w:r>
          </w:p>
          <w:p w:rsidR="008E2020" w:rsidRDefault="008E2020">
            <w:r>
              <w:rPr>
                <w:rFonts w:hint="eastAsia"/>
              </w:rPr>
              <w:t>②严禁通过工作人员个人银行账户代发待遇。</w:t>
            </w:r>
          </w:p>
          <w:p w:rsidR="008E2020" w:rsidRDefault="008E2020">
            <w:r>
              <w:rPr>
                <w:rFonts w:hint="eastAsia"/>
              </w:rPr>
              <w:t>③严格按规范保管财务档案。</w:t>
            </w:r>
          </w:p>
          <w:p w:rsidR="008E2020" w:rsidRDefault="008E2020">
            <w:r>
              <w:rPr>
                <w:rFonts w:hint="eastAsia"/>
              </w:rPr>
              <w:t>④财务系统登录密码定期更换。</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（二十一）全县统一协议文本，完善与支出户、代发户银行的协议内容，协议尚未签署或不符合要求的完成补签。</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督促全县使用全省统一规范协议文本，与合作银行签署协议。</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5</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七、严格经办岗位权限管理</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（二十二）严格落实不相容岗位分离和高风险岗位定期轮岗制度。</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各险种：</w:t>
            </w:r>
          </w:p>
          <w:p w:rsidR="008E2020" w:rsidRDefault="008E2020">
            <w:r>
              <w:rPr>
                <w:rFonts w:hint="eastAsia"/>
              </w:rPr>
              <w:t>①按照人社部《社会保险经办机构岗位权限管理办法》要求，督促各级落实不相容岗位分离和高风险岗位定期轮岗制度，建立岗位权限管理台账。</w:t>
            </w:r>
          </w:p>
          <w:p w:rsidR="008E2020" w:rsidRDefault="008E2020">
            <w:r>
              <w:rPr>
                <w:rFonts w:hint="eastAsia"/>
              </w:rPr>
              <w:t>②完成信息系统岗位权限管理功能。</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（二十三）全面落实电子社保卡扫码登录，取消用户名口令访问。</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完善省集中企保系统（含失业保险和工伤保险）、城居保系统、机事保系统：</w:t>
            </w:r>
          </w:p>
          <w:p w:rsidR="008E2020" w:rsidRDefault="008E2020">
            <w:r>
              <w:rPr>
                <w:rFonts w:hint="eastAsia"/>
              </w:rPr>
              <w:t>①全面落实电子社保卡扫码、数字证书等强认证方式登录。</w:t>
            </w:r>
          </w:p>
          <w:p w:rsidR="008E2020" w:rsidRDefault="008E2020">
            <w:r>
              <w:rPr>
                <w:rFonts w:hint="eastAsia"/>
              </w:rPr>
              <w:t>②推进取消用户名口令访问方式登录系统。</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3</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（二十四）加强对非工作时间段操作高风险业务的管理和监控。</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完善省集中企保系统（含失业保险和工伤保险）、城居保系统、机事保系统：</w:t>
            </w:r>
          </w:p>
          <w:p w:rsidR="008E2020" w:rsidRDefault="008E2020">
            <w:r>
              <w:rPr>
                <w:rFonts w:hint="eastAsia"/>
              </w:rPr>
              <w:t>①组织开展非工作时间段操作高风险业务的检查。</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8</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（二十五）将恢复已终止养老保险待遇业务的办理权限上收到省或市。</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机事保、城居保：此类高风险业务必须经过系统运维平台进行省级审核，审核通过后严格按照相关业务的经办复核流程办理。</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3</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八、强化信息系统风险防控能力</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（二十六）进一步推进风控措施进规程</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①认真贯彻落实《省级统筹企业养老保险经办规程》。</w:t>
            </w:r>
          </w:p>
          <w:p w:rsidR="008E2020" w:rsidRDefault="008E2020">
            <w:r>
              <w:rPr>
                <w:rFonts w:hint="eastAsia"/>
              </w:rPr>
              <w:t>②认真贯彻落实《全省机关养老保险经办规程》。</w:t>
            </w:r>
          </w:p>
          <w:p w:rsidR="008E2020" w:rsidRDefault="008E2020">
            <w:r>
              <w:rPr>
                <w:rFonts w:hint="eastAsia"/>
              </w:rPr>
              <w:t>③认真贯彻落实《全省工伤保险经办规程》。</w:t>
            </w:r>
          </w:p>
          <w:p w:rsidR="008E2020" w:rsidRDefault="008E2020">
            <w:r>
              <w:rPr>
                <w:rFonts w:hint="eastAsia"/>
              </w:rPr>
              <w:t>④认真贯彻落实《全省失业保险经办规程》。</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p w:rsidR="008E2020" w:rsidRDefault="008E2020">
            <w:r>
              <w:rPr>
                <w:rFonts w:hint="eastAsia"/>
              </w:rPr>
              <w:t>基金规划财务股</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（二十七）全面取消手工经办业务、社银人工报盘、现金发放待遇。</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全险种：</w:t>
            </w:r>
          </w:p>
          <w:p w:rsidR="008E2020" w:rsidRDefault="008E2020">
            <w:r>
              <w:rPr>
                <w:rFonts w:hint="eastAsia"/>
              </w:rPr>
              <w:t>①严格落实《关于强化社会保险信息系统风险防控能力的通知》（人社厅发〔</w:t>
            </w:r>
            <w:r>
              <w:rPr>
                <w:rFonts w:hint="eastAsia"/>
              </w:rPr>
              <w:t>2022</w:t>
            </w:r>
            <w:r>
              <w:rPr>
                <w:rFonts w:hint="eastAsia"/>
              </w:rPr>
              <w:t>〕</w:t>
            </w:r>
            <w:r>
              <w:rPr>
                <w:rFonts w:hint="eastAsia"/>
              </w:rPr>
              <w:t>4</w:t>
            </w:r>
            <w:r>
              <w:rPr>
                <w:rFonts w:hint="eastAsia"/>
              </w:rPr>
              <w:t>号）的有关规定。</w:t>
            </w:r>
          </w:p>
          <w:p w:rsidR="008E2020" w:rsidRDefault="008E2020">
            <w:r>
              <w:rPr>
                <w:rFonts w:hint="eastAsia"/>
              </w:rPr>
              <w:t>②结合疑点数据核查，开展检查，对未实现“三个全面取消”的地方予以通报。</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p w:rsidR="008E2020" w:rsidRDefault="008E2020">
            <w:r>
              <w:rPr>
                <w:rFonts w:hint="eastAsia"/>
              </w:rPr>
              <w:t>基金规划财务股</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（二十八）健全风控预警功能。</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①严格落实人社厅发〔</w:t>
            </w:r>
            <w:r>
              <w:rPr>
                <w:rFonts w:hint="eastAsia"/>
              </w:rPr>
              <w:t>2022</w:t>
            </w:r>
            <w:r>
              <w:rPr>
                <w:rFonts w:hint="eastAsia"/>
              </w:rPr>
              <w:t>〕</w:t>
            </w:r>
            <w:r>
              <w:rPr>
                <w:rFonts w:hint="eastAsia"/>
              </w:rPr>
              <w:t>4</w:t>
            </w:r>
            <w:r>
              <w:rPr>
                <w:rFonts w:hint="eastAsia"/>
              </w:rPr>
              <w:t>号文的有关要求。</w:t>
            </w:r>
          </w:p>
          <w:p w:rsidR="008E2020" w:rsidRDefault="008E2020">
            <w:r>
              <w:rPr>
                <w:rFonts w:hint="eastAsia"/>
              </w:rPr>
              <w:t>②建立业务分类分级管控机制，梳理风险预警规则，明确处置流程。</w:t>
            </w:r>
          </w:p>
          <w:p w:rsidR="008E2020" w:rsidRDefault="008E2020">
            <w:r>
              <w:rPr>
                <w:rFonts w:hint="eastAsia"/>
              </w:rPr>
              <w:t>③通过系统实现事中管控。</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城居保系统</w:t>
            </w:r>
            <w:r>
              <w:rPr>
                <w:rFonts w:hint="eastAsia"/>
              </w:rPr>
              <w:t>2022</w:t>
            </w:r>
            <w:r>
              <w:rPr>
                <w:rFonts w:hint="eastAsia"/>
              </w:rPr>
              <w:t>年</w:t>
            </w:r>
            <w:r>
              <w:rPr>
                <w:rFonts w:hint="eastAsia"/>
              </w:rPr>
              <w:t>5</w:t>
            </w:r>
            <w:r>
              <w:rPr>
                <w:rFonts w:hint="eastAsia"/>
              </w:rPr>
              <w:t>月前；其他险种</w:t>
            </w:r>
            <w:r>
              <w:rPr>
                <w:rFonts w:hint="eastAsia"/>
              </w:rPr>
              <w:t>11</w:t>
            </w:r>
            <w:r>
              <w:rPr>
                <w:rFonts w:hint="eastAsia"/>
              </w:rPr>
              <w:t>月前</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（二十九）强化本地稽核内控功能</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①严格落实人社厅发〔</w:t>
            </w:r>
            <w:r>
              <w:rPr>
                <w:rFonts w:hint="eastAsia"/>
              </w:rPr>
              <w:t>2022</w:t>
            </w:r>
            <w:r>
              <w:rPr>
                <w:rFonts w:hint="eastAsia"/>
              </w:rPr>
              <w:t>〕</w:t>
            </w:r>
            <w:r>
              <w:rPr>
                <w:rFonts w:hint="eastAsia"/>
              </w:rPr>
              <w:t>4</w:t>
            </w:r>
            <w:r>
              <w:rPr>
                <w:rFonts w:hint="eastAsia"/>
              </w:rPr>
              <w:t>号文的有关要求。</w:t>
            </w:r>
          </w:p>
          <w:p w:rsidR="008E2020" w:rsidRDefault="008E2020">
            <w:r>
              <w:rPr>
                <w:rFonts w:hint="eastAsia"/>
              </w:rPr>
              <w:t>②设置稽核内控规则。</w:t>
            </w:r>
          </w:p>
          <w:p w:rsidR="008E2020" w:rsidRDefault="008E2020">
            <w:r>
              <w:rPr>
                <w:rFonts w:hint="eastAsia"/>
              </w:rPr>
              <w:t>③建立稽核内控功能。</w:t>
            </w:r>
          </w:p>
          <w:p w:rsidR="008E2020" w:rsidRDefault="008E2020">
            <w:r>
              <w:rPr>
                <w:rFonts w:hint="eastAsia"/>
              </w:rPr>
              <w:t>④实现稽核内控功能的纵横联动。</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城居保系统</w:t>
            </w:r>
            <w:r>
              <w:rPr>
                <w:rFonts w:hint="eastAsia"/>
              </w:rPr>
              <w:t>2022</w:t>
            </w:r>
            <w:r>
              <w:rPr>
                <w:rFonts w:hint="eastAsia"/>
              </w:rPr>
              <w:t>年</w:t>
            </w:r>
            <w:r>
              <w:rPr>
                <w:rFonts w:hint="eastAsia"/>
              </w:rPr>
              <w:t>5</w:t>
            </w:r>
            <w:r>
              <w:rPr>
                <w:rFonts w:hint="eastAsia"/>
              </w:rPr>
              <w:t>月前；其他险种</w:t>
            </w:r>
            <w:r>
              <w:rPr>
                <w:rFonts w:hint="eastAsia"/>
              </w:rPr>
              <w:t>11</w:t>
            </w:r>
            <w:r>
              <w:rPr>
                <w:rFonts w:hint="eastAsia"/>
              </w:rPr>
              <w:t>月前</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九、规范社保卡发放管理和应用</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（三十）加强社保卡服务全流程监管，落实从申领到注销各环节管控措施。</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①严格执行＜省人社厅办公室关于转发人社部办公厅《关于加强社会保障卡服务全流程监管工作的通知》的通知＞《关于加强社会保障卡服务全流程监管工作的通知》（鄂人社办发〔</w:t>
            </w:r>
            <w:r>
              <w:rPr>
                <w:rFonts w:hint="eastAsia"/>
              </w:rPr>
              <w:t>2022</w:t>
            </w:r>
            <w:r>
              <w:rPr>
                <w:rFonts w:hint="eastAsia"/>
              </w:rPr>
              <w:t>〕</w:t>
            </w:r>
            <w:r>
              <w:rPr>
                <w:rFonts w:hint="eastAsia"/>
              </w:rPr>
              <w:t>3</w:t>
            </w:r>
            <w:r>
              <w:rPr>
                <w:rFonts w:hint="eastAsia"/>
              </w:rPr>
              <w:t>号），加强社保卡管理，进一步开展社保卡清理。</w:t>
            </w:r>
          </w:p>
          <w:p w:rsidR="008E2020" w:rsidRDefault="008E2020">
            <w:r>
              <w:rPr>
                <w:rFonts w:hint="eastAsia"/>
              </w:rPr>
              <w:t>②严格落实《省社会保障卡业务经办规程》，规范全市社保卡业务经办。</w:t>
            </w:r>
          </w:p>
          <w:p w:rsidR="008E2020" w:rsidRDefault="008E2020">
            <w:r>
              <w:rPr>
                <w:rFonts w:hint="eastAsia"/>
              </w:rPr>
              <w:t>③及时注销死亡人员社保卡社保功能。</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何昌记</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（三十一）加强社保卡合作银行协议管理，严禁违规批量激活社保卡银行账户。</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①按照省制发的统一协议文本，与社保卡合作银行签署协议。</w:t>
            </w:r>
          </w:p>
          <w:p w:rsidR="008E2020" w:rsidRDefault="008E2020">
            <w:r>
              <w:rPr>
                <w:rFonts w:hint="eastAsia"/>
              </w:rPr>
              <w:t>②推广持卡库人使用线上渠道自助激活社保卡。</w:t>
            </w:r>
          </w:p>
          <w:p w:rsidR="008E2020" w:rsidRDefault="008E2020">
            <w:r>
              <w:rPr>
                <w:rFonts w:hint="eastAsia"/>
              </w:rPr>
              <w:t>③督促社保卡合作银行严格遵守人民银行有关社保卡银行账户面签激活规定，严禁批量激活和未见面激活。</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何昌记</w:t>
            </w:r>
          </w:p>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（三十二）建立库存卡、超过</w:t>
            </w:r>
            <w:r>
              <w:rPr>
                <w:rFonts w:hint="eastAsia"/>
              </w:rPr>
              <w:t>6</w:t>
            </w:r>
            <w:r>
              <w:rPr>
                <w:rFonts w:hint="eastAsia"/>
              </w:rPr>
              <w:t>个月未发放到人社保卡的常态化清理机制。</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①对库存卡、超过</w:t>
            </w:r>
            <w:r>
              <w:rPr>
                <w:rFonts w:hint="eastAsia"/>
              </w:rPr>
              <w:t>6</w:t>
            </w:r>
            <w:r>
              <w:rPr>
                <w:rFonts w:hint="eastAsia"/>
              </w:rPr>
              <w:t>个月未发放到人的社保卡情况实行常态化清理。</w:t>
            </w:r>
          </w:p>
          <w:p w:rsidR="008E2020" w:rsidRDefault="008E2020">
            <w:r>
              <w:rPr>
                <w:rFonts w:hint="eastAsia"/>
              </w:rPr>
              <w:t>②开展数据比对工作。</w:t>
            </w:r>
          </w:p>
          <w:p w:rsidR="008E2020" w:rsidRDefault="008E2020">
            <w:r>
              <w:rPr>
                <w:rFonts w:hint="eastAsia"/>
              </w:rPr>
              <w:t>③及时清理</w:t>
            </w:r>
            <w:r>
              <w:rPr>
                <w:rFonts w:hint="eastAsia"/>
              </w:rPr>
              <w:t>"</w:t>
            </w:r>
            <w:r>
              <w:rPr>
                <w:rFonts w:hint="eastAsia"/>
              </w:rPr>
              <w:t>废卡</w:t>
            </w:r>
            <w:r>
              <w:rPr>
                <w:rFonts w:hint="eastAsia"/>
              </w:rPr>
              <w:t>"</w:t>
            </w:r>
            <w:r>
              <w:rPr>
                <w:rFonts w:hint="eastAsia"/>
              </w:rPr>
              <w:t>。</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何昌记</w:t>
            </w:r>
          </w:p>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十、抓好社保基金行政监督办法贯彻实施</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（三十三）学习贯彻社保基金行政监督办法</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①在局微信公众号平台宣传《社会保险基金行政监督办法》。</w:t>
            </w:r>
          </w:p>
          <w:p w:rsidR="008E2020" w:rsidRDefault="008E2020">
            <w:r>
              <w:rPr>
                <w:rFonts w:hint="eastAsia"/>
              </w:rPr>
              <w:t>②认真贯彻落实省市关于加强社会保险基金监管执法能力建设的指导意见。</w:t>
            </w:r>
          </w:p>
          <w:p w:rsidR="008E2020" w:rsidRDefault="008E2020">
            <w:r>
              <w:rPr>
                <w:rFonts w:hint="eastAsia"/>
              </w:rPr>
              <w:t>③结合岗位大练兵活动，认真学习贯彻社保基金行政监督办法。</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p w:rsidR="008E2020" w:rsidRDefault="008E2020">
            <w:r>
              <w:rPr>
                <w:rFonts w:hint="eastAsia"/>
              </w:rPr>
              <w:t>唐光平</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基金规划财务股</w:t>
            </w:r>
          </w:p>
          <w:p w:rsidR="008E2020" w:rsidRDefault="008E2020">
            <w:r>
              <w:rPr>
                <w:rFonts w:hint="eastAsia"/>
              </w:rPr>
              <w:t>机关党委</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局机关相关股室</w:t>
            </w:r>
          </w:p>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r>
      <w:tr w:rsidR="008E2020">
        <w:trPr>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十一、完善社保基金监督约谈办法</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（三十四）贯彻落实社保基金监督约谈办法</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认真贯彻落实社保基金监督约谈办法。</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基金规划财务股</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局机关相关股室</w:t>
            </w:r>
          </w:p>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r>
      <w:tr w:rsidR="008E2020">
        <w:trPr>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十二、完善社保基金监督举报奖励办法</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（三十五）贯彻落实社保基金监督举报奖励办法</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认真贯彻落实社保基金监督举报奖励办法。</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十三、完善社保基金监督举报工作管理办法</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（三十六）贯彻落实社保基金监督举报工作管理办法</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认真贯彻落实社保基金监督举报工作管理办法。</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十四、持续加大基金监督力度</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（三十七）开展监督约谈</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结合基金监督检查、基金案件发生等情况，根据《湖北省社会保险基金安全监督管理约谈暂行办法》相关规定，对基金管理出现重大问题的经办机构进行约谈。</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基金规划财务股</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（三十八）推进基金监管系统应用</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按照国家部署，安装应用“金保二期”基金监管系统。</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（三十九）畅通举报通道</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在人社部门门户网站及时更新基金监督机构监督举报电话。</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（四十）推进要情直报</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根据国家部署安排，以国家金保二期基金监管系统上线运行为契机，按要求通过监管系统直报基金要情。</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十四、持续加大基金监督力度</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（四十一）加强要情共享和协同处理</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建立要情共享和协同处理机制，视基金要情类型，将日常要情报告和年度要情情况报告同时抄送本级社保政策、经办、信息化管理机构，并协同处理。</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基金规划财务股</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局机关相关股室</w:t>
            </w:r>
          </w:p>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r>
      <w:tr w:rsidR="008E2020">
        <w:trPr>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十五、督促专项整治发现问题整改</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（四十二）开展问题整改“回头看”</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①对</w:t>
            </w:r>
            <w:r>
              <w:rPr>
                <w:rFonts w:hint="eastAsia"/>
              </w:rPr>
              <w:t>2021</w:t>
            </w:r>
            <w:r>
              <w:rPr>
                <w:rFonts w:hint="eastAsia"/>
              </w:rPr>
              <w:t>年社保基金管理问题整改进行“回头看”，并按照鄂人社函〔</w:t>
            </w:r>
            <w:r>
              <w:rPr>
                <w:rFonts w:hint="eastAsia"/>
              </w:rPr>
              <w:t>2021</w:t>
            </w:r>
            <w:r>
              <w:rPr>
                <w:rFonts w:hint="eastAsia"/>
              </w:rPr>
              <w:t>〕</w:t>
            </w:r>
            <w:r>
              <w:rPr>
                <w:rFonts w:hint="eastAsia"/>
              </w:rPr>
              <w:t>161</w:t>
            </w:r>
            <w:r>
              <w:rPr>
                <w:rFonts w:hint="eastAsia"/>
              </w:rPr>
              <w:t>号要求，继续对各地问题整改情况进行双周调度，对整改不力的通报批评。</w:t>
            </w:r>
          </w:p>
          <w:p w:rsidR="008E2020" w:rsidRDefault="008E2020">
            <w:r>
              <w:rPr>
                <w:rFonts w:hint="eastAsia"/>
              </w:rPr>
              <w:t>②根据省级</w:t>
            </w:r>
            <w:r>
              <w:rPr>
                <w:rFonts w:hint="eastAsia"/>
              </w:rPr>
              <w:t>37</w:t>
            </w:r>
            <w:r>
              <w:rPr>
                <w:rFonts w:hint="eastAsia"/>
              </w:rPr>
              <w:t>项制度机制建设情况，完善我县相关制度机制。</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基金规划财务股</w:t>
            </w:r>
          </w:p>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十六、严肃追究社保基金管理违法违规责任</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（四十三）开展基金管理重大问题追责问责</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发生社保基金管理重大问题，对责任单位和责任人员，提出追责问责、取消参加评先评优资格等建议。</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唐光平</w:t>
            </w:r>
          </w:p>
          <w:p w:rsidR="008E2020" w:rsidRDefault="008E2020">
            <w:r>
              <w:rPr>
                <w:rFonts w:hint="eastAsia"/>
              </w:rPr>
              <w:t>徐新根</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机关纪委</w:t>
            </w:r>
          </w:p>
          <w:p w:rsidR="008E2020" w:rsidRDefault="008E2020">
            <w:r>
              <w:rPr>
                <w:rFonts w:hint="eastAsia"/>
              </w:rPr>
              <w:t>基金规划财务股</w:t>
            </w:r>
          </w:p>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十七、持续</w:t>
            </w:r>
          </w:p>
          <w:p w:rsidR="008E2020" w:rsidRDefault="008E2020">
            <w:r>
              <w:rPr>
                <w:rFonts w:hint="eastAsia"/>
              </w:rPr>
              <w:t>开展警示教育活动</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（四十四）开展基金风险提示</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①对国家、省级通报的重大案件、典型案例转发全县，对我县重大案件、典型案例进行通报。</w:t>
            </w:r>
          </w:p>
          <w:p w:rsidR="008E2020" w:rsidRDefault="008E2020">
            <w:r>
              <w:rPr>
                <w:rFonts w:hint="eastAsia"/>
              </w:rPr>
              <w:t>②根据基金监督检查、典型案件发生情况，开展风险提示。</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唐光平</w:t>
            </w:r>
          </w:p>
          <w:p w:rsidR="008E2020" w:rsidRDefault="008E2020">
            <w:r>
              <w:rPr>
                <w:rFonts w:hint="eastAsia"/>
              </w:rPr>
              <w:t>徐新根</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机关纪委</w:t>
            </w:r>
          </w:p>
          <w:p w:rsidR="008E2020" w:rsidRDefault="008E2020">
            <w:r>
              <w:rPr>
                <w:rFonts w:hint="eastAsia"/>
              </w:rPr>
              <w:t>基金规划财务股</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局机关相关股室</w:t>
            </w:r>
          </w:p>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（四十五）持续开展警示教育月活动。</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根据</w:t>
            </w:r>
            <w:r>
              <w:rPr>
                <w:rFonts w:hint="eastAsia"/>
              </w:rPr>
              <w:t>2021</w:t>
            </w:r>
            <w:r>
              <w:rPr>
                <w:rFonts w:hint="eastAsia"/>
              </w:rPr>
              <w:t>年</w:t>
            </w:r>
            <w:r>
              <w:rPr>
                <w:rFonts w:hint="eastAsia"/>
              </w:rPr>
              <w:t>12</w:t>
            </w:r>
            <w:r>
              <w:rPr>
                <w:rFonts w:hint="eastAsia"/>
              </w:rPr>
              <w:t>月下发的《关于开展全县社会保险基金安全“警示教育月”活动的通知》要求，持续推动开展警示教育月活动。</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持续推进</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十七、持续</w:t>
            </w:r>
          </w:p>
          <w:p w:rsidR="008E2020" w:rsidRDefault="008E2020">
            <w:r>
              <w:rPr>
                <w:rFonts w:hint="eastAsia"/>
              </w:rPr>
              <w:t>开展警示教育活动</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（四十六）组织学习案件警示录</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组织全县社保工作人员学习人社部编印的《社会保险基金管理职务犯罪案件警示录》。</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唐光平</w:t>
            </w:r>
          </w:p>
          <w:p w:rsidR="008E2020" w:rsidRDefault="008E2020">
            <w:r>
              <w:rPr>
                <w:rFonts w:hint="eastAsia"/>
              </w:rPr>
              <w:t>徐新根</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机关纪委</w:t>
            </w:r>
          </w:p>
          <w:p w:rsidR="008E2020" w:rsidRDefault="008E2020">
            <w:r>
              <w:rPr>
                <w:rFonts w:hint="eastAsia"/>
              </w:rPr>
              <w:t>基金规划财务股</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局机关相关股室</w:t>
            </w:r>
          </w:p>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（四十七）开展监督法制宣传</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播放欺诈骗保警示教育动画视频，发放“打击欺诈骗保，维护社保基金安全”宣传册，开展基金监督政策进企业、进村居（社区）活动。</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11</w:t>
            </w:r>
            <w:r>
              <w:rPr>
                <w:rFonts w:hint="eastAsia"/>
              </w:rPr>
              <w:t>月</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（四十八）开展业务培训</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组织相关人员参加全省社保基金监管人员取证培训班，落实持证上岗制度。</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6</w:t>
            </w:r>
            <w:r>
              <w:rPr>
                <w:rFonts w:hint="eastAsia"/>
              </w:rPr>
              <w:t>月</w:t>
            </w:r>
          </w:p>
        </w:tc>
        <w:tc>
          <w:tcPr>
            <w:tcW w:w="112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r w:rsidR="008E2020">
        <w:trPr>
          <w:jc w:val="center"/>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十八、组织开展检查评估</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（四十九）组织开展工作评估</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根据省人社厅检查评估方案，组织开展中期和年度工作评估。</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6</w:t>
            </w:r>
            <w:r>
              <w:rPr>
                <w:rFonts w:hint="eastAsia"/>
              </w:rPr>
              <w:t>至</w:t>
            </w:r>
            <w:r>
              <w:rPr>
                <w:rFonts w:hint="eastAsia"/>
              </w:rPr>
              <w:t>11</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徐新根</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基金规划财务股</w:t>
            </w:r>
          </w:p>
        </w:tc>
        <w:tc>
          <w:tcPr>
            <w:tcW w:w="130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局机关相关股室</w:t>
            </w:r>
          </w:p>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r>
      <w:tr w:rsidR="008E2020">
        <w:trPr>
          <w:jc w:val="center"/>
        </w:trPr>
        <w:tc>
          <w:tcPr>
            <w:tcW w:w="1470"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c>
          <w:tcPr>
            <w:tcW w:w="26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（五十）组织经办机构交叉互查。</w:t>
            </w:r>
          </w:p>
        </w:tc>
        <w:tc>
          <w:tcPr>
            <w:tcW w:w="5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①参加省市组织的经办机构交叉互查。</w:t>
            </w:r>
          </w:p>
          <w:p w:rsidR="008E2020" w:rsidRDefault="008E2020">
            <w:r>
              <w:rPr>
                <w:rFonts w:hint="eastAsia"/>
              </w:rPr>
              <w:t>②组织县经办机构开展交叉检查。</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2022</w:t>
            </w:r>
            <w:r>
              <w:rPr>
                <w:rFonts w:hint="eastAsia"/>
              </w:rPr>
              <w:t>年</w:t>
            </w:r>
            <w:r>
              <w:rPr>
                <w:rFonts w:hint="eastAsia"/>
              </w:rPr>
              <w:t>7</w:t>
            </w:r>
            <w:r>
              <w:rPr>
                <w:rFonts w:hint="eastAsia"/>
              </w:rPr>
              <w:t>月</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熊敬云</w:t>
            </w:r>
          </w:p>
          <w:p w:rsidR="008E2020" w:rsidRDefault="008E2020">
            <w:r>
              <w:rPr>
                <w:rFonts w:hint="eastAsia"/>
              </w:rPr>
              <w:t>何昌记</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r>
              <w:rPr>
                <w:rFonts w:hint="eastAsia"/>
              </w:rPr>
              <w:t>社保局</w:t>
            </w:r>
          </w:p>
          <w:p w:rsidR="008E2020" w:rsidRDefault="008E2020">
            <w:r>
              <w:rPr>
                <w:rFonts w:hint="eastAsia"/>
              </w:rPr>
              <w:t>公才局</w:t>
            </w:r>
          </w:p>
          <w:p w:rsidR="008E2020" w:rsidRDefault="008E2020">
            <w:r>
              <w:rPr>
                <w:rFonts w:hint="eastAsia"/>
              </w:rPr>
              <w:t>信息中心</w:t>
            </w:r>
          </w:p>
        </w:tc>
        <w:tc>
          <w:tcPr>
            <w:tcW w:w="1305" w:type="dxa"/>
            <w:vMerge/>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E2020" w:rsidRDefault="008E2020"/>
        </w:tc>
      </w:tr>
    </w:tbl>
    <w:p w:rsidR="008E2020" w:rsidRDefault="008E2020">
      <w:pPr>
        <w:jc w:val="right"/>
      </w:pPr>
      <w:r>
        <w:rPr>
          <w:rFonts w:hint="eastAsia"/>
        </w:rPr>
        <w:t>郧西县人力资源和社会保障</w:t>
      </w:r>
      <w:r>
        <w:rPr>
          <w:rFonts w:hint="eastAsia"/>
        </w:rPr>
        <w:t>2022-06-20</w:t>
      </w:r>
    </w:p>
    <w:p w:rsidR="008E2020" w:rsidRDefault="008E2020" w:rsidP="0005770F">
      <w:pPr>
        <w:sectPr w:rsidR="008E2020" w:rsidSect="006753E9">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DE33A5" w:rsidRDefault="00DE33A5"/>
    <w:sectPr w:rsidR="00DE33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9" w:rsidRDefault="00DE33A5">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9" w:rsidRDefault="00DE33A5">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9" w:rsidRDefault="00DE33A5">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9" w:rsidRDefault="00DE33A5">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E2020"/>
    <w:rsid w:val="008E2020"/>
    <w:rsid w:val="00DE3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20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E2020"/>
    <w:rPr>
      <w:rFonts w:ascii="黑体" w:eastAsia="黑体" w:hAnsi="宋体" w:cs="Times New Roman"/>
      <w:b/>
      <w:kern w:val="36"/>
      <w:sz w:val="32"/>
      <w:szCs w:val="32"/>
    </w:rPr>
  </w:style>
  <w:style w:type="paragraph" w:styleId="a3">
    <w:name w:val="footer"/>
    <w:basedOn w:val="a"/>
    <w:link w:val="Char"/>
    <w:qFormat/>
    <w:rsid w:val="008E2020"/>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8E2020"/>
    <w:rPr>
      <w:rFonts w:ascii="宋体" w:eastAsia="宋体" w:hAnsi="宋体" w:cs="Times New Roman"/>
      <w:b/>
      <w:bCs/>
      <w:i/>
      <w:kern w:val="36"/>
      <w:sz w:val="24"/>
      <w:szCs w:val="18"/>
    </w:rPr>
  </w:style>
  <w:style w:type="paragraph" w:styleId="a4">
    <w:name w:val="header"/>
    <w:basedOn w:val="a"/>
    <w:link w:val="Char0"/>
    <w:qFormat/>
    <w:rsid w:val="008E2020"/>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8E2020"/>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1386</Words>
  <Characters>7906</Characters>
  <Application>Microsoft Office Word</Application>
  <DocSecurity>0</DocSecurity>
  <Lines>65</Lines>
  <Paragraphs>18</Paragraphs>
  <ScaleCrop>false</ScaleCrop>
  <Company>微软中国</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2023-03-13T01:20:00Z</dcterms:created>
</cp:coreProperties>
</file>