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457" w:rsidRDefault="00280457">
      <w:pPr>
        <w:pStyle w:val="1"/>
      </w:pPr>
      <w:bookmarkStart w:id="0" w:name="_Toc28773"/>
      <w:r>
        <w:rPr>
          <w:rFonts w:hint="eastAsia"/>
        </w:rPr>
        <w:t>大通区开展综合减灾示范社区创建工作情况总结</w:t>
      </w:r>
      <w:bookmarkEnd w:id="0"/>
    </w:p>
    <w:p w:rsidR="00280457" w:rsidRDefault="00280457">
      <w:pPr>
        <w:ind w:firstLine="420"/>
      </w:pPr>
      <w:r>
        <w:rPr>
          <w:rFonts w:hint="eastAsia"/>
        </w:rPr>
        <w:t>为扎实开展做好社区综合减灾工作，筑牢防灾减灾救灾的人民防线，区政府按照《中共中央国务院关于推进防灾减灾救灾体制机制改革的意见》要求，围绕“少损失”的宗旨，立足于“抗大灾，防大灾”和“主动减灾”的原则，从健全减灾网络、加强宣传教育、建立应急机制、开展防灾演练入手，以创建“综合减灾示范社区”为载体，不断创新、积极探索建设综合减灾社区的方式方法。</w:t>
      </w:r>
    </w:p>
    <w:p w:rsidR="00280457" w:rsidRDefault="00280457">
      <w:pPr>
        <w:ind w:firstLine="420"/>
      </w:pPr>
      <w:r>
        <w:rPr>
          <w:rFonts w:hint="eastAsia"/>
        </w:rPr>
        <w:t>一、工作亮点</w:t>
      </w:r>
    </w:p>
    <w:p w:rsidR="00280457" w:rsidRDefault="00280457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、建立管理组织机构，形成齐抓共管工作机制。成立综合减灾工作领导小组，明确工作职责，统筹协调一切工作事宜。同时下设专门的风险评估、隐患排查、宣传教育、灾害预警、灾害巡查、转移安置、物资保障、医疗救护、灾情上报等工作小组。</w:t>
      </w:r>
    </w:p>
    <w:p w:rsidR="00280457" w:rsidRDefault="00280457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、加强防灾预案，组织演练。完善社区防灾预案，并积结合实际情况，及时更新预案，积极组织预案演练活动。</w:t>
      </w:r>
    </w:p>
    <w:p w:rsidR="00280457" w:rsidRDefault="00280457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、开展隐患排查整改。开展隐患排查，对排查的事故隐患列出清单，开展灾害隐患、电气火灾隐患、电动自行车违规停放等整改力度。安装可燃气体报警装置设备，完善辖区内事故与伤害记录机制，提高公共环境卫生治理能力。</w:t>
      </w:r>
    </w:p>
    <w:p w:rsidR="00280457" w:rsidRDefault="00280457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、强化提升社区应急救援队伍。加强社区灾害信息员与抢险救援志愿者队伍建设。</w:t>
      </w:r>
    </w:p>
    <w:p w:rsidR="00280457" w:rsidRDefault="00280457">
      <w:pPr>
        <w:ind w:firstLine="420"/>
      </w:pPr>
      <w:r>
        <w:rPr>
          <w:rFonts w:hint="eastAsia"/>
        </w:rPr>
        <w:t>5</w:t>
      </w:r>
      <w:r>
        <w:rPr>
          <w:rFonts w:hint="eastAsia"/>
        </w:rPr>
        <w:t>、完善应急物资保障储备机制。社区应急物资储备点，向辖区居民宣传储备应急物品：如日常用品、手电筒、常用日药品、帐篷、家庭应急急救包等。</w:t>
      </w:r>
    </w:p>
    <w:p w:rsidR="00280457" w:rsidRDefault="00280457">
      <w:pPr>
        <w:ind w:firstLine="420"/>
      </w:pPr>
      <w:r>
        <w:rPr>
          <w:rFonts w:hint="eastAsia"/>
        </w:rPr>
        <w:t>6</w:t>
      </w:r>
      <w:r>
        <w:rPr>
          <w:rFonts w:hint="eastAsia"/>
        </w:rPr>
        <w:t>、加强监测开展灾害风险评估。开展社区灾害风险评估工作，制作张贴了灾害风险点标识标牌、灾害风险地图等。</w:t>
      </w:r>
    </w:p>
    <w:p w:rsidR="00280457" w:rsidRDefault="00280457">
      <w:pPr>
        <w:ind w:firstLine="420"/>
      </w:pPr>
      <w:r>
        <w:rPr>
          <w:rFonts w:hint="eastAsia"/>
        </w:rPr>
        <w:t>7</w:t>
      </w:r>
      <w:r>
        <w:rPr>
          <w:rFonts w:hint="eastAsia"/>
        </w:rPr>
        <w:t>、加强设施建设，提升防灾减灾能力。提高抗震设防水平，建立居民应急避难场所，设立安全警示标识并储藏救灾物资和配备了消防救生工具，加强社区综合减灾基础设施的配套建设，切实为提高社区灾害紧急救助能力提供保障。</w:t>
      </w:r>
    </w:p>
    <w:p w:rsidR="00280457" w:rsidRDefault="00280457">
      <w:pPr>
        <w:ind w:firstLine="420"/>
      </w:pPr>
      <w:r>
        <w:rPr>
          <w:rFonts w:hint="eastAsia"/>
        </w:rPr>
        <w:t>8</w:t>
      </w:r>
      <w:r>
        <w:rPr>
          <w:rFonts w:hint="eastAsia"/>
        </w:rPr>
        <w:t>、加强防灾宣传，提高居民防灾技能。加强科普宣传教育场地建设和应急体验馆，积极开展社区的科普宣传教育活动，将科普工作溶入日常服务管理工作中，致力于提高居民科学意识，大力弘扬科学精神</w:t>
      </w:r>
      <w:r>
        <w:rPr>
          <w:rFonts w:hint="eastAsia"/>
        </w:rPr>
        <w:t>,</w:t>
      </w:r>
      <w:r>
        <w:rPr>
          <w:rFonts w:hint="eastAsia"/>
        </w:rPr>
        <w:t>普及科学知识</w:t>
      </w:r>
      <w:r>
        <w:rPr>
          <w:rFonts w:hint="eastAsia"/>
        </w:rPr>
        <w:t>,</w:t>
      </w:r>
      <w:r>
        <w:rPr>
          <w:rFonts w:hint="eastAsia"/>
        </w:rPr>
        <w:t>传播科学思想和科学方法</w:t>
      </w:r>
      <w:r>
        <w:rPr>
          <w:rFonts w:hint="eastAsia"/>
        </w:rPr>
        <w:t>,</w:t>
      </w:r>
      <w:r>
        <w:rPr>
          <w:rFonts w:hint="eastAsia"/>
        </w:rPr>
        <w:t>不断提高居民科学素质</w:t>
      </w:r>
      <w:r>
        <w:rPr>
          <w:rFonts w:hint="eastAsia"/>
        </w:rPr>
        <w:t>,</w:t>
      </w:r>
      <w:r>
        <w:rPr>
          <w:rFonts w:hint="eastAsia"/>
        </w:rPr>
        <w:t>用科学的态度对待生活，促进了社区文明程度。</w:t>
      </w:r>
    </w:p>
    <w:p w:rsidR="00280457" w:rsidRDefault="00280457">
      <w:pPr>
        <w:ind w:firstLine="420"/>
      </w:pPr>
      <w:r>
        <w:rPr>
          <w:rFonts w:hint="eastAsia"/>
        </w:rPr>
        <w:t>9</w:t>
      </w:r>
      <w:r>
        <w:rPr>
          <w:rFonts w:hint="eastAsia"/>
        </w:rPr>
        <w:t>、因地制宜，合理打造特色社区。从注重灾后救助向注重灾前预防转变，从应对单一灾种向综合减灾转变，从减少灾害损失向减轻灾害风险转变，切实保障居民群众生命和财产安全。</w:t>
      </w:r>
    </w:p>
    <w:p w:rsidR="00280457" w:rsidRDefault="00280457">
      <w:pPr>
        <w:ind w:firstLine="420"/>
      </w:pPr>
      <w:r>
        <w:rPr>
          <w:rFonts w:hint="eastAsia"/>
        </w:rPr>
        <w:t>二、存在的问题</w:t>
      </w:r>
    </w:p>
    <w:p w:rsidR="00280457" w:rsidRDefault="00280457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、社区创建经费不足。</w:t>
      </w:r>
    </w:p>
    <w:p w:rsidR="00280457" w:rsidRDefault="00280457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、社区基础设施条件还不完善。</w:t>
      </w:r>
    </w:p>
    <w:p w:rsidR="00280457" w:rsidRDefault="00280457">
      <w:pPr>
        <w:ind w:firstLine="420"/>
      </w:pPr>
      <w:r>
        <w:rPr>
          <w:rFonts w:hint="eastAsia"/>
        </w:rPr>
        <w:t>三、创建成果</w:t>
      </w:r>
    </w:p>
    <w:p w:rsidR="00280457" w:rsidRDefault="00280457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、减少降低各类灾害风险。突发性灾害发生后，从灾害原发地向波及的涉险区域发布信息，采取方便快捷，传播范围广、易识别的信号，快速做出判断，及时组织涉险群众转移。</w:t>
      </w:r>
    </w:p>
    <w:p w:rsidR="00280457" w:rsidRDefault="00280457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、提高薄弱环节和短板。通过综合减灾示范社区创建，增强社区群众防灾减灾意识和自救互救能力，最大程度保障群众生命财产安全，减少灾害造成的损失。</w:t>
      </w:r>
      <w:r>
        <w:rPr>
          <w:rFonts w:hint="eastAsia"/>
        </w:rPr>
        <w:t xml:space="preserve"> </w:t>
      </w:r>
    </w:p>
    <w:p w:rsidR="00280457" w:rsidRDefault="00280457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、加强救援力量。建立社区医疗救护站和微型消防站，内外联动签订消防应急救援协议，与</w:t>
      </w:r>
      <w:r>
        <w:rPr>
          <w:rFonts w:hint="eastAsia"/>
        </w:rPr>
        <w:lastRenderedPageBreak/>
        <w:t>社区文化志愿者队伍、教育机构等社会组织参加综合减灾工作。</w:t>
      </w:r>
    </w:p>
    <w:p w:rsidR="00280457" w:rsidRDefault="00280457">
      <w:pPr>
        <w:ind w:firstLine="420"/>
        <w:jc w:val="right"/>
      </w:pPr>
      <w:r>
        <w:rPr>
          <w:rFonts w:hint="eastAsia"/>
        </w:rPr>
        <w:t>大通区应急管理局</w:t>
      </w:r>
      <w:r>
        <w:rPr>
          <w:rFonts w:hint="eastAsia"/>
        </w:rPr>
        <w:t>2021-08-06</w:t>
      </w:r>
    </w:p>
    <w:p w:rsidR="00280457" w:rsidRDefault="00280457" w:rsidP="00757309">
      <w:pPr>
        <w:sectPr w:rsidR="00280457" w:rsidSect="00B5182B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3879" w:rsidRDefault="00D13879"/>
    <w:sectPr w:rsidR="00D138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82B" w:rsidRDefault="00D13879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82B" w:rsidRDefault="00D13879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82B" w:rsidRDefault="00D13879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82B" w:rsidRDefault="00D13879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</w:t>
    </w:r>
    <w:r>
      <w:rPr>
        <w:rFonts w:hint="eastAsia"/>
      </w:rPr>
      <w:t xml:space="preserve">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80457"/>
    <w:rsid w:val="00280457"/>
    <w:rsid w:val="00D13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804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8045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28045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28045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2804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28045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1053</Characters>
  <Application>Microsoft Office Word</Application>
  <DocSecurity>0</DocSecurity>
  <Lines>8</Lines>
  <Paragraphs>2</Paragraphs>
  <ScaleCrop>false</ScaleCrop>
  <Company>微软中国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2023-02-28T01:15:00Z</dcterms:created>
</cp:coreProperties>
</file>