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20" w:rsidRDefault="003C4020">
      <w:pPr>
        <w:pStyle w:val="1"/>
      </w:pPr>
      <w:r>
        <w:t>京口路社区：党建</w:t>
      </w:r>
      <w:r>
        <w:t>“</w:t>
      </w:r>
      <w:r>
        <w:t>红</w:t>
      </w:r>
      <w:r>
        <w:t>”</w:t>
      </w:r>
      <w:r>
        <w:t>引领低碳</w:t>
      </w:r>
      <w:r>
        <w:t>“</w:t>
      </w:r>
      <w:r>
        <w:t>绿</w:t>
      </w:r>
      <w:r>
        <w:t>”</w:t>
      </w:r>
    </w:p>
    <w:p w:rsidR="003C4020" w:rsidRDefault="003C4020">
      <w:pPr>
        <w:ind w:firstLine="420"/>
        <w:jc w:val="left"/>
      </w:pPr>
      <w:r>
        <w:t>京岘山被称为镇江市区东侧</w:t>
      </w:r>
      <w:r>
        <w:t>“</w:t>
      </w:r>
      <w:r>
        <w:t>绿肺</w:t>
      </w:r>
      <w:r>
        <w:t>”</w:t>
      </w:r>
      <w:r>
        <w:t>。然而，紧靠苗家湾路的山体上出现了</w:t>
      </w:r>
      <w:r>
        <w:t>“</w:t>
      </w:r>
      <w:r>
        <w:t>毁林种菜</w:t>
      </w:r>
      <w:r>
        <w:t>”</w:t>
      </w:r>
      <w:r>
        <w:t>现象，粪水的恶臭、搭建暖棚后乱扔的废弃材料让周边环境变得恶劣，附近居民深受其害。连日来，京口区正东路街道京口路社区以</w:t>
      </w:r>
      <w:r>
        <w:t>“</w:t>
      </w:r>
      <w:r>
        <w:t>学雷锋</w:t>
      </w:r>
      <w:r>
        <w:t>”</w:t>
      </w:r>
      <w:r>
        <w:t>为契机，联合街道综合行政执法局，开展</w:t>
      </w:r>
      <w:r>
        <w:t>“</w:t>
      </w:r>
      <w:r>
        <w:t>毁林种菜</w:t>
      </w:r>
      <w:r>
        <w:t>”</w:t>
      </w:r>
      <w:r>
        <w:t>专项整治行动。</w:t>
      </w:r>
    </w:p>
    <w:p w:rsidR="003C4020" w:rsidRDefault="003C4020">
      <w:pPr>
        <w:ind w:firstLine="420"/>
        <w:jc w:val="left"/>
      </w:pPr>
      <w:r>
        <w:t>“</w:t>
      </w:r>
      <w:r>
        <w:t>这里臭气熏天，我们住在附近难以忍受，整治行动开展得真是太及时了。</w:t>
      </w:r>
      <w:r>
        <w:t>”</w:t>
      </w:r>
      <w:r>
        <w:t>居民吕女士说：</w:t>
      </w:r>
      <w:r>
        <w:t>“</w:t>
      </w:r>
      <w:r>
        <w:t>为了</w:t>
      </w:r>
      <w:r>
        <w:t>‘</w:t>
      </w:r>
      <w:r>
        <w:t>毁林种菜</w:t>
      </w:r>
      <w:r>
        <w:t>’</w:t>
      </w:r>
      <w:r>
        <w:t>，一些人砍了树枝后竟然在深夜焚烧，极易引发火灾。好在被大家发现并及时制止，不然后果不堪设想。</w:t>
      </w:r>
      <w:r>
        <w:t>”</w:t>
      </w:r>
    </w:p>
    <w:p w:rsidR="003C4020" w:rsidRDefault="003C4020">
      <w:pPr>
        <w:ind w:firstLine="420"/>
        <w:jc w:val="left"/>
      </w:pPr>
      <w:r>
        <w:t>京口路社区党委是全国先进基层党组织，京口路社区是省级</w:t>
      </w:r>
      <w:r>
        <w:t>“</w:t>
      </w:r>
      <w:r>
        <w:t>学雷锋活动示范点</w:t>
      </w:r>
      <w:r>
        <w:t>”</w:t>
      </w:r>
      <w:r>
        <w:t>。社区党委书记孟家园介绍说：</w:t>
      </w:r>
      <w:r>
        <w:t>“</w:t>
      </w:r>
      <w:r>
        <w:t>此次整治前，社区多次召开专题协商议事会，积极与居民沟通，商讨对策、制订方案，引导居民主动清理菜园，最大限度地取得居民的理解与支持。随后，党员、志愿者入户上门，发放宣传单页，面对面宣讲</w:t>
      </w:r>
      <w:r>
        <w:t>‘</w:t>
      </w:r>
      <w:r>
        <w:t>毁林种菜</w:t>
      </w:r>
      <w:r>
        <w:t>’</w:t>
      </w:r>
      <w:r>
        <w:t>的危害，号召辖区居民群众共建美好家园。整治过程中，街道、社区联合相关部门，组建由党员和热心居民组成的</w:t>
      </w:r>
      <w:r>
        <w:t>‘</w:t>
      </w:r>
      <w:r>
        <w:t>学雷锋</w:t>
      </w:r>
      <w:r>
        <w:t>’</w:t>
      </w:r>
      <w:r>
        <w:t>志愿服务队，采取分片包干形式，对违规菜地进行了集中清理。</w:t>
      </w:r>
      <w:r>
        <w:t>”</w:t>
      </w:r>
    </w:p>
    <w:p w:rsidR="003C4020" w:rsidRDefault="003C4020">
      <w:pPr>
        <w:ind w:firstLine="420"/>
        <w:jc w:val="left"/>
      </w:pPr>
      <w:r>
        <w:t>记者了解到，清理完成后，京口路社区将按照精细化管理要求进行整体、专业设计，以植树节为契机，对山体进行及时复绿并提档升级，如种植桃树、桂花树等多种观赏植物，对裸露地面进行花草种植，实现绿化、美化和彩化的完美结合，形成</w:t>
      </w:r>
      <w:r>
        <w:t>“</w:t>
      </w:r>
      <w:r>
        <w:t>点线面</w:t>
      </w:r>
      <w:r>
        <w:t>”</w:t>
      </w:r>
      <w:r>
        <w:t>融合、</w:t>
      </w:r>
      <w:r>
        <w:t>“</w:t>
      </w:r>
      <w:r>
        <w:t>乔灌花</w:t>
      </w:r>
      <w:r>
        <w:t>”</w:t>
      </w:r>
      <w:r>
        <w:t>搭配的立体园林景观。</w:t>
      </w:r>
    </w:p>
    <w:p w:rsidR="003C4020" w:rsidRDefault="003C4020">
      <w:pPr>
        <w:ind w:firstLine="420"/>
        <w:jc w:val="left"/>
      </w:pPr>
      <w:r>
        <w:t>此次整治行动，社区工作人员通过微信群向居民宣传</w:t>
      </w:r>
      <w:r>
        <w:t>“</w:t>
      </w:r>
      <w:r>
        <w:t>毁林种菜</w:t>
      </w:r>
      <w:r>
        <w:t>”</w:t>
      </w:r>
      <w:r>
        <w:t>的危害性，并发送工作人员在整治过程中的照片，呼吁居民共同爱护、保护我们的生活环境。让人惊喜的是，</w:t>
      </w:r>
      <w:r>
        <w:t>75</w:t>
      </w:r>
      <w:r>
        <w:t>岁热心居民叶少华给京口路社区送来了</w:t>
      </w:r>
      <w:r>
        <w:t>50</w:t>
      </w:r>
      <w:r>
        <w:t>余盆精心培植的盆栽、</w:t>
      </w:r>
      <w:r>
        <w:t>10</w:t>
      </w:r>
      <w:r>
        <w:t>余棵果树苗，她说：</w:t>
      </w:r>
      <w:r>
        <w:t>“</w:t>
      </w:r>
      <w:r>
        <w:t>希望社区将这些盆栽布置在小区里，把果树苗种植在京岘山上，为我们的家园增添勃勃生机。</w:t>
      </w:r>
      <w:r>
        <w:t>”</w:t>
      </w:r>
    </w:p>
    <w:p w:rsidR="003C4020" w:rsidRDefault="003C4020">
      <w:pPr>
        <w:ind w:firstLine="420"/>
        <w:jc w:val="left"/>
      </w:pPr>
      <w:r>
        <w:t>除了开展</w:t>
      </w:r>
      <w:r>
        <w:t>“</w:t>
      </w:r>
      <w:r>
        <w:t>毁林种菜</w:t>
      </w:r>
      <w:r>
        <w:t>”</w:t>
      </w:r>
      <w:r>
        <w:t>专项整治行动外，京口路社区借创建</w:t>
      </w:r>
      <w:r>
        <w:t>“</w:t>
      </w:r>
      <w:r>
        <w:t>低碳社区</w:t>
      </w:r>
      <w:r>
        <w:t>”</w:t>
      </w:r>
      <w:r>
        <w:t>契机，坚持党建</w:t>
      </w:r>
      <w:r>
        <w:t>“</w:t>
      </w:r>
      <w:r>
        <w:t>红</w:t>
      </w:r>
      <w:r>
        <w:t>”</w:t>
      </w:r>
      <w:r>
        <w:t>引领低碳</w:t>
      </w:r>
      <w:r>
        <w:t>“</w:t>
      </w:r>
      <w:r>
        <w:t>绿</w:t>
      </w:r>
      <w:r>
        <w:t>”</w:t>
      </w:r>
      <w:r>
        <w:t>。社区充分发挥五星标杆党支部的模范带头作用，实施</w:t>
      </w:r>
      <w:r>
        <w:t>“</w:t>
      </w:r>
      <w:r>
        <w:t>党建</w:t>
      </w:r>
      <w:r>
        <w:t>+”</w:t>
      </w:r>
      <w:r>
        <w:t>志愿服务，组织党员志愿者以雷锋精神为指引，深入践行城市基层和谐善治先锋行动。</w:t>
      </w:r>
      <w:r>
        <w:t xml:space="preserve"> </w:t>
      </w:r>
      <w:r>
        <w:t>孟家园介绍说：</w:t>
      </w:r>
      <w:r>
        <w:t>“</w:t>
      </w:r>
      <w:r>
        <w:t>社区新建</w:t>
      </w:r>
      <w:r>
        <w:t>500</w:t>
      </w:r>
      <w:r>
        <w:t>平方米低碳生活中心，打造环保低碳宣传长廊，增设</w:t>
      </w:r>
      <w:r>
        <w:t>‘</w:t>
      </w:r>
      <w:r>
        <w:t>低碳书吧</w:t>
      </w:r>
      <w:r>
        <w:t>’</w:t>
      </w:r>
      <w:r>
        <w:t>。近一段时间，社区联合共建单位、积极组织党员，开展</w:t>
      </w:r>
      <w:r>
        <w:t>‘</w:t>
      </w:r>
      <w:r>
        <w:t>学雷锋、护家园</w:t>
      </w:r>
      <w:r>
        <w:t>’</w:t>
      </w:r>
      <w:r>
        <w:t>活动，如开设</w:t>
      </w:r>
      <w:r>
        <w:t>‘</w:t>
      </w:r>
      <w:r>
        <w:t>绿芽低碳课堂</w:t>
      </w:r>
      <w:r>
        <w:t>’</w:t>
      </w:r>
      <w:r>
        <w:t>、建造屋顶花园等，引导居民共建美好家园。</w:t>
      </w:r>
      <w:r>
        <w:t>”</w:t>
      </w:r>
    </w:p>
    <w:p w:rsidR="003C4020" w:rsidRDefault="003C4020">
      <w:pPr>
        <w:ind w:firstLine="420"/>
        <w:jc w:val="left"/>
      </w:pPr>
      <w:r>
        <w:t>采访获悉，在京口路社区，学雷锋是常年的、润物细无声、持久暖民心的实际行动。近年来，京口路社区推行</w:t>
      </w:r>
      <w:r>
        <w:t>“</w:t>
      </w:r>
      <w:r>
        <w:t>五星</w:t>
      </w:r>
      <w:r>
        <w:t>”</w:t>
      </w:r>
      <w:r>
        <w:t>网格服务模式，按照星级标准提供个性化服务，已解决群众各类烦心事</w:t>
      </w:r>
      <w:r>
        <w:t>490</w:t>
      </w:r>
      <w:r>
        <w:t>余件，办结率</w:t>
      </w:r>
      <w:r>
        <w:t>95%</w:t>
      </w:r>
      <w:r>
        <w:t>；开展</w:t>
      </w:r>
      <w:r>
        <w:t>“</w:t>
      </w:r>
      <w:r>
        <w:t>助老、助困、助残、助学、助军、助医</w:t>
      </w:r>
      <w:r>
        <w:t>”</w:t>
      </w:r>
      <w:r>
        <w:t>活动，资助家庭困难学子</w:t>
      </w:r>
      <w:r>
        <w:t>40</w:t>
      </w:r>
      <w:r>
        <w:t>余人，照顾军烈属</w:t>
      </w:r>
      <w:r>
        <w:t>5</w:t>
      </w:r>
      <w:r>
        <w:t>户；通过</w:t>
      </w:r>
      <w:r>
        <w:t>“</w:t>
      </w:r>
      <w:r>
        <w:t>六大银行</w:t>
      </w:r>
      <w:r>
        <w:t>”</w:t>
      </w:r>
      <w:r>
        <w:t>满足群众多样化需求，开展义诊、艺术培训、认领微心愿等贴心服务，累计服务居民</w:t>
      </w:r>
      <w:r>
        <w:t>700</w:t>
      </w:r>
      <w:r>
        <w:t>余人次。</w:t>
      </w:r>
    </w:p>
    <w:p w:rsidR="003C4020" w:rsidRDefault="003C4020">
      <w:pPr>
        <w:ind w:firstLine="420"/>
        <w:jc w:val="right"/>
      </w:pPr>
      <w:r>
        <w:rPr>
          <w:rFonts w:hint="eastAsia"/>
        </w:rPr>
        <w:t>镇江日报</w:t>
      </w:r>
      <w:r>
        <w:rPr>
          <w:rFonts w:hint="eastAsia"/>
        </w:rPr>
        <w:t>2023-03-04</w:t>
      </w:r>
    </w:p>
    <w:p w:rsidR="003C4020" w:rsidRDefault="003C4020" w:rsidP="007C518B">
      <w:pPr>
        <w:sectPr w:rsidR="003C4020" w:rsidSect="007C518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81FC5" w:rsidRDefault="00081FC5"/>
    <w:sectPr w:rsidR="0008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020"/>
    <w:rsid w:val="00081FC5"/>
    <w:rsid w:val="003C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40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C402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2023-03-06T07:51:00Z</dcterms:created>
</cp:coreProperties>
</file>