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D01" w:rsidRDefault="00866D01" w:rsidP="00217A53">
      <w:pPr>
        <w:pStyle w:val="1"/>
      </w:pPr>
      <w:r w:rsidRPr="00217A53">
        <w:rPr>
          <w:rFonts w:hint="eastAsia"/>
        </w:rPr>
        <w:t>浅析“互联网</w:t>
      </w:r>
      <w:r w:rsidRPr="00217A53">
        <w:t>+</w:t>
      </w:r>
      <w:r w:rsidRPr="00217A53">
        <w:t>”</w:t>
      </w:r>
      <w:r w:rsidRPr="00217A53">
        <w:t>时代下企业财经管理创新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“互联网</w:t>
      </w:r>
      <w:r>
        <w:t>+”</w:t>
      </w:r>
      <w:r>
        <w:t>是中国政府提出的一个全新的经济发展战略，旨在将互联网技术与传统产业深度融合，推动传统产业转型升级，促进经济结构调整和发展方式转变。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随着移动互联网、云计算、大数据等技术的快速发展，互联网</w:t>
      </w:r>
      <w:r>
        <w:t>+</w:t>
      </w:r>
      <w:r>
        <w:t>已经成为推动中国经济发展的重要引擎之一。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“互联网</w:t>
      </w:r>
      <w:r>
        <w:t>+”</w:t>
      </w:r>
      <w:r>
        <w:t>时代的到来对企业财经管理产生了深刻的影响。以下是其中的一些方面：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提高效率：企业通过互联网</w:t>
      </w:r>
      <w:r>
        <w:t>+</w:t>
      </w:r>
      <w:r>
        <w:t>技术可以实现数字化、自动化和智能化的管理，提高业务流程的效率和精准度。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同时，企业可以通过互联网</w:t>
      </w:r>
      <w:r>
        <w:t>+</w:t>
      </w:r>
      <w:r>
        <w:t>平台拓展销售渠道、提升客户服务质量，进一步提高经营效益。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降低成本：通过互联网</w:t>
      </w:r>
      <w:r>
        <w:t>+</w:t>
      </w:r>
      <w:r>
        <w:t>技术，企业可以实现信息共享、资源共享、协同办公等功能，降低企业的管理成本、生产成本和交易成本。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拓展市场：互联网</w:t>
      </w:r>
      <w:r>
        <w:t>+</w:t>
      </w:r>
      <w:r>
        <w:t>时代企业可以借助互联网平台，拓展市场，开拓新的销售渠道。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此外，互联网</w:t>
      </w:r>
      <w:r>
        <w:t>+</w:t>
      </w:r>
      <w:r>
        <w:t>技术的应用还能够使企业更好地了解消费者需求，提高产品和服务的质量和价值，进一步提升市场竞争力。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增强风险控制能力：企业可以通过互联网</w:t>
      </w:r>
      <w:r>
        <w:t>+</w:t>
      </w:r>
      <w:r>
        <w:t>平台实现全面数据采集、分析和监控，及时发现并应对各种风险。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同时，互联网</w:t>
      </w:r>
      <w:r>
        <w:t>+</w:t>
      </w:r>
      <w:r>
        <w:t>时代的数字化管理也有助于提高企业的管理透明度和合规性，降低企业运营风险。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促进创新：互联网</w:t>
      </w:r>
      <w:r>
        <w:t>+</w:t>
      </w:r>
      <w:r>
        <w:t>时代提供了更加开放、包容和创新的环境，鼓励企业在技术、业务、管理等方面进行创新和改进，提高企业的核心竞争力。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“互联网</w:t>
      </w:r>
      <w:r>
        <w:t>+”</w:t>
      </w:r>
      <w:r>
        <w:t>时代的到来为企业财经管理创新提供了广阔的空间和机会。企业应该抓住这个机遇，积极应用互联网</w:t>
      </w:r>
      <w:r>
        <w:t>+</w:t>
      </w:r>
      <w:r>
        <w:t>技术，推进数字化转型，实现高质量发展。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同时，也需要注意互联网</w:t>
      </w:r>
      <w:r>
        <w:t>+</w:t>
      </w:r>
      <w:r>
        <w:t>时代所带来的新挑战和风险，做好风险控制和管理，确保企业可持续发展。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“互联网</w:t>
      </w:r>
      <w:r>
        <w:t>+”</w:t>
      </w:r>
      <w:r>
        <w:t>时代下企业财经管理的新趋势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随着“互联网</w:t>
      </w:r>
      <w:r>
        <w:t>+”</w:t>
      </w:r>
      <w:r>
        <w:t>时代的到来，企业财经管理也面临着新的挑战和机遇。下面简要介绍一些</w:t>
      </w:r>
      <w:r>
        <w:t>“</w:t>
      </w:r>
      <w:r>
        <w:t>互联网</w:t>
      </w:r>
      <w:r>
        <w:t>+”</w:t>
      </w:r>
      <w:r>
        <w:t>时代对企业财经管理所带来的新趋势：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数据化：随着信息技术的发展，数据变得越来越重要。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企业可以通过大数据分析来获取更深入的洞察，以优化财务决策、提高效率和降低风险。同时，数据的收集和存储也需要更加安全和可靠的技术支持。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智能化：人工智能、机器学习等技术的普及和应用，让企业能够更加智能化地处理财务数据和信息。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例如，财务软件能够自动化地生成报表和分析结果，为财务管理带来更高效和准确的决策支持。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平台化：互联网平台的崛起，为企业财经管理带来了更加开放和共享的环境。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企业可以通过线上平台来获得融资、投资、风险管理等服务，同时也可以将自身的财务信息共享给其他合作伙伴，实现信息共享和资源整合。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网络安全：随着网络攻击和数据泄露事件的频繁发生，企业需要加强网络安全保护，防止财务信息泄露和财务诈骗等风险。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国际化：“互联网</w:t>
      </w:r>
      <w:r>
        <w:t>+”</w:t>
      </w:r>
      <w:r>
        <w:t>时代的到来，让企业财经管理也走向了国际化。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企业需要更加关注全球市场的变化和竞争，同时也需要应对跨国业务和跨境贸易带来的挑战和机遇。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“互联网</w:t>
      </w:r>
      <w:r>
        <w:t>+”</w:t>
      </w:r>
      <w:r>
        <w:t>时代的到来，为企业财经管理带来了更多的机遇和挑战。企业需要积极适应新的趋势和变化，提升自身的财务管理水平，以更好地应对未来的发展。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“互联网</w:t>
      </w:r>
      <w:r>
        <w:t>+”</w:t>
      </w:r>
      <w:r>
        <w:t>时代下企业财经管理的创新实践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在“互联网</w:t>
      </w:r>
      <w:r>
        <w:t>+”</w:t>
      </w:r>
      <w:r>
        <w:t>时代下，越来越多的企业意识到了创新财经管理的重要性，不断探索和实践新的管理模式和方法。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以下是几个具体的案例，介绍企业在“互联网</w:t>
      </w:r>
      <w:r>
        <w:t>+”</w:t>
      </w:r>
      <w:r>
        <w:t>时代下如何创新财经管理：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数字化转型：中国平安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中国平安是一家领先的金融保险公司，在“互联网</w:t>
      </w:r>
      <w:r>
        <w:t>+”</w:t>
      </w:r>
      <w:r>
        <w:t>时代下积极进行数字化转型。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他们推出了一个名为“平安好医生”的在线医疗平台，利用大数据技术实现精准医疗服务，提高了患者的就医体验。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同时，他们还推出了一个名为“平安普惠”的在线小额贷款平台，为用户提供方便快捷的贷款服务，加速了财经流程的运转。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人工智能应用：阿里巴巴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阿里巴巴是一家领先的电子商务公司，在“互联网</w:t>
      </w:r>
      <w:r>
        <w:t>+”</w:t>
      </w:r>
      <w:r>
        <w:t>时代下积极应用人工智能技术，实现了智能财经管理。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例如，他们的人工智能客服系统可以自动处理用户的咨询和服务请求，提高了客户服务的效率和质量。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此外，他们的财经分析系统也利用人工智能技术，能够分析市场数据和行业趋势，为企业决策提供更准确的参考。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平台化运营：滴滴出行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滴滴出行是一家领先的出行平台，在“互联网</w:t>
      </w:r>
      <w:r>
        <w:t>+”</w:t>
      </w:r>
      <w:r>
        <w:t>时代下采用平台化运营模式，实现了财经管理的创新。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例如，他们的财务管理系统能够快速对接各种支付渠道，包括支付宝、微信等，为用户提供更多的支付选择。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此外，他们还推出了名为“滴滴贷款”的小额贷款服务，为司机和用户提供更为便捷的贷款服务。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“互联网</w:t>
      </w:r>
      <w:r>
        <w:t>+”</w:t>
      </w:r>
      <w:r>
        <w:t>时代下，企业要积极探索新的财经管理模式和方法，不断创新和升级财经管理体系，以适应快速变化的市场和行业需求，提高企业的竞争力和创新能力。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“互联网</w:t>
      </w:r>
      <w:r>
        <w:t>+”</w:t>
      </w:r>
      <w:r>
        <w:t>时代下企业财经管理的挑战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在“互联网</w:t>
      </w:r>
      <w:r>
        <w:t>+”</w:t>
      </w:r>
      <w:r>
        <w:t>时代下，企业面临着各种财经管理挑战，其中一些重要的挑战包括：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信息安全：随着企业在互联网上的业务扩展，信息安全问题变得更加突出。企业需要制定信息安全策略，加强网络安全和数据保护，以防止黑客攻击和数据泄露。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数据隐私：随着大数据技术的普及和应用，企业需要保护客户和员工的个人数据隐私。企业需要遵守相关法规，保证数据的安全和隐私。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人才培养：随着新技术的发展和应用，企业需要拥有足够的技术人才来管理和开发相关技术。企业需要加强人才培养和发展，建立更加灵活的员工培训和晋升机制。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资金管理：企业需要更加高效地管理资金，以适应互联网业务的快速发展和变化。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企业需要采用新技术和创新财经管理方法，例如区块链技术和智能合约，来加强资金管理和风险控制。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企业文化和价值观：企业需要适应“互联网</w:t>
      </w:r>
      <w:r>
        <w:t>+”</w:t>
      </w:r>
      <w:r>
        <w:t>时代的新文化和价值观，例如开放性、创新性、合作性和透明度等。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企业需要建立积极的企业文化和价值观，以吸引和留住优秀的人才，提高企业的竞争力。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简言之，“互联网</w:t>
      </w:r>
      <w:r>
        <w:t>+”</w:t>
      </w:r>
      <w:r>
        <w:t>时代下企业财经管理面临的挑战和机遇并存，企业需要不断创新和适应新的技术和发展趋势，以保持竞争力和可持续发展。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展望未来“互联网</w:t>
      </w:r>
      <w:r>
        <w:t>+”</w:t>
      </w:r>
      <w:r>
        <w:t>时代下企业财经管理的发展趋势和前景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随着科技不断发展和进步，以及数字化、智能化、平台化等趋势的推动，未来“互联网</w:t>
      </w:r>
      <w:r>
        <w:t>+”</w:t>
      </w:r>
      <w:r>
        <w:t>时代下企业财经管理将继续面临许多机遇和挑战。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以下是一些展望未来的趋势和前景：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人工智能在财经管理中的应用将进一步深入。随着大数据和云计算等技术的发展，企业将更加依赖智能化系统来进行决策、风险管理和业务运营。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区块链技术将在财经管理中发挥更大作用，区块链技术可用于数字货币支付、智能合约等方面，能够提高交易的安全性和效率，降低交易成本。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企业将更加注重信息安全和数据隐私保护。随着网络犯罪和信息泄露事件的增多，企业将更加重视信息安全和数据隐私保护，加强信息安全技术的投入和管理。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企业需要不断提升数字化和智能化水平。企业应积极采用新技术，不断优化管理流程，提高数据分析和决策能力，实现数字化、智能化和平台化管理。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企业将更加注重人才培养和创新驱动。随着技术不断进步，企业需要不断培养人才，引入新的技术和理念，不断创新、改进和提升企业财经管理水平。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总的来说，未来“互联网</w:t>
      </w:r>
      <w:r>
        <w:t>+”</w:t>
      </w:r>
      <w:r>
        <w:t>时代下企业财经管理的发展将不断推进数字化、智能化和平台化方向，企业将更加注重信息安全和数据隐私保护，以及人才培养和创新驱动。</w:t>
      </w:r>
    </w:p>
    <w:p w:rsidR="00866D01" w:rsidRDefault="00866D01" w:rsidP="00866D01">
      <w:pPr>
        <w:ind w:firstLineChars="200" w:firstLine="420"/>
      </w:pPr>
      <w:r>
        <w:rPr>
          <w:rFonts w:hint="eastAsia"/>
        </w:rPr>
        <w:t>这些趋势和发展方向将进一步促进企业财经管理的创新和发展。</w:t>
      </w:r>
    </w:p>
    <w:p w:rsidR="00866D01" w:rsidRPr="00217A53" w:rsidRDefault="00866D01" w:rsidP="00217A53">
      <w:pPr>
        <w:jc w:val="right"/>
      </w:pPr>
      <w:r w:rsidRPr="00217A53">
        <w:rPr>
          <w:rFonts w:hint="eastAsia"/>
        </w:rPr>
        <w:t>堇禾财经</w:t>
      </w:r>
      <w:r>
        <w:rPr>
          <w:rFonts w:hint="eastAsia"/>
        </w:rPr>
        <w:t>2023-3-3</w:t>
      </w:r>
    </w:p>
    <w:p w:rsidR="00866D01" w:rsidRDefault="00866D01" w:rsidP="001D56F7">
      <w:pPr>
        <w:sectPr w:rsidR="00866D01" w:rsidSect="001D56F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313E" w:rsidRDefault="0015313E"/>
    <w:sectPr w:rsidR="001531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6D01"/>
    <w:rsid w:val="0015313E"/>
    <w:rsid w:val="00866D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6D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66D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</Words>
  <Characters>2531</Characters>
  <Application>Microsoft Office Word</Application>
  <DocSecurity>0</DocSecurity>
  <Lines>21</Lines>
  <Paragraphs>5</Paragraphs>
  <ScaleCrop>false</ScaleCrop>
  <Company>Microsoft</Company>
  <LinksUpToDate>false</LinksUpToDate>
  <CharactersWithSpaces>2970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2023-03-09T01:04:00Z</dcterms:created>
</cp:coreProperties>
</file>