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6AC" w:rsidRDefault="00FB76AC" w:rsidP="00794630">
      <w:pPr>
        <w:pStyle w:val="1"/>
      </w:pPr>
      <w:r w:rsidRPr="00794630">
        <w:rPr>
          <w:rFonts w:hint="eastAsia"/>
        </w:rPr>
        <w:t>农村养羊，未来发展可期还是死路一条？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随着城市化进程的不断加快，越来越多的人开始回归乡村，重视农村的发展和建设。而养羊作为一种传统的农业养殖方式，不仅可以为当地提供就业机会，还可以为人们提供优质的羊肉和羊毛，成为了农村发展的一个重要方向。那么，未来几年在农村养羊有前景吗？本文将从市场需求、政策支持、技术发展等方面进行探讨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一、市场需求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随着人们生活水平的提高和饮食结构的不断改善，对于肉制品的需求也在不断增加。而羊肉作为一种高蛋白、低脂肪、低胆固醇的健康食品，受到越来越多人的喜爱。特别是在一些大城市，羊肉火锅、涮羊肉等餐饮项目越来越受欢迎，使得羊肉的市场需求持续增长。此外，羊毛、羊奶等副产品的市场需求也在不断扩大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二、政策支持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随着乡村振兴战略的不断推进，政府对于农村发展的支持力度不断加大。在养殖业方面，政府也出台了一系列的扶持政策，鼓励农民发展现代化畜牧业，提高养殖水平和质量。例如，国家出台了《关于加强和规范农业畜牧业投入品管理工作的意见》，鼓励使用优质饲料和防疫药物，提高畜禽产品质量。同时，政府还加大了对农村产业的扶持力度，为农村养殖业提供了更加宽松的市场环境和政策环境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三、技术发展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随着科技的不断发展，养殖业也出现了许多新技术、新设备。例如，智能养殖、精准饲养等技术，可以帮助农民更加科学地管理羊群，提高养殖效益和质量。同时，新型的饲料、药品等也可以帮助羊群更加健康地成长，提高产品的品质和市场在农村养羊的发展趋势中，与羊肉市场的发展密不可分。在当前的消费升级趋势下，羊肉作为高蛋白、低脂肪、低胆固醇、易于消化的高品质肉类，越来越受到人们的青睐。而随着城市化进程的加速，农村地区的羊肉供应不足问题将越来越严峻。因此，未来几年在农村养羊市场的前景依然十分广阔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除此之外，随着人们对健康和环保意识的提高，农村养羊业也得到了越来越多的关注。传统的放牧养殖模式能够提供优质、绿色的肉类，因此受到了越来越多消费者的欢迎。在这种趋势下，养羊产业将逐步向有机、生态方向发展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同时，养羊业还具有非常大的潜力和空间。一方面，我国作为世界上最大的羊肉生产和消费国家，羊肉市场的前景仍然非常广阔。另一方面，由于传统养羊方式的落后，我国养羊产业的效率仍然不高。未来，随着技术的进步和现代化管理的引进，农村养羊业有望进一步提升产能和效益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当然，在养羊业中还存在一些问题和挑战。例如，羊病防治、饲料质量、管理水平等方面需要不断改进。此外，养殖场的环保问题也需要引起足够的重视。只有通过不断提高管理水平，才能确保养羊业的可持续发展。</w:t>
      </w:r>
    </w:p>
    <w:p w:rsidR="00FB76AC" w:rsidRDefault="00FB76AC" w:rsidP="00FB76AC">
      <w:pPr>
        <w:ind w:firstLineChars="200" w:firstLine="420"/>
        <w:jc w:val="left"/>
      </w:pPr>
      <w:r>
        <w:rPr>
          <w:rFonts w:hint="eastAsia"/>
        </w:rPr>
        <w:t>综合以上分析，未来几年在农村养羊市场的前景广阔。作为一种传统的农业产业，养羊业也将逐步走向现代化和生态化。因此，有志于从事养羊业的农民和企业家，不妨抓住机遇，通过技术创新和管理升级，共同推动养羊业的发展。</w:t>
      </w:r>
    </w:p>
    <w:p w:rsidR="00FB76AC" w:rsidRDefault="00FB76AC" w:rsidP="00FB76AC">
      <w:pPr>
        <w:ind w:firstLineChars="200" w:firstLine="420"/>
        <w:jc w:val="right"/>
      </w:pPr>
      <w:r>
        <w:rPr>
          <w:rFonts w:hint="eastAsia"/>
        </w:rPr>
        <w:t>网易网</w:t>
      </w:r>
      <w:r w:rsidRPr="00794630">
        <w:t>2023-03-06</w:t>
      </w:r>
    </w:p>
    <w:p w:rsidR="00FB76AC" w:rsidRDefault="00FB76AC" w:rsidP="0078711C">
      <w:pPr>
        <w:sectPr w:rsidR="00FB76AC" w:rsidSect="007871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4B85" w:rsidRDefault="00234B85"/>
    <w:sectPr w:rsidR="00234B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76AC"/>
    <w:rsid w:val="00234B85"/>
    <w:rsid w:val="00FB76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76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76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1010</Characters>
  <Application>Microsoft Office Word</Application>
  <DocSecurity>0</DocSecurity>
  <Lines>8</Lines>
  <Paragraphs>2</Paragraphs>
  <ScaleCrop>false</ScaleCrop>
  <Company>Microsoft</Company>
  <LinksUpToDate>false</LinksUpToDate>
  <CharactersWithSpaces>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2023-03-27T01:52:00Z</dcterms:created>
</cp:coreProperties>
</file>