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080" w:rsidRDefault="006F3080">
      <w:pPr>
        <w:pStyle w:val="1"/>
      </w:pPr>
      <w:r>
        <w:rPr>
          <w:rFonts w:hint="eastAsia"/>
        </w:rPr>
        <w:t xml:space="preserve">萧县应急管理局2021年上半年工作总结和下半年重点工作计划 </w:t>
      </w:r>
    </w:p>
    <w:p w:rsidR="006F3080" w:rsidRDefault="006F3080">
      <w:pPr>
        <w:ind w:firstLine="420"/>
        <w:jc w:val="left"/>
      </w:pPr>
      <w:r>
        <w:rPr>
          <w:rFonts w:hint="eastAsia"/>
        </w:rPr>
        <w:t>一、</w:t>
      </w:r>
      <w:r>
        <w:rPr>
          <w:rFonts w:hint="eastAsia"/>
        </w:rPr>
        <w:t>2021</w:t>
      </w:r>
      <w:r>
        <w:rPr>
          <w:rFonts w:hint="eastAsia"/>
        </w:rPr>
        <w:t>年上半年重点工作进展情况</w:t>
      </w:r>
    </w:p>
    <w:p w:rsidR="006F3080" w:rsidRDefault="006F3080">
      <w:pPr>
        <w:ind w:firstLine="420"/>
        <w:jc w:val="left"/>
      </w:pPr>
      <w:r>
        <w:rPr>
          <w:rFonts w:hint="eastAsia"/>
        </w:rPr>
        <w:t>（一）总体形势</w:t>
      </w:r>
    </w:p>
    <w:p w:rsidR="006F3080" w:rsidRDefault="006F3080">
      <w:pPr>
        <w:ind w:firstLine="420"/>
        <w:jc w:val="left"/>
      </w:pPr>
      <w:r>
        <w:rPr>
          <w:rFonts w:hint="eastAsia"/>
        </w:rPr>
        <w:t>今年以来，全县共发生生产安全事故</w:t>
      </w:r>
      <w:r>
        <w:rPr>
          <w:rFonts w:hint="eastAsia"/>
        </w:rPr>
        <w:t>8</w:t>
      </w:r>
      <w:r>
        <w:rPr>
          <w:rFonts w:hint="eastAsia"/>
        </w:rPr>
        <w:t>起，死亡</w:t>
      </w:r>
      <w:r>
        <w:rPr>
          <w:rFonts w:hint="eastAsia"/>
        </w:rPr>
        <w:t>8</w:t>
      </w:r>
      <w:r>
        <w:rPr>
          <w:rFonts w:hint="eastAsia"/>
        </w:rPr>
        <w:t>人，受伤</w:t>
      </w:r>
      <w:r>
        <w:rPr>
          <w:rFonts w:hint="eastAsia"/>
        </w:rPr>
        <w:t>10</w:t>
      </w:r>
      <w:r>
        <w:rPr>
          <w:rFonts w:hint="eastAsia"/>
        </w:rPr>
        <w:t>人。其中工矿商贸事故</w:t>
      </w:r>
      <w:r>
        <w:rPr>
          <w:rFonts w:hint="eastAsia"/>
        </w:rPr>
        <w:t>1</w:t>
      </w:r>
      <w:r>
        <w:rPr>
          <w:rFonts w:hint="eastAsia"/>
        </w:rPr>
        <w:t>起，死亡</w:t>
      </w:r>
      <w:r>
        <w:rPr>
          <w:rFonts w:hint="eastAsia"/>
        </w:rPr>
        <w:t>1</w:t>
      </w:r>
      <w:r>
        <w:rPr>
          <w:rFonts w:hint="eastAsia"/>
        </w:rPr>
        <w:t>人；生产经营性道路交通运输事故</w:t>
      </w:r>
      <w:r>
        <w:rPr>
          <w:rFonts w:hint="eastAsia"/>
        </w:rPr>
        <w:t>7</w:t>
      </w:r>
      <w:r>
        <w:rPr>
          <w:rFonts w:hint="eastAsia"/>
        </w:rPr>
        <w:t>起，死亡</w:t>
      </w:r>
      <w:r>
        <w:rPr>
          <w:rFonts w:hint="eastAsia"/>
        </w:rPr>
        <w:t>7</w:t>
      </w:r>
      <w:r>
        <w:rPr>
          <w:rFonts w:hint="eastAsia"/>
        </w:rPr>
        <w:t>人，受伤</w:t>
      </w:r>
      <w:r>
        <w:rPr>
          <w:rFonts w:hint="eastAsia"/>
        </w:rPr>
        <w:t>10</w:t>
      </w:r>
      <w:r>
        <w:rPr>
          <w:rFonts w:hint="eastAsia"/>
        </w:rPr>
        <w:t>人；无较大事故发生，全县安全生产形势总体稳定。</w:t>
      </w:r>
    </w:p>
    <w:p w:rsidR="006F3080" w:rsidRDefault="006F3080">
      <w:pPr>
        <w:ind w:firstLine="420"/>
        <w:jc w:val="left"/>
      </w:pPr>
      <w:r>
        <w:rPr>
          <w:rFonts w:hint="eastAsia"/>
        </w:rPr>
        <w:t>（二）防范化解自然灾害风险工作</w:t>
      </w:r>
    </w:p>
    <w:p w:rsidR="006F3080" w:rsidRDefault="006F3080">
      <w:pPr>
        <w:ind w:firstLine="420"/>
        <w:jc w:val="left"/>
      </w:pPr>
      <w:r>
        <w:rPr>
          <w:rFonts w:hint="eastAsia"/>
        </w:rPr>
        <w:t>1.</w:t>
      </w:r>
      <w:r>
        <w:rPr>
          <w:rFonts w:hint="eastAsia"/>
        </w:rPr>
        <w:t>防灾减灾救灾工作。一是落实救灾救助资金发放。及时发放市级</w:t>
      </w:r>
      <w:r>
        <w:rPr>
          <w:rFonts w:hint="eastAsia"/>
        </w:rPr>
        <w:t>200</w:t>
      </w:r>
      <w:r>
        <w:rPr>
          <w:rFonts w:hint="eastAsia"/>
        </w:rPr>
        <w:t>万元自然灾害生活救助资金，救助</w:t>
      </w:r>
      <w:r>
        <w:rPr>
          <w:rFonts w:hint="eastAsia"/>
        </w:rPr>
        <w:t>12431</w:t>
      </w:r>
      <w:r>
        <w:rPr>
          <w:rFonts w:hint="eastAsia"/>
        </w:rPr>
        <w:t>户</w:t>
      </w:r>
      <w:r>
        <w:rPr>
          <w:rFonts w:hint="eastAsia"/>
        </w:rPr>
        <w:t>29508</w:t>
      </w:r>
      <w:r>
        <w:rPr>
          <w:rFonts w:hint="eastAsia"/>
        </w:rPr>
        <w:t>人；积极申请县级自然灾害救灾资金</w:t>
      </w:r>
      <w:r>
        <w:rPr>
          <w:rFonts w:hint="eastAsia"/>
        </w:rPr>
        <w:t>760</w:t>
      </w:r>
      <w:r>
        <w:rPr>
          <w:rFonts w:hint="eastAsia"/>
        </w:rPr>
        <w:t>万元，用于开展生产自救和受灾群众救助工作，资金已下拔到乡镇。二是推进减灾救灾网格化管理。配备减灾救灾网格员</w:t>
      </w:r>
      <w:r>
        <w:rPr>
          <w:rFonts w:hint="eastAsia"/>
        </w:rPr>
        <w:t>2837</w:t>
      </w:r>
      <w:r>
        <w:rPr>
          <w:rFonts w:hint="eastAsia"/>
        </w:rPr>
        <w:t>名，建立县、乡、村三级灾害信息员</w:t>
      </w:r>
      <w:r>
        <w:rPr>
          <w:rFonts w:hint="eastAsia"/>
        </w:rPr>
        <w:t>AB</w:t>
      </w:r>
      <w:r>
        <w:rPr>
          <w:rFonts w:hint="eastAsia"/>
        </w:rPr>
        <w:t>岗体系，配备灾害信息员</w:t>
      </w:r>
      <w:r>
        <w:rPr>
          <w:rFonts w:hint="eastAsia"/>
        </w:rPr>
        <w:t>600</w:t>
      </w:r>
      <w:r>
        <w:rPr>
          <w:rFonts w:hint="eastAsia"/>
        </w:rPr>
        <w:t>名。</w:t>
      </w:r>
    </w:p>
    <w:p w:rsidR="006F3080" w:rsidRDefault="006F3080">
      <w:pPr>
        <w:ind w:firstLine="420"/>
        <w:jc w:val="left"/>
      </w:pPr>
      <w:r>
        <w:rPr>
          <w:rFonts w:hint="eastAsia"/>
        </w:rPr>
        <w:t>2.</w:t>
      </w:r>
      <w:r>
        <w:rPr>
          <w:rFonts w:hint="eastAsia"/>
        </w:rPr>
        <w:t>防汛抗旱工作。完成中央</w:t>
      </w:r>
      <w:r>
        <w:rPr>
          <w:rFonts w:hint="eastAsia"/>
        </w:rPr>
        <w:t>200</w:t>
      </w:r>
      <w:r>
        <w:rPr>
          <w:rFonts w:hint="eastAsia"/>
        </w:rPr>
        <w:t>万元防汛资金物资采购，与</w:t>
      </w:r>
      <w:r>
        <w:rPr>
          <w:rFonts w:hint="eastAsia"/>
        </w:rPr>
        <w:t>3</w:t>
      </w:r>
      <w:r>
        <w:rPr>
          <w:rFonts w:hint="eastAsia"/>
        </w:rPr>
        <w:t>家矿山企业协议储备砂石</w:t>
      </w:r>
      <w:r>
        <w:rPr>
          <w:rFonts w:hint="eastAsia"/>
        </w:rPr>
        <w:t>15000</w:t>
      </w:r>
      <w:r>
        <w:rPr>
          <w:rFonts w:hint="eastAsia"/>
        </w:rPr>
        <w:t>吨、特种车辆</w:t>
      </w:r>
      <w:r>
        <w:rPr>
          <w:rFonts w:hint="eastAsia"/>
        </w:rPr>
        <w:t>14</w:t>
      </w:r>
      <w:r>
        <w:rPr>
          <w:rFonts w:hint="eastAsia"/>
        </w:rPr>
        <w:t>辆。配备防汛民工</w:t>
      </w:r>
      <w:r>
        <w:rPr>
          <w:rFonts w:hint="eastAsia"/>
        </w:rPr>
        <w:t>2.787</w:t>
      </w:r>
      <w:r>
        <w:rPr>
          <w:rFonts w:hint="eastAsia"/>
        </w:rPr>
        <w:t>万人，完成</w:t>
      </w:r>
      <w:r>
        <w:rPr>
          <w:rFonts w:hint="eastAsia"/>
        </w:rPr>
        <w:t>1483</w:t>
      </w:r>
      <w:r>
        <w:rPr>
          <w:rFonts w:hint="eastAsia"/>
        </w:rPr>
        <w:t>名群众巡堤查险队伍登记造册，乡村建立抢险队</w:t>
      </w:r>
      <w:r>
        <w:rPr>
          <w:rFonts w:hint="eastAsia"/>
        </w:rPr>
        <w:t>280</w:t>
      </w:r>
      <w:r>
        <w:rPr>
          <w:rFonts w:hint="eastAsia"/>
        </w:rPr>
        <w:t>支</w:t>
      </w:r>
      <w:r>
        <w:rPr>
          <w:rFonts w:hint="eastAsia"/>
        </w:rPr>
        <w:t>14000</w:t>
      </w:r>
      <w:r>
        <w:rPr>
          <w:rFonts w:hint="eastAsia"/>
        </w:rPr>
        <w:t>人，专业抢险队伍</w:t>
      </w:r>
      <w:r>
        <w:rPr>
          <w:rFonts w:hint="eastAsia"/>
        </w:rPr>
        <w:t>450</w:t>
      </w:r>
      <w:r>
        <w:rPr>
          <w:rFonts w:hint="eastAsia"/>
        </w:rPr>
        <w:t>人。及时启动防汛Ⅳ级应急响应，县防指先后召开</w:t>
      </w:r>
      <w:r>
        <w:rPr>
          <w:rFonts w:hint="eastAsia"/>
        </w:rPr>
        <w:t>5</w:t>
      </w:r>
      <w:r>
        <w:rPr>
          <w:rFonts w:hint="eastAsia"/>
        </w:rPr>
        <w:t>次防汛会商会议，县防办组织重点部门会商</w:t>
      </w:r>
      <w:r>
        <w:rPr>
          <w:rFonts w:hint="eastAsia"/>
        </w:rPr>
        <w:t>14</w:t>
      </w:r>
      <w:r>
        <w:rPr>
          <w:rFonts w:hint="eastAsia"/>
        </w:rPr>
        <w:t>次，分析天气形势，研究防范应对措施；发布强降雨预警信息</w:t>
      </w:r>
      <w:r>
        <w:rPr>
          <w:rFonts w:hint="eastAsia"/>
        </w:rPr>
        <w:t>15</w:t>
      </w:r>
      <w:r>
        <w:rPr>
          <w:rFonts w:hint="eastAsia"/>
        </w:rPr>
        <w:t>条，台风防御信息</w:t>
      </w:r>
      <w:r>
        <w:rPr>
          <w:rFonts w:hint="eastAsia"/>
        </w:rPr>
        <w:t>1</w:t>
      </w:r>
      <w:r>
        <w:rPr>
          <w:rFonts w:hint="eastAsia"/>
        </w:rPr>
        <w:t>条、紧急通知</w:t>
      </w:r>
      <w:r>
        <w:rPr>
          <w:rFonts w:hint="eastAsia"/>
        </w:rPr>
        <w:t>6</w:t>
      </w:r>
      <w:r>
        <w:rPr>
          <w:rFonts w:hint="eastAsia"/>
        </w:rPr>
        <w:t>次；组织开展防汛工作督查</w:t>
      </w:r>
      <w:r>
        <w:rPr>
          <w:rFonts w:hint="eastAsia"/>
        </w:rPr>
        <w:t>5</w:t>
      </w:r>
      <w:r>
        <w:rPr>
          <w:rFonts w:hint="eastAsia"/>
        </w:rPr>
        <w:t>次，下发通报</w:t>
      </w:r>
      <w:r>
        <w:rPr>
          <w:rFonts w:hint="eastAsia"/>
        </w:rPr>
        <w:t>5</w:t>
      </w:r>
      <w:r>
        <w:rPr>
          <w:rFonts w:hint="eastAsia"/>
        </w:rPr>
        <w:t>次。组织开展下穿铁路、道路、地下空间等易积水区域隐患排查整改，共排查小区</w:t>
      </w:r>
      <w:r>
        <w:rPr>
          <w:rFonts w:hint="eastAsia"/>
        </w:rPr>
        <w:t>47</w:t>
      </w:r>
      <w:r>
        <w:rPr>
          <w:rFonts w:hint="eastAsia"/>
        </w:rPr>
        <w:t>个、地下空间</w:t>
      </w:r>
      <w:r>
        <w:rPr>
          <w:rFonts w:hint="eastAsia"/>
        </w:rPr>
        <w:t>18</w:t>
      </w:r>
      <w:r>
        <w:rPr>
          <w:rFonts w:hint="eastAsia"/>
        </w:rPr>
        <w:t>个、下穿铁路</w:t>
      </w:r>
      <w:r>
        <w:rPr>
          <w:rFonts w:hint="eastAsia"/>
        </w:rPr>
        <w:t>34</w:t>
      </w:r>
      <w:r>
        <w:rPr>
          <w:rFonts w:hint="eastAsia"/>
        </w:rPr>
        <w:t>处、下穿高速</w:t>
      </w:r>
      <w:r>
        <w:rPr>
          <w:rFonts w:hint="eastAsia"/>
        </w:rPr>
        <w:t>56</w:t>
      </w:r>
      <w:r>
        <w:rPr>
          <w:rFonts w:hint="eastAsia"/>
        </w:rPr>
        <w:t>处、低下涵洞</w:t>
      </w:r>
      <w:r>
        <w:rPr>
          <w:rFonts w:hint="eastAsia"/>
        </w:rPr>
        <w:t>31</w:t>
      </w:r>
      <w:r>
        <w:rPr>
          <w:rFonts w:hint="eastAsia"/>
        </w:rPr>
        <w:t>处。</w:t>
      </w:r>
    </w:p>
    <w:p w:rsidR="006F3080" w:rsidRDefault="006F3080">
      <w:pPr>
        <w:ind w:firstLine="420"/>
        <w:jc w:val="left"/>
      </w:pPr>
      <w:r>
        <w:rPr>
          <w:rFonts w:hint="eastAsia"/>
        </w:rPr>
        <w:t>3.</w:t>
      </w:r>
      <w:r>
        <w:rPr>
          <w:rFonts w:hint="eastAsia"/>
        </w:rPr>
        <w:t>森林防灭火工作。调整成立萧县森林防灭火指挥部，制定指挥部工作规则，紧盯关键节点，突出重点区域，开展督查巡查，消除火灾隐患。</w:t>
      </w:r>
    </w:p>
    <w:p w:rsidR="006F3080" w:rsidRDefault="006F3080">
      <w:pPr>
        <w:ind w:firstLine="420"/>
        <w:jc w:val="left"/>
      </w:pPr>
      <w:r>
        <w:rPr>
          <w:rFonts w:hint="eastAsia"/>
        </w:rPr>
        <w:t>（三）安全生产工作</w:t>
      </w:r>
    </w:p>
    <w:p w:rsidR="006F3080" w:rsidRDefault="006F3080">
      <w:pPr>
        <w:ind w:firstLine="420"/>
        <w:jc w:val="left"/>
      </w:pPr>
      <w:r>
        <w:rPr>
          <w:rFonts w:hint="eastAsia"/>
        </w:rPr>
        <w:t>1.</w:t>
      </w:r>
      <w:r>
        <w:rPr>
          <w:rFonts w:hint="eastAsia"/>
        </w:rPr>
        <w:t>深入学习习近平总书记关于安全生产重要论述。印发《习近平总书记关于应急管理和安全生产重要论述选编》</w:t>
      </w:r>
      <w:r>
        <w:rPr>
          <w:rFonts w:hint="eastAsia"/>
        </w:rPr>
        <w:t>2000</w:t>
      </w:r>
      <w:r>
        <w:rPr>
          <w:rFonts w:hint="eastAsia"/>
        </w:rPr>
        <w:t>余本。全县共开展理论中心组专题学习</w:t>
      </w:r>
      <w:r>
        <w:rPr>
          <w:rFonts w:hint="eastAsia"/>
        </w:rPr>
        <w:t>48</w:t>
      </w:r>
      <w:r>
        <w:rPr>
          <w:rFonts w:hint="eastAsia"/>
        </w:rPr>
        <w:t>次，参与人数</w:t>
      </w:r>
      <w:r>
        <w:rPr>
          <w:rFonts w:hint="eastAsia"/>
        </w:rPr>
        <w:t>398</w:t>
      </w:r>
      <w:r>
        <w:rPr>
          <w:rFonts w:hint="eastAsia"/>
        </w:rPr>
        <w:t>人次；开展专题学习</w:t>
      </w:r>
      <w:r>
        <w:rPr>
          <w:rFonts w:hint="eastAsia"/>
        </w:rPr>
        <w:t>62</w:t>
      </w:r>
      <w:r>
        <w:rPr>
          <w:rFonts w:hint="eastAsia"/>
        </w:rPr>
        <w:t>场次，参与人数</w:t>
      </w:r>
      <w:r>
        <w:rPr>
          <w:rFonts w:hint="eastAsia"/>
        </w:rPr>
        <w:t>2322</w:t>
      </w:r>
      <w:r>
        <w:rPr>
          <w:rFonts w:hint="eastAsia"/>
        </w:rPr>
        <w:t>人次；组织观看《生命重于泰山》电视专题片</w:t>
      </w:r>
      <w:r>
        <w:rPr>
          <w:rFonts w:hint="eastAsia"/>
        </w:rPr>
        <w:t>45</w:t>
      </w:r>
      <w:r>
        <w:rPr>
          <w:rFonts w:hint="eastAsia"/>
        </w:rPr>
        <w:t>场次，参与人数近</w:t>
      </w:r>
      <w:r>
        <w:rPr>
          <w:rFonts w:hint="eastAsia"/>
        </w:rPr>
        <w:t>1600</w:t>
      </w:r>
      <w:r>
        <w:rPr>
          <w:rFonts w:hint="eastAsia"/>
        </w:rPr>
        <w:t>人。县委党校将习近平总书记关于安全生产重要论述纳入干部教育培训课程。</w:t>
      </w:r>
    </w:p>
    <w:p w:rsidR="006F3080" w:rsidRDefault="006F3080">
      <w:pPr>
        <w:ind w:firstLine="420"/>
        <w:jc w:val="left"/>
      </w:pPr>
      <w:r>
        <w:rPr>
          <w:rFonts w:hint="eastAsia"/>
        </w:rPr>
        <w:t>2.</w:t>
      </w:r>
      <w:r>
        <w:rPr>
          <w:rFonts w:hint="eastAsia"/>
        </w:rPr>
        <w:t>健全落实安全生产责任制。县委巡察办把党政领导干部落实安全生产责任情况纳入巡察内容，县委组织部把安全生产履责情况纳入领导干部考核述职内容，督促改进作风狠抓落实。</w:t>
      </w:r>
    </w:p>
    <w:p w:rsidR="006F3080" w:rsidRDefault="006F3080">
      <w:pPr>
        <w:ind w:firstLine="420"/>
        <w:jc w:val="left"/>
      </w:pPr>
      <w:r>
        <w:rPr>
          <w:rFonts w:hint="eastAsia"/>
        </w:rPr>
        <w:t>3.</w:t>
      </w:r>
      <w:r>
        <w:rPr>
          <w:rFonts w:hint="eastAsia"/>
        </w:rPr>
        <w:t>加大监管执法力度。今年</w:t>
      </w:r>
      <w:r>
        <w:rPr>
          <w:rFonts w:hint="eastAsia"/>
        </w:rPr>
        <w:t>1-5</w:t>
      </w:r>
      <w:r>
        <w:rPr>
          <w:rFonts w:hint="eastAsia"/>
        </w:rPr>
        <w:t>月份，成立各类检查组</w:t>
      </w:r>
      <w:r>
        <w:rPr>
          <w:rFonts w:hint="eastAsia"/>
        </w:rPr>
        <w:t>220</w:t>
      </w:r>
      <w:r>
        <w:rPr>
          <w:rFonts w:hint="eastAsia"/>
        </w:rPr>
        <w:t>个，督导检查</w:t>
      </w:r>
      <w:r>
        <w:rPr>
          <w:rFonts w:hint="eastAsia"/>
        </w:rPr>
        <w:t>1369</w:t>
      </w:r>
      <w:r>
        <w:rPr>
          <w:rFonts w:hint="eastAsia"/>
        </w:rPr>
        <w:t>次，检查单位</w:t>
      </w:r>
      <w:r>
        <w:rPr>
          <w:rFonts w:hint="eastAsia"/>
        </w:rPr>
        <w:t>2866</w:t>
      </w:r>
      <w:r>
        <w:rPr>
          <w:rFonts w:hint="eastAsia"/>
        </w:rPr>
        <w:t>家，排查隐患</w:t>
      </w:r>
      <w:r>
        <w:rPr>
          <w:rFonts w:hint="eastAsia"/>
        </w:rPr>
        <w:t>1806</w:t>
      </w:r>
      <w:r>
        <w:rPr>
          <w:rFonts w:hint="eastAsia"/>
        </w:rPr>
        <w:t>处，已整改</w:t>
      </w:r>
      <w:r>
        <w:rPr>
          <w:rFonts w:hint="eastAsia"/>
        </w:rPr>
        <w:t>1609</w:t>
      </w:r>
      <w:r>
        <w:rPr>
          <w:rFonts w:hint="eastAsia"/>
        </w:rPr>
        <w:t>处，整改率</w:t>
      </w:r>
      <w:r>
        <w:rPr>
          <w:rFonts w:hint="eastAsia"/>
        </w:rPr>
        <w:t>86.5%</w:t>
      </w:r>
      <w:r>
        <w:rPr>
          <w:rFonts w:hint="eastAsia"/>
        </w:rPr>
        <w:t>，行政处罚</w:t>
      </w:r>
      <w:r>
        <w:rPr>
          <w:rFonts w:hint="eastAsia"/>
        </w:rPr>
        <w:t>117</w:t>
      </w:r>
      <w:r>
        <w:rPr>
          <w:rFonts w:hint="eastAsia"/>
        </w:rPr>
        <w:t>次，责令停产整顿</w:t>
      </w:r>
      <w:r>
        <w:rPr>
          <w:rFonts w:hint="eastAsia"/>
        </w:rPr>
        <w:t>1</w:t>
      </w:r>
      <w:r>
        <w:rPr>
          <w:rFonts w:hint="eastAsia"/>
        </w:rPr>
        <w:t>家，罚款</w:t>
      </w:r>
      <w:r>
        <w:rPr>
          <w:rFonts w:hint="eastAsia"/>
        </w:rPr>
        <w:t>98.83</w:t>
      </w:r>
      <w:r>
        <w:rPr>
          <w:rFonts w:hint="eastAsia"/>
        </w:rPr>
        <w:t>万元，约谈警示</w:t>
      </w:r>
      <w:r>
        <w:rPr>
          <w:rFonts w:hint="eastAsia"/>
        </w:rPr>
        <w:t>88</w:t>
      </w:r>
      <w:r>
        <w:rPr>
          <w:rFonts w:hint="eastAsia"/>
        </w:rPr>
        <w:t>次，移送司法机关</w:t>
      </w:r>
      <w:r>
        <w:rPr>
          <w:rFonts w:hint="eastAsia"/>
        </w:rPr>
        <w:t>4</w:t>
      </w:r>
      <w:r>
        <w:rPr>
          <w:rFonts w:hint="eastAsia"/>
        </w:rPr>
        <w:t>人。</w:t>
      </w:r>
    </w:p>
    <w:p w:rsidR="006F3080" w:rsidRDefault="006F3080">
      <w:pPr>
        <w:ind w:firstLine="420"/>
        <w:jc w:val="left"/>
      </w:pPr>
      <w:r>
        <w:rPr>
          <w:rFonts w:hint="eastAsia"/>
        </w:rPr>
        <w:t>4.</w:t>
      </w:r>
      <w:r>
        <w:rPr>
          <w:rFonts w:hint="eastAsia"/>
        </w:rPr>
        <w:t>持续推进安全生产专项整治三年行动。认真贯彻落实《萧县生产经营单位安全生产分类分级监督管理办法（试行）》，完成企业分级分类工作；制定年度安全生产执法检查计划，开展“执法</w:t>
      </w:r>
      <w:r>
        <w:rPr>
          <w:rFonts w:hint="eastAsia"/>
        </w:rPr>
        <w:t>+</w:t>
      </w:r>
      <w:r>
        <w:rPr>
          <w:rFonts w:hint="eastAsia"/>
        </w:rPr>
        <w:t>专家”式执法。</w:t>
      </w:r>
    </w:p>
    <w:p w:rsidR="006F3080" w:rsidRDefault="006F3080">
      <w:pPr>
        <w:ind w:firstLine="420"/>
        <w:jc w:val="left"/>
      </w:pPr>
      <w:r>
        <w:rPr>
          <w:rFonts w:hint="eastAsia"/>
        </w:rPr>
        <w:t>5.</w:t>
      </w:r>
      <w:r>
        <w:rPr>
          <w:rFonts w:hint="eastAsia"/>
        </w:rPr>
        <w:t>持续提升安全生产监管效能。一是完成全县</w:t>
      </w:r>
      <w:r>
        <w:rPr>
          <w:rFonts w:hint="eastAsia"/>
        </w:rPr>
        <w:t>102</w:t>
      </w:r>
      <w:r>
        <w:rPr>
          <w:rFonts w:hint="eastAsia"/>
        </w:rPr>
        <w:t>家重点行业领域企业分类分级评定工作，其中</w:t>
      </w:r>
      <w:r>
        <w:rPr>
          <w:rFonts w:hint="eastAsia"/>
        </w:rPr>
        <w:t>A</w:t>
      </w:r>
      <w:r>
        <w:rPr>
          <w:rFonts w:hint="eastAsia"/>
        </w:rPr>
        <w:t>级企业</w:t>
      </w:r>
      <w:r>
        <w:rPr>
          <w:rFonts w:hint="eastAsia"/>
        </w:rPr>
        <w:t>9</w:t>
      </w:r>
      <w:r>
        <w:rPr>
          <w:rFonts w:hint="eastAsia"/>
        </w:rPr>
        <w:t>家、</w:t>
      </w:r>
      <w:r>
        <w:rPr>
          <w:rFonts w:hint="eastAsia"/>
        </w:rPr>
        <w:t>B</w:t>
      </w:r>
      <w:r>
        <w:rPr>
          <w:rFonts w:hint="eastAsia"/>
        </w:rPr>
        <w:t>级企业</w:t>
      </w:r>
      <w:r>
        <w:rPr>
          <w:rFonts w:hint="eastAsia"/>
        </w:rPr>
        <w:t>38</w:t>
      </w:r>
      <w:r>
        <w:rPr>
          <w:rFonts w:hint="eastAsia"/>
        </w:rPr>
        <w:t>家、</w:t>
      </w:r>
      <w:r>
        <w:rPr>
          <w:rFonts w:hint="eastAsia"/>
        </w:rPr>
        <w:t>C</w:t>
      </w:r>
      <w:r>
        <w:rPr>
          <w:rFonts w:hint="eastAsia"/>
        </w:rPr>
        <w:t>级企业</w:t>
      </w:r>
      <w:r>
        <w:rPr>
          <w:rFonts w:hint="eastAsia"/>
        </w:rPr>
        <w:t>23</w:t>
      </w:r>
      <w:r>
        <w:rPr>
          <w:rFonts w:hint="eastAsia"/>
        </w:rPr>
        <w:t>家、</w:t>
      </w:r>
      <w:r>
        <w:rPr>
          <w:rFonts w:hint="eastAsia"/>
        </w:rPr>
        <w:t>D</w:t>
      </w:r>
      <w:r>
        <w:rPr>
          <w:rFonts w:hint="eastAsia"/>
        </w:rPr>
        <w:t>级企业</w:t>
      </w:r>
      <w:r>
        <w:rPr>
          <w:rFonts w:hint="eastAsia"/>
        </w:rPr>
        <w:t>32</w:t>
      </w:r>
      <w:r>
        <w:rPr>
          <w:rFonts w:hint="eastAsia"/>
        </w:rPr>
        <w:t>家。二是积极推进安全标准化创建“全覆盖”工作，全县现阶段高危企业三级标准化达标率</w:t>
      </w:r>
      <w:r>
        <w:rPr>
          <w:rFonts w:hint="eastAsia"/>
        </w:rPr>
        <w:t>90%</w:t>
      </w:r>
      <w:r>
        <w:rPr>
          <w:rFonts w:hint="eastAsia"/>
        </w:rPr>
        <w:t>以上，规模以上工贸企业三级</w:t>
      </w:r>
      <w:r>
        <w:rPr>
          <w:rFonts w:hint="eastAsia"/>
        </w:rPr>
        <w:lastRenderedPageBreak/>
        <w:t>标准化签约创建</w:t>
      </w:r>
      <w:r>
        <w:rPr>
          <w:rFonts w:hint="eastAsia"/>
        </w:rPr>
        <w:t>40%</w:t>
      </w:r>
      <w:r>
        <w:rPr>
          <w:rFonts w:hint="eastAsia"/>
        </w:rPr>
        <w:t>以上。三是认真核查群众举报事项，积极回应群众关切，</w:t>
      </w:r>
      <w:r>
        <w:rPr>
          <w:rFonts w:hint="eastAsia"/>
        </w:rPr>
        <w:t>2021</w:t>
      </w:r>
      <w:r>
        <w:rPr>
          <w:rFonts w:hint="eastAsia"/>
        </w:rPr>
        <w:t>年以来共核查安全生产群众举报事项</w:t>
      </w:r>
      <w:r>
        <w:rPr>
          <w:rFonts w:hint="eastAsia"/>
        </w:rPr>
        <w:t>13</w:t>
      </w:r>
      <w:r>
        <w:rPr>
          <w:rFonts w:hint="eastAsia"/>
        </w:rPr>
        <w:t>件，举报隐患和问题</w:t>
      </w:r>
      <w:r>
        <w:rPr>
          <w:rFonts w:hint="eastAsia"/>
        </w:rPr>
        <w:t>20</w:t>
      </w:r>
      <w:r>
        <w:rPr>
          <w:rFonts w:hint="eastAsia"/>
        </w:rPr>
        <w:t>条，举报问题和隐患全部得到有效解决。</w:t>
      </w:r>
    </w:p>
    <w:p w:rsidR="006F3080" w:rsidRDefault="006F3080">
      <w:pPr>
        <w:ind w:firstLine="420"/>
        <w:jc w:val="left"/>
      </w:pPr>
      <w:r>
        <w:rPr>
          <w:rFonts w:hint="eastAsia"/>
        </w:rPr>
        <w:t>6.</w:t>
      </w:r>
      <w:r>
        <w:rPr>
          <w:rFonts w:hint="eastAsia"/>
        </w:rPr>
        <w:t>深入开展“打非治违”工作。联合取缔</w:t>
      </w:r>
      <w:r>
        <w:rPr>
          <w:rFonts w:hint="eastAsia"/>
        </w:rPr>
        <w:t>1</w:t>
      </w:r>
      <w:r>
        <w:rPr>
          <w:rFonts w:hint="eastAsia"/>
        </w:rPr>
        <w:t>处加油点非法经营汽油，加油设备已拆除。联合公安部门对未取得烟花爆竹零售经营许可的零售点予以取缔，累计查获并销毁烟花爆竹</w:t>
      </w:r>
      <w:r>
        <w:rPr>
          <w:rFonts w:hint="eastAsia"/>
        </w:rPr>
        <w:t>187</w:t>
      </w:r>
      <w:r>
        <w:rPr>
          <w:rFonts w:hint="eastAsia"/>
        </w:rPr>
        <w:t>盘。</w:t>
      </w:r>
    </w:p>
    <w:p w:rsidR="006F3080" w:rsidRDefault="006F3080">
      <w:pPr>
        <w:ind w:firstLine="420"/>
        <w:jc w:val="left"/>
      </w:pPr>
      <w:r>
        <w:rPr>
          <w:rFonts w:hint="eastAsia"/>
        </w:rPr>
        <w:t>7.</w:t>
      </w:r>
      <w:r>
        <w:rPr>
          <w:rFonts w:hint="eastAsia"/>
        </w:rPr>
        <w:t>深入开展安全生产月系列活动。印发《萧县“安全生产月”和“安全生产萧县行”活动方案》。“安全生产月”宣传咨询日活动扎实有效，县经济开发区、县直有关单位、重点企业</w:t>
      </w:r>
      <w:r>
        <w:rPr>
          <w:rFonts w:hint="eastAsia"/>
        </w:rPr>
        <w:t>500</w:t>
      </w:r>
      <w:r>
        <w:rPr>
          <w:rFonts w:hint="eastAsia"/>
        </w:rPr>
        <w:t>余人参加活动，现场发放各类宣传资料</w:t>
      </w:r>
      <w:r>
        <w:rPr>
          <w:rFonts w:hint="eastAsia"/>
        </w:rPr>
        <w:t>3000</w:t>
      </w:r>
      <w:r>
        <w:rPr>
          <w:rFonts w:hint="eastAsia"/>
        </w:rPr>
        <w:t>余份，放置展板</w:t>
      </w:r>
      <w:r>
        <w:rPr>
          <w:rFonts w:hint="eastAsia"/>
        </w:rPr>
        <w:t>50</w:t>
      </w:r>
      <w:r>
        <w:rPr>
          <w:rFonts w:hint="eastAsia"/>
        </w:rPr>
        <w:t>余块。</w:t>
      </w:r>
    </w:p>
    <w:p w:rsidR="006F3080" w:rsidRDefault="006F3080">
      <w:pPr>
        <w:ind w:firstLine="420"/>
        <w:jc w:val="left"/>
      </w:pPr>
      <w:r>
        <w:rPr>
          <w:rFonts w:hint="eastAsia"/>
        </w:rPr>
        <w:t>8.</w:t>
      </w:r>
      <w:r>
        <w:rPr>
          <w:rFonts w:hint="eastAsia"/>
        </w:rPr>
        <w:t>切实做好重要节点、重点时段的安全防范工作。扎实开展安全生产隐患“大起底、大排查、大整改”专项行动，全力做好元旦、春节、清明、端午、七一、“两会”及高温期间安全防范工作。</w:t>
      </w:r>
    </w:p>
    <w:p w:rsidR="006F3080" w:rsidRDefault="006F3080">
      <w:pPr>
        <w:ind w:firstLine="420"/>
        <w:jc w:val="left"/>
      </w:pPr>
      <w:r>
        <w:rPr>
          <w:rFonts w:hint="eastAsia"/>
        </w:rPr>
        <w:t>二、存在问题</w:t>
      </w:r>
    </w:p>
    <w:p w:rsidR="006F3080" w:rsidRDefault="006F3080">
      <w:pPr>
        <w:ind w:firstLine="420"/>
        <w:jc w:val="left"/>
      </w:pPr>
      <w:r>
        <w:rPr>
          <w:rFonts w:hint="eastAsia"/>
        </w:rPr>
        <w:t>1.</w:t>
      </w:r>
      <w:r>
        <w:rPr>
          <w:rFonts w:hint="eastAsia"/>
        </w:rPr>
        <w:t>自然灾害监测预警体系不健全，防指部分成员单位职责存在交叉或界限不清现象。</w:t>
      </w:r>
    </w:p>
    <w:p w:rsidR="006F3080" w:rsidRDefault="006F3080">
      <w:pPr>
        <w:ind w:firstLine="420"/>
        <w:jc w:val="left"/>
      </w:pPr>
      <w:r>
        <w:rPr>
          <w:rFonts w:hint="eastAsia"/>
        </w:rPr>
        <w:t>2.</w:t>
      </w:r>
      <w:r>
        <w:rPr>
          <w:rFonts w:hint="eastAsia"/>
        </w:rPr>
        <w:t>部分乡镇和部门对应急管理、安全生产工作认识不足，投入不够，安全生产检查和隐患排查治理流于形式。</w:t>
      </w:r>
    </w:p>
    <w:p w:rsidR="006F3080" w:rsidRDefault="006F3080">
      <w:pPr>
        <w:ind w:firstLine="420"/>
        <w:jc w:val="left"/>
      </w:pPr>
      <w:r>
        <w:rPr>
          <w:rFonts w:hint="eastAsia"/>
        </w:rPr>
        <w:t>3.</w:t>
      </w:r>
      <w:r>
        <w:rPr>
          <w:rFonts w:hint="eastAsia"/>
        </w:rPr>
        <w:t>安全生产风险隐患仍然偏多，尤其是煤矿、非煤矿山、危险化学品、危险物品运输、烟花爆竹等高危重点领域多。</w:t>
      </w:r>
    </w:p>
    <w:p w:rsidR="006F3080" w:rsidRDefault="006F3080">
      <w:pPr>
        <w:ind w:firstLine="420"/>
        <w:jc w:val="left"/>
      </w:pPr>
      <w:r>
        <w:rPr>
          <w:rFonts w:hint="eastAsia"/>
        </w:rPr>
        <w:t>4.</w:t>
      </w:r>
      <w:r>
        <w:rPr>
          <w:rFonts w:hint="eastAsia"/>
        </w:rPr>
        <w:t>企业主体责任落实不到位，对安全生产不重视、不主动，对于安全生产事故存在侥幸心理，“三违”现象时有发生。</w:t>
      </w:r>
    </w:p>
    <w:p w:rsidR="006F3080" w:rsidRDefault="006F3080">
      <w:pPr>
        <w:ind w:firstLine="420"/>
        <w:jc w:val="left"/>
      </w:pPr>
      <w:r>
        <w:rPr>
          <w:rFonts w:hint="eastAsia"/>
        </w:rPr>
        <w:t>三、下半年重点工作谋划</w:t>
      </w:r>
    </w:p>
    <w:p w:rsidR="006F3080" w:rsidRDefault="006F3080">
      <w:pPr>
        <w:ind w:firstLine="420"/>
        <w:jc w:val="left"/>
      </w:pPr>
      <w:r>
        <w:rPr>
          <w:rFonts w:hint="eastAsia"/>
        </w:rPr>
        <w:t>1.</w:t>
      </w:r>
      <w:r>
        <w:rPr>
          <w:rFonts w:hint="eastAsia"/>
        </w:rPr>
        <w:t>切实加强应急管理体系和能力建设</w:t>
      </w:r>
    </w:p>
    <w:p w:rsidR="006F3080" w:rsidRDefault="006F3080">
      <w:pPr>
        <w:ind w:firstLine="420"/>
        <w:jc w:val="left"/>
      </w:pPr>
      <w:r>
        <w:rPr>
          <w:rFonts w:hint="eastAsia"/>
        </w:rPr>
        <w:t>一是建设联动互通的应急救援指挥平台，建设区域化应急救援资源共享及联合处置机制，加强区域化、专业化、职业化的应急救援基地和行业救援队伍建设。</w:t>
      </w:r>
    </w:p>
    <w:p w:rsidR="006F3080" w:rsidRDefault="006F3080">
      <w:pPr>
        <w:ind w:firstLine="420"/>
        <w:jc w:val="left"/>
      </w:pPr>
      <w:r>
        <w:rPr>
          <w:rFonts w:hint="eastAsia"/>
        </w:rPr>
        <w:t>二是加快完善突发事件应急管理体系，加强应急救援队伍建设，支持发展社会应急救援力量，完善全县应急预案体系，提升公共安全风险化解与应急处置能力。</w:t>
      </w:r>
    </w:p>
    <w:p w:rsidR="006F3080" w:rsidRDefault="006F3080">
      <w:pPr>
        <w:ind w:firstLine="420"/>
        <w:jc w:val="left"/>
      </w:pPr>
      <w:r>
        <w:rPr>
          <w:rFonts w:hint="eastAsia"/>
        </w:rPr>
        <w:t>三是继续充实应急救援物资设备，充实急需、实用的应急救援物资设备。</w:t>
      </w:r>
    </w:p>
    <w:p w:rsidR="006F3080" w:rsidRDefault="006F3080">
      <w:pPr>
        <w:ind w:firstLine="420"/>
        <w:jc w:val="left"/>
      </w:pPr>
      <w:r>
        <w:rPr>
          <w:rFonts w:hint="eastAsia"/>
        </w:rPr>
        <w:t>四是采取桌面推演和实战演练相结合的方式，组织开展多灾种、多门类的应急演练。</w:t>
      </w:r>
    </w:p>
    <w:p w:rsidR="006F3080" w:rsidRDefault="006F3080">
      <w:pPr>
        <w:ind w:firstLine="420"/>
        <w:jc w:val="left"/>
      </w:pPr>
      <w:r>
        <w:rPr>
          <w:rFonts w:hint="eastAsia"/>
        </w:rPr>
        <w:t>2.</w:t>
      </w:r>
      <w:r>
        <w:rPr>
          <w:rFonts w:hint="eastAsia"/>
        </w:rPr>
        <w:t>依法强化安全监管基础和执法建设</w:t>
      </w:r>
    </w:p>
    <w:p w:rsidR="006F3080" w:rsidRDefault="006F3080">
      <w:pPr>
        <w:ind w:firstLine="420"/>
        <w:jc w:val="left"/>
      </w:pPr>
      <w:r>
        <w:rPr>
          <w:rFonts w:hint="eastAsia"/>
        </w:rPr>
        <w:t>一是持续深化安全生产“铸安”行动，推进建立安全生产风险管控“六项机制”，积极构建系统化、现代化的公共安全保障体系。</w:t>
      </w:r>
    </w:p>
    <w:p w:rsidR="006F3080" w:rsidRDefault="006F3080">
      <w:pPr>
        <w:ind w:firstLine="420"/>
        <w:jc w:val="left"/>
      </w:pPr>
      <w:r>
        <w:rPr>
          <w:rFonts w:hint="eastAsia"/>
        </w:rPr>
        <w:t>二是继续完善安全生产责任制度，坚持“党政同责、一岗双责、失职追责”和“三管三必须”原则，履行好属地管理责任和行业监管责任。</w:t>
      </w:r>
    </w:p>
    <w:p w:rsidR="006F3080" w:rsidRDefault="006F3080">
      <w:pPr>
        <w:ind w:firstLine="420"/>
        <w:jc w:val="left"/>
      </w:pPr>
      <w:r>
        <w:rPr>
          <w:rFonts w:hint="eastAsia"/>
        </w:rPr>
        <w:t>三是加强应急管理执法队伍建设，充实安全监管执法人员，开展“执法</w:t>
      </w:r>
      <w:r>
        <w:rPr>
          <w:rFonts w:hint="eastAsia"/>
        </w:rPr>
        <w:t>+</w:t>
      </w:r>
      <w:r>
        <w:rPr>
          <w:rFonts w:hint="eastAsia"/>
        </w:rPr>
        <w:t>专家”式执法，“严执法，零容忍，出重拳”，倒逼企业落实主体责任，提升本质安全水平。强化乡镇和园区安全生产监管力量建设。</w:t>
      </w:r>
    </w:p>
    <w:p w:rsidR="006F3080" w:rsidRDefault="006F3080">
      <w:pPr>
        <w:ind w:firstLine="420"/>
        <w:jc w:val="left"/>
      </w:pPr>
      <w:r>
        <w:rPr>
          <w:rFonts w:hint="eastAsia"/>
        </w:rPr>
        <w:t>四是推进安全生产专项整治行动，围绕建立健全公共安全隐患排查和安全预防控制体系，做好</w:t>
      </w:r>
      <w:r>
        <w:rPr>
          <w:rFonts w:hint="eastAsia"/>
        </w:rPr>
        <w:t>2</w:t>
      </w:r>
      <w:r>
        <w:rPr>
          <w:rFonts w:hint="eastAsia"/>
        </w:rPr>
        <w:t>个专题和</w:t>
      </w:r>
      <w:r>
        <w:rPr>
          <w:rFonts w:hint="eastAsia"/>
        </w:rPr>
        <w:t>9</w:t>
      </w:r>
      <w:r>
        <w:rPr>
          <w:rFonts w:hint="eastAsia"/>
        </w:rPr>
        <w:t>个重点行业领域专项整治，建立问题隐患和制度措施两个清单，坚持标本兼治、合力共治。</w:t>
      </w:r>
    </w:p>
    <w:p w:rsidR="006F3080" w:rsidRDefault="006F3080">
      <w:pPr>
        <w:ind w:firstLine="420"/>
        <w:jc w:val="left"/>
      </w:pPr>
      <w:r>
        <w:rPr>
          <w:rFonts w:hint="eastAsia"/>
        </w:rPr>
        <w:t>五是落实城市安全发展措施，健全公共安全体系，打造共建共治共享的城市安全社会治理格局，提高城市安全保障水平。</w:t>
      </w:r>
    </w:p>
    <w:p w:rsidR="006F3080" w:rsidRDefault="006F3080">
      <w:pPr>
        <w:ind w:firstLine="420"/>
        <w:jc w:val="left"/>
      </w:pPr>
      <w:r>
        <w:rPr>
          <w:rFonts w:hint="eastAsia"/>
        </w:rPr>
        <w:t>六是深入开展企业安全生产标准化建设专项行动，推进安全生产执法信息化工作，完成重点行业企业分级分类和动态调整工作。</w:t>
      </w:r>
    </w:p>
    <w:p w:rsidR="006F3080" w:rsidRDefault="006F3080">
      <w:pPr>
        <w:ind w:firstLine="420"/>
        <w:jc w:val="left"/>
      </w:pPr>
      <w:r>
        <w:rPr>
          <w:rFonts w:hint="eastAsia"/>
        </w:rPr>
        <w:t>七是建立完善企业安全生产社会化服务体系，筛选一批专业化安全技术服务机构，支持做大做强，为企业提供高水平安全技术和管理服务。充分发挥安责险参与风险评估和事故预防功能，加快建立保险机构和专业技术服务机构等广泛参与的安全生产社会化服务体系。</w:t>
      </w:r>
    </w:p>
    <w:p w:rsidR="006F3080" w:rsidRDefault="006F3080">
      <w:pPr>
        <w:ind w:firstLine="420"/>
        <w:jc w:val="left"/>
      </w:pPr>
      <w:r>
        <w:rPr>
          <w:rFonts w:hint="eastAsia"/>
        </w:rPr>
        <w:t>3.</w:t>
      </w:r>
      <w:r>
        <w:rPr>
          <w:rFonts w:hint="eastAsia"/>
        </w:rPr>
        <w:t>持续提升自然灾害风险防抗救能力</w:t>
      </w:r>
    </w:p>
    <w:p w:rsidR="006F3080" w:rsidRDefault="006F3080">
      <w:pPr>
        <w:ind w:firstLine="420"/>
        <w:jc w:val="left"/>
      </w:pPr>
      <w:r>
        <w:rPr>
          <w:rFonts w:hint="eastAsia"/>
        </w:rPr>
        <w:t>一是健全防灾减灾救灾体制机制。开展自然灾害综合风险普查。深入推进防灾减灾体制机制改革，探索建立健全统一的综合防灾减灾救灾协调办事机构。</w:t>
      </w:r>
    </w:p>
    <w:p w:rsidR="006F3080" w:rsidRDefault="006F3080">
      <w:pPr>
        <w:ind w:firstLine="420"/>
        <w:jc w:val="left"/>
      </w:pPr>
      <w:r>
        <w:rPr>
          <w:rFonts w:hint="eastAsia"/>
        </w:rPr>
        <w:t>二是持续保障自然灾害救助资金。建立健全与自然灾害救助需求相适应的资金物资保障机制，将自然灾害救助资金和自然灾害救助工作经费纳入年度财政预算。</w:t>
      </w:r>
    </w:p>
    <w:p w:rsidR="006F3080" w:rsidRDefault="006F3080">
      <w:pPr>
        <w:ind w:firstLine="420"/>
        <w:jc w:val="left"/>
      </w:pPr>
      <w:r>
        <w:rPr>
          <w:rFonts w:hint="eastAsia"/>
        </w:rPr>
        <w:t>三是建设救灾物资储备网络。建成“县</w:t>
      </w:r>
      <w:r>
        <w:rPr>
          <w:rFonts w:hint="eastAsia"/>
        </w:rPr>
        <w:t>-</w:t>
      </w:r>
      <w:r>
        <w:rPr>
          <w:rFonts w:hint="eastAsia"/>
        </w:rPr>
        <w:t>乡（镇）</w:t>
      </w:r>
      <w:r>
        <w:rPr>
          <w:rFonts w:hint="eastAsia"/>
        </w:rPr>
        <w:t>-</w:t>
      </w:r>
      <w:r>
        <w:rPr>
          <w:rFonts w:hint="eastAsia"/>
        </w:rPr>
        <w:t>村”三级救灾物资储备网络，完善自然灾害救助物资储备项目和内容。精准做好灾情核查和受灾群众生活救助工作。</w:t>
      </w:r>
    </w:p>
    <w:p w:rsidR="006F3080" w:rsidRDefault="006F3080">
      <w:pPr>
        <w:ind w:firstLine="420"/>
        <w:jc w:val="left"/>
      </w:pPr>
      <w:r>
        <w:rPr>
          <w:rFonts w:hint="eastAsia"/>
        </w:rPr>
        <w:t>四是提高防灾减灾救灾信息化水平。健全多灾种预警和信息管理平台，自然灾害监测预警、统计核查和信息服务能力全面提高。</w:t>
      </w:r>
    </w:p>
    <w:p w:rsidR="006F3080" w:rsidRDefault="006F3080">
      <w:pPr>
        <w:ind w:firstLine="420"/>
        <w:jc w:val="left"/>
      </w:pPr>
      <w:r>
        <w:rPr>
          <w:rFonts w:hint="eastAsia"/>
        </w:rPr>
        <w:t>五是扎实做好重点灾害防治。抓好防汛抗旱和森林防灭火工作，及时调整指挥机构，制定工作要点，开展隐患排查，加强部门会商，落实重点区域、重点时段的巡查防守。</w:t>
      </w:r>
    </w:p>
    <w:p w:rsidR="006F3080" w:rsidRDefault="006F3080">
      <w:pPr>
        <w:ind w:firstLine="420"/>
        <w:jc w:val="right"/>
      </w:pPr>
      <w:r>
        <w:rPr>
          <w:rFonts w:hint="eastAsia"/>
        </w:rPr>
        <w:t>萧县应急管理局</w:t>
      </w:r>
      <w:r>
        <w:rPr>
          <w:rFonts w:hint="eastAsia"/>
        </w:rPr>
        <w:t>2021-07-05</w:t>
      </w:r>
    </w:p>
    <w:p w:rsidR="006F3080" w:rsidRDefault="006F3080" w:rsidP="005D031F">
      <w:pPr>
        <w:sectPr w:rsidR="006F3080" w:rsidSect="005D031F">
          <w:type w:val="continuous"/>
          <w:pgSz w:w="11906" w:h="16838"/>
          <w:pgMar w:top="1644" w:right="1236" w:bottom="1418" w:left="1814" w:header="851" w:footer="907" w:gutter="0"/>
          <w:pgNumType w:start="1"/>
          <w:cols w:space="720"/>
          <w:docGrid w:type="lines" w:linePitch="341" w:charSpace="2373"/>
        </w:sectPr>
      </w:pPr>
    </w:p>
    <w:p w:rsidR="003406A0" w:rsidRDefault="003406A0"/>
    <w:sectPr w:rsidR="003406A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F3080"/>
    <w:rsid w:val="003406A0"/>
    <w:rsid w:val="006F30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F308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F308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2611</Characters>
  <Application>Microsoft Office Word</Application>
  <DocSecurity>0</DocSecurity>
  <Lines>21</Lines>
  <Paragraphs>6</Paragraphs>
  <ScaleCrop>false</ScaleCrop>
  <Company>微软中国</Company>
  <LinksUpToDate>false</LinksUpToDate>
  <CharactersWithSpaces>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2023-02-28T01:20:00Z</dcterms:created>
</cp:coreProperties>
</file>