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9B3" w:rsidRDefault="006D69B3" w:rsidP="007B2E20">
      <w:pPr>
        <w:pStyle w:val="1"/>
      </w:pPr>
      <w:r>
        <w:t>天峨县公安局城关派出所：</w:t>
      </w:r>
      <w:r>
        <w:t>“</w:t>
      </w:r>
      <w:r>
        <w:t>艄公精神</w:t>
      </w:r>
      <w:r>
        <w:t>”</w:t>
      </w:r>
      <w:r>
        <w:t>在这里延续</w:t>
      </w:r>
    </w:p>
    <w:p w:rsidR="006D69B3" w:rsidRDefault="006D69B3" w:rsidP="006D69B3">
      <w:pPr>
        <w:ind w:firstLineChars="200" w:firstLine="420"/>
      </w:pPr>
      <w:r>
        <w:rPr>
          <w:rFonts w:hint="eastAsia"/>
        </w:rPr>
        <w:t>“当年我们进村普法宣传、办案，都是自己撑船过河……”</w:t>
      </w:r>
      <w:r>
        <w:t>2</w:t>
      </w:r>
      <w:r>
        <w:t>月</w:t>
      </w:r>
      <w:r>
        <w:t>18</w:t>
      </w:r>
      <w:r>
        <w:t>日，天峨县公安局城关派出所老民警韦永林跟笔者聊起他们在</w:t>
      </w:r>
      <w:r>
        <w:t>20</w:t>
      </w:r>
      <w:r>
        <w:t>年前的工作场景时，嘘唏不已。</w:t>
      </w:r>
    </w:p>
    <w:p w:rsidR="006D69B3" w:rsidRDefault="006D69B3" w:rsidP="006D69B3">
      <w:pPr>
        <w:ind w:firstLineChars="200" w:firstLine="420"/>
      </w:pPr>
      <w:r>
        <w:rPr>
          <w:rFonts w:hint="eastAsia"/>
        </w:rPr>
        <w:t>时过境迁，随着辖区内路网、桥梁及国家重点工程龙滩水电站建成，世界上最高的混凝土碾压大坝截断了波涛汹涌的红水河，催生了泽被八方的龙滩天湖。</w:t>
      </w:r>
    </w:p>
    <w:p w:rsidR="006D69B3" w:rsidRDefault="006D69B3" w:rsidP="006D69B3">
      <w:pPr>
        <w:ind w:firstLineChars="200" w:firstLine="420"/>
      </w:pPr>
      <w:r>
        <w:rPr>
          <w:rFonts w:hint="eastAsia"/>
        </w:rPr>
        <w:t>时代在变，但“闯滩公安”的为民情怀不变。该所一代又一代民警用勇气、智慧、镇静和机敏的“艄公精神”，用心、用情积极服务群众，赢得好口碑。</w:t>
      </w:r>
      <w:r>
        <w:t>2022</w:t>
      </w:r>
      <w:r>
        <w:t>年，该所获群众自发赠送锦旗</w:t>
      </w:r>
      <w:r>
        <w:t>35</w:t>
      </w:r>
      <w:r>
        <w:t>面。</w:t>
      </w:r>
    </w:p>
    <w:p w:rsidR="006D69B3" w:rsidRDefault="006D69B3" w:rsidP="006D69B3">
      <w:pPr>
        <w:ind w:firstLineChars="200" w:firstLine="420"/>
      </w:pPr>
      <w:r>
        <w:rPr>
          <w:rFonts w:hint="eastAsia"/>
        </w:rPr>
        <w:t>“这样祥和的社会治安不多见”</w:t>
      </w:r>
    </w:p>
    <w:p w:rsidR="006D69B3" w:rsidRDefault="006D69B3" w:rsidP="006D69B3">
      <w:pPr>
        <w:ind w:firstLineChars="200" w:firstLine="420"/>
      </w:pPr>
      <w:r>
        <w:rPr>
          <w:rFonts w:hint="eastAsia"/>
        </w:rPr>
        <w:t>华灯璀璨的天峨县城区，聚餐归来的年轻女子无忧无虑地穿行于街头巷尾；路边的夜宵摊、烧烤店，没有劝酒划拳的喧哗，不见食物残渣的狼藉，大伙在开怀畅饮、享受美食的同时，不忘文明礼仪……</w:t>
      </w:r>
    </w:p>
    <w:p w:rsidR="006D69B3" w:rsidRDefault="006D69B3" w:rsidP="006D69B3">
      <w:pPr>
        <w:ind w:firstLineChars="200" w:firstLine="420"/>
      </w:pPr>
      <w:r>
        <w:rPr>
          <w:rFonts w:hint="eastAsia"/>
        </w:rPr>
        <w:t>“变化太大了，以前塘英市场的夜宵摊和烧烤店‘嗨’得很，三天两头有人发酒疯吵架！”去年起成为塘英夜宵摊主的牙胜利感触很深。</w:t>
      </w:r>
    </w:p>
    <w:p w:rsidR="006D69B3" w:rsidRDefault="006D69B3" w:rsidP="006D69B3">
      <w:pPr>
        <w:ind w:firstLineChars="200" w:firstLine="420"/>
      </w:pPr>
      <w:r>
        <w:rPr>
          <w:rFonts w:hint="eastAsia"/>
        </w:rPr>
        <w:t>“自从民警开展夜间巡逻、在聚餐场所设置治安管理卡后，大家都养成了文明习惯。我到过不少大地方，这样祥和的社会治安不多见。”牙胜利说。</w:t>
      </w:r>
    </w:p>
    <w:p w:rsidR="006D69B3" w:rsidRDefault="006D69B3" w:rsidP="006D69B3">
      <w:pPr>
        <w:ind w:firstLineChars="200" w:firstLine="420"/>
      </w:pPr>
      <w:r>
        <w:rPr>
          <w:rFonts w:hint="eastAsia"/>
        </w:rPr>
        <w:t>为抓好防控，持续提升群众的安全感，该所主动履行派出所“主防”职责，通过“传统</w:t>
      </w:r>
      <w:r>
        <w:t>+</w:t>
      </w:r>
      <w:r>
        <w:t>科技</w:t>
      </w:r>
      <w:r>
        <w:t>”</w:t>
      </w:r>
      <w:r>
        <w:t>的有效结合方式，坚持把社区警务打造成信息化建设的源头、执法规范化的阵地、和谐警民关系的纽带桥梁、矛盾纠纷化解的前沿，运用</w:t>
      </w:r>
      <w:r>
        <w:t>“</w:t>
      </w:r>
      <w:r>
        <w:t>四大格局</w:t>
      </w:r>
      <w:r>
        <w:t>”</w:t>
      </w:r>
      <w:r>
        <w:t>和大数据手段提升核心战斗力，构建信息数据引领的现代警务模式。在社区添加人脸识别监控探头，把校园、医院等重点单位及重点部位的民用探头纳入管理，向辖区群众推广使用</w:t>
      </w:r>
      <w:r>
        <w:t>“</w:t>
      </w:r>
      <w:r>
        <w:t>平安河池</w:t>
      </w:r>
      <w:r>
        <w:t>”</w:t>
      </w:r>
      <w:r>
        <w:t>服务平台，并充分利用电话、企业微信、微信、</w:t>
      </w:r>
      <w:r>
        <w:t>QQ</w:t>
      </w:r>
      <w:r>
        <w:t>、抖音等渠道，多渠道接收群众的报警求助及反映问题，做到事事有回应，件件有着落。</w:t>
      </w:r>
    </w:p>
    <w:p w:rsidR="006D69B3" w:rsidRDefault="006D69B3" w:rsidP="006D69B3">
      <w:pPr>
        <w:ind w:firstLineChars="200" w:firstLine="420"/>
      </w:pPr>
      <w:r>
        <w:rPr>
          <w:rFonts w:hint="eastAsia"/>
        </w:rPr>
        <w:t>“通过不断完善‘人防</w:t>
      </w:r>
      <w:r>
        <w:t xml:space="preserve"> </w:t>
      </w:r>
      <w:r>
        <w:t>物防</w:t>
      </w:r>
      <w:r>
        <w:t xml:space="preserve"> </w:t>
      </w:r>
      <w:r>
        <w:t>技防</w:t>
      </w:r>
      <w:r>
        <w:t>'</w:t>
      </w:r>
      <w:r>
        <w:t>，社区治安状况持续好转，去年，刑事案件立案和治安案件发案</w:t>
      </w:r>
      <w:r>
        <w:t>(</w:t>
      </w:r>
      <w:r>
        <w:t>受理</w:t>
      </w:r>
      <w:r>
        <w:t>)</w:t>
      </w:r>
      <w:r>
        <w:t>同比下降</w:t>
      </w:r>
      <w:r>
        <w:t xml:space="preserve"> 37%</w:t>
      </w:r>
      <w:r>
        <w:t>和</w:t>
      </w:r>
      <w:r>
        <w:t>23%</w:t>
      </w:r>
      <w:r>
        <w:t>，破案率和查处率却上升了</w:t>
      </w:r>
      <w:r>
        <w:t xml:space="preserve"> 9.1%</w:t>
      </w:r>
      <w:r>
        <w:t>和</w:t>
      </w:r>
      <w:r>
        <w:t xml:space="preserve"> 8.9%</w:t>
      </w:r>
      <w:r>
        <w:t>，移送起诉同比上升</w:t>
      </w:r>
      <w:r>
        <w:t>77%</w:t>
      </w:r>
      <w:r>
        <w:t>。</w:t>
      </w:r>
      <w:r>
        <w:t>”</w:t>
      </w:r>
      <w:r>
        <w:t>城关派出所所长王维准掰着手指头如数家珍。</w:t>
      </w:r>
    </w:p>
    <w:p w:rsidR="006D69B3" w:rsidRDefault="006D69B3" w:rsidP="006D69B3">
      <w:pPr>
        <w:ind w:firstLineChars="200" w:firstLine="420"/>
      </w:pPr>
      <w:r>
        <w:rPr>
          <w:rFonts w:hint="eastAsia"/>
        </w:rPr>
        <w:t>被盗牛马给追回来了</w:t>
      </w:r>
    </w:p>
    <w:p w:rsidR="006D69B3" w:rsidRDefault="006D69B3" w:rsidP="006D69B3">
      <w:pPr>
        <w:ind w:firstLineChars="200" w:firstLine="420"/>
      </w:pPr>
      <w:r>
        <w:t>2022</w:t>
      </w:r>
      <w:r>
        <w:t>年</w:t>
      </w:r>
      <w:r>
        <w:t>12</w:t>
      </w:r>
      <w:r>
        <w:t>月</w:t>
      </w:r>
      <w:r>
        <w:t>23</w:t>
      </w:r>
      <w:r>
        <w:t>日</w:t>
      </w:r>
      <w:r>
        <w:t>19</w:t>
      </w:r>
      <w:r>
        <w:t>时许，八腊乡八腊村村民易继朝看见总价值近两万元的一匹母马和一头小黄牛失而复得，不禁喜极而泣。</w:t>
      </w:r>
    </w:p>
    <w:p w:rsidR="006D69B3" w:rsidRDefault="006D69B3" w:rsidP="006D69B3">
      <w:pPr>
        <w:ind w:firstLineChars="200" w:firstLine="420"/>
      </w:pPr>
      <w:r>
        <w:rPr>
          <w:rFonts w:hint="eastAsia"/>
        </w:rPr>
        <w:t>就在</w:t>
      </w:r>
      <w:r>
        <w:t>10</w:t>
      </w:r>
      <w:r>
        <w:t>个小时前，易继朝</w:t>
      </w:r>
      <w:r>
        <w:t>“</w:t>
      </w:r>
      <w:r>
        <w:t>闯进</w:t>
      </w:r>
      <w:r>
        <w:t>”</w:t>
      </w:r>
      <w:r>
        <w:t>天峨县公安局城关派出所办公室，称自己一天前在县牛马交易市场购买的一匹母马和一头小黄牛</w:t>
      </w:r>
      <w:r>
        <w:t>“</w:t>
      </w:r>
      <w:r>
        <w:t>不翼而飞</w:t>
      </w:r>
      <w:r>
        <w:t>”</w:t>
      </w:r>
      <w:r>
        <w:t>，请求帮忙查找。</w:t>
      </w:r>
    </w:p>
    <w:p w:rsidR="006D69B3" w:rsidRDefault="006D69B3" w:rsidP="006D69B3">
      <w:pPr>
        <w:ind w:firstLineChars="200" w:firstLine="420"/>
      </w:pPr>
      <w:r>
        <w:rPr>
          <w:rFonts w:hint="eastAsia"/>
        </w:rPr>
        <w:t>群众需求就是第一命令。王维准克服新冠病毒感染的不适，“挂帅出征”。他带上一名民警赶往现场勘查调取监控，再广泛征求群众线索，最终锁定了作案嫌疑人。通过对其家属和作案嫌疑人进行教育宣传和规劝，作案嫌疑人幡然醒悟，对作案事实供认不讳，并带民警赶赴凌云县追回已低价出售的牛马。</w:t>
      </w:r>
    </w:p>
    <w:p w:rsidR="006D69B3" w:rsidRDefault="006D69B3" w:rsidP="006D69B3">
      <w:pPr>
        <w:ind w:firstLineChars="200" w:firstLine="420"/>
      </w:pPr>
      <w:r>
        <w:rPr>
          <w:rFonts w:hint="eastAsia"/>
        </w:rPr>
        <w:t>“全所仅有</w:t>
      </w:r>
      <w:r>
        <w:t>17</w:t>
      </w:r>
      <w:r>
        <w:t>名民警</w:t>
      </w:r>
      <w:r>
        <w:t>16</w:t>
      </w:r>
      <w:r>
        <w:t>名辅警，但肩负</w:t>
      </w:r>
      <w:r>
        <w:t>330</w:t>
      </w:r>
      <w:r>
        <w:t>平方公里</w:t>
      </w:r>
      <w:r>
        <w:t>4</w:t>
      </w:r>
      <w:r>
        <w:t>个社区、</w:t>
      </w:r>
      <w:r>
        <w:t>10</w:t>
      </w:r>
      <w:r>
        <w:t>个行政村、</w:t>
      </w:r>
      <w:r>
        <w:t>19</w:t>
      </w:r>
      <w:r>
        <w:t>个移民安置点</w:t>
      </w:r>
      <w:r>
        <w:t>5.8</w:t>
      </w:r>
      <w:r>
        <w:t>万名常住人口和超</w:t>
      </w:r>
      <w:r>
        <w:t>1</w:t>
      </w:r>
      <w:r>
        <w:t>万名流动人口的安全使命，我们面临着巨大的工作压力。</w:t>
      </w:r>
      <w:r>
        <w:t>”</w:t>
      </w:r>
      <w:r>
        <w:t>王维准表示，即便如此，他们也会恪尽职守，保护一方平安。</w:t>
      </w:r>
    </w:p>
    <w:p w:rsidR="006D69B3" w:rsidRDefault="006D69B3" w:rsidP="006D69B3">
      <w:pPr>
        <w:ind w:firstLineChars="200" w:firstLine="420"/>
      </w:pPr>
      <w:r>
        <w:rPr>
          <w:rFonts w:hint="eastAsia"/>
        </w:rPr>
        <w:t>分离</w:t>
      </w:r>
      <w:r>
        <w:t>30</w:t>
      </w:r>
      <w:r>
        <w:t>多年的姐弟团聚了</w:t>
      </w:r>
    </w:p>
    <w:p w:rsidR="006D69B3" w:rsidRDefault="006D69B3" w:rsidP="006D69B3">
      <w:pPr>
        <w:ind w:firstLineChars="200" w:firstLine="420"/>
      </w:pPr>
      <w:r>
        <w:rPr>
          <w:rFonts w:hint="eastAsia"/>
        </w:rPr>
        <w:lastRenderedPageBreak/>
        <w:t>今年</w:t>
      </w:r>
      <w:r>
        <w:t>1</w:t>
      </w:r>
      <w:r>
        <w:t>月</w:t>
      </w:r>
      <w:r>
        <w:t>14</w:t>
      </w:r>
      <w:r>
        <w:t>日</w:t>
      </w:r>
      <w:r>
        <w:t>15</w:t>
      </w:r>
      <w:r>
        <w:t>时许，一位姓莫的中年女子到天峨县城关派出所哭诉，称她与家人已失散</w:t>
      </w:r>
      <w:r>
        <w:t>30</w:t>
      </w:r>
      <w:r>
        <w:t>多年，请求帮助寻找其亲人。</w:t>
      </w:r>
    </w:p>
    <w:p w:rsidR="006D69B3" w:rsidRDefault="006D69B3" w:rsidP="006D69B3">
      <w:pPr>
        <w:ind w:firstLineChars="200" w:firstLine="420"/>
      </w:pPr>
      <w:r>
        <w:rPr>
          <w:rFonts w:hint="eastAsia"/>
        </w:rPr>
        <w:t>莫女士只记得自己姓莫，天峨人，</w:t>
      </w:r>
      <w:r>
        <w:t>10</w:t>
      </w:r>
      <w:r>
        <w:t>多岁就出去打工，没有上过户口，有个弟弟名叫莫文章。</w:t>
      </w:r>
    </w:p>
    <w:p w:rsidR="006D69B3" w:rsidRDefault="006D69B3" w:rsidP="006D69B3">
      <w:pPr>
        <w:ind w:firstLineChars="200" w:firstLine="420"/>
      </w:pPr>
      <w:r>
        <w:rPr>
          <w:rFonts w:hint="eastAsia"/>
        </w:rPr>
        <w:t>值班民警迅速发动全县</w:t>
      </w:r>
      <w:r>
        <w:t>94</w:t>
      </w:r>
      <w:r>
        <w:t>个行政村的村干部及警务助理逐一排查。几经周折，当晚，终于成功确认莫女士是三堡乡人，其弟居住在该乡三堡村小板台屯。</w:t>
      </w:r>
    </w:p>
    <w:p w:rsidR="006D69B3" w:rsidRDefault="006D69B3" w:rsidP="006D69B3">
      <w:pPr>
        <w:ind w:firstLineChars="200" w:firstLine="420"/>
      </w:pPr>
      <w:r>
        <w:rPr>
          <w:rFonts w:hint="eastAsia"/>
        </w:rPr>
        <w:t>失散多年、日思夜想的亲人找到啦！莫女士欣喜若狂。莫文章也激动得潸然泪下。次日中午，莫文章带着一面锦旗送到城关派出所，感谢民警圆了他们姐弟俩</w:t>
      </w:r>
      <w:r>
        <w:t>30</w:t>
      </w:r>
      <w:r>
        <w:t>多年的</w:t>
      </w:r>
      <w:r>
        <w:t>“</w:t>
      </w:r>
      <w:r>
        <w:t>团聚梦</w:t>
      </w:r>
      <w:r>
        <w:t>”</w:t>
      </w:r>
      <w:r>
        <w:t>。</w:t>
      </w:r>
    </w:p>
    <w:p w:rsidR="006D69B3" w:rsidRDefault="006D69B3" w:rsidP="006D69B3">
      <w:pPr>
        <w:ind w:firstLineChars="200" w:firstLine="420"/>
      </w:pPr>
      <w:r>
        <w:rPr>
          <w:rFonts w:hint="eastAsia"/>
        </w:rPr>
        <w:t>刷单转账的</w:t>
      </w:r>
      <w:r>
        <w:t>10</w:t>
      </w:r>
      <w:r>
        <w:t>万元被追回来了</w:t>
      </w:r>
    </w:p>
    <w:p w:rsidR="006D69B3" w:rsidRDefault="006D69B3" w:rsidP="006D69B3">
      <w:pPr>
        <w:ind w:firstLineChars="200" w:firstLine="420"/>
      </w:pPr>
      <w:r>
        <w:rPr>
          <w:rFonts w:hint="eastAsia"/>
        </w:rPr>
        <w:t>“要不是民警的及时提醒止损，我早就倾家荡产了！”提起过往的刷单陷阱，天峨县城居民洪女士禁不住掩面哭泣。她说，</w:t>
      </w:r>
      <w:r>
        <w:t>2021</w:t>
      </w:r>
      <w:r>
        <w:t>年</w:t>
      </w:r>
      <w:r>
        <w:t>7</w:t>
      </w:r>
      <w:r>
        <w:t>月</w:t>
      </w:r>
      <w:r>
        <w:t>5</w:t>
      </w:r>
      <w:r>
        <w:t>日上午，她无意间添加了陌生人的微信好友，对方引诱她下载注册了一个名为</w:t>
      </w:r>
      <w:r>
        <w:t>“</w:t>
      </w:r>
      <w:r>
        <w:t>亚马逊国际</w:t>
      </w:r>
      <w:r>
        <w:t>”</w:t>
      </w:r>
      <w:r>
        <w:t>的</w:t>
      </w:r>
      <w:r>
        <w:t>App</w:t>
      </w:r>
      <w:r>
        <w:t>，称每天按要求刷单就有很高的回报。</w:t>
      </w:r>
    </w:p>
    <w:p w:rsidR="006D69B3" w:rsidRDefault="006D69B3" w:rsidP="006D69B3">
      <w:pPr>
        <w:ind w:firstLineChars="200" w:firstLine="420"/>
      </w:pPr>
      <w:r>
        <w:rPr>
          <w:rFonts w:hint="eastAsia"/>
        </w:rPr>
        <w:t>洪女士渴望一夜发财，对“好友”的“关照”深信不疑。于是，她接二连三刷单、转账，半个月转出</w:t>
      </w:r>
      <w:r>
        <w:t>52</w:t>
      </w:r>
      <w:r>
        <w:t>万元，却没有一分资金回笼。她后来意识到情况不妙，立即向公安机关报案。</w:t>
      </w:r>
    </w:p>
    <w:p w:rsidR="006D69B3" w:rsidRDefault="006D69B3" w:rsidP="006D69B3">
      <w:pPr>
        <w:ind w:firstLineChars="200" w:firstLine="420"/>
      </w:pPr>
      <w:r>
        <w:rPr>
          <w:rFonts w:hint="eastAsia"/>
        </w:rPr>
        <w:t>城关派出所民警查看洪女士的手机，很快确认她遭遇了刷单诈骗，并迅速对相关账号进行紧急止付，及时为她追回最后一笔刷单转账的</w:t>
      </w:r>
      <w:r>
        <w:t>10</w:t>
      </w:r>
      <w:r>
        <w:t>万元资金。</w:t>
      </w:r>
    </w:p>
    <w:p w:rsidR="006D69B3" w:rsidRDefault="006D69B3" w:rsidP="006D69B3">
      <w:pPr>
        <w:ind w:firstLineChars="200" w:firstLine="420"/>
      </w:pPr>
      <w:r>
        <w:rPr>
          <w:rFonts w:hint="eastAsia"/>
        </w:rPr>
        <w:t>户口缺失、亲人走失、邻里纷争……一件一件烦心事在这里得到了妥善解决。这些看似极小的事件，却关乎民意民生，其背后无不折射着城关派出所民警们不懈奋斗、勇毅闯滩的“艄公”作为。</w:t>
      </w:r>
      <w:r>
        <w:t>2022</w:t>
      </w:r>
      <w:r>
        <w:t>年以来，该所牢固树立</w:t>
      </w:r>
      <w:r>
        <w:t>“</w:t>
      </w:r>
      <w:r>
        <w:t>矛盾不上交、平安不出事、服务不缺位</w:t>
      </w:r>
      <w:r>
        <w:t>”</w:t>
      </w:r>
      <w:r>
        <w:t>的工作理念，先后共调解矛盾纠纷</w:t>
      </w:r>
      <w:r>
        <w:t>98</w:t>
      </w:r>
      <w:r>
        <w:t>起，组织民警到辖区人流聚集场所宣传反诈、防溺水等常识</w:t>
      </w:r>
      <w:r>
        <w:t>600</w:t>
      </w:r>
      <w:r>
        <w:t>多人次，组织户籍民警到边远山区和孤寡老人家中办证送证</w:t>
      </w:r>
      <w:r>
        <w:t>500</w:t>
      </w:r>
      <w:r>
        <w:t>多次、为群众义务理发近</w:t>
      </w:r>
      <w:r>
        <w:t>1</w:t>
      </w:r>
      <w:r>
        <w:t>万人次、提供法律咨询</w:t>
      </w:r>
      <w:r>
        <w:t>3.2</w:t>
      </w:r>
      <w:r>
        <w:t>万多人次。</w:t>
      </w:r>
    </w:p>
    <w:p w:rsidR="006D69B3" w:rsidRDefault="006D69B3" w:rsidP="006D69B3">
      <w:pPr>
        <w:ind w:firstLineChars="200" w:firstLine="420"/>
        <w:jc w:val="right"/>
      </w:pPr>
      <w:r w:rsidRPr="007B2E20">
        <w:rPr>
          <w:rFonts w:hint="eastAsia"/>
        </w:rPr>
        <w:t>广西新闻网</w:t>
      </w:r>
      <w:r w:rsidRPr="007B2E20">
        <w:t>2023-02-26</w:t>
      </w:r>
    </w:p>
    <w:p w:rsidR="006D69B3" w:rsidRDefault="006D69B3" w:rsidP="00610E49">
      <w:pPr>
        <w:sectPr w:rsidR="006D69B3" w:rsidSect="00610E49">
          <w:type w:val="continuous"/>
          <w:pgSz w:w="11906" w:h="16838"/>
          <w:pgMar w:top="1644" w:right="1236" w:bottom="1418" w:left="1814" w:header="851" w:footer="907" w:gutter="0"/>
          <w:pgNumType w:start="1"/>
          <w:cols w:space="720"/>
          <w:docGrid w:type="lines" w:linePitch="341" w:charSpace="2373"/>
        </w:sectPr>
      </w:pPr>
    </w:p>
    <w:p w:rsidR="002B51E9" w:rsidRDefault="002B51E9"/>
    <w:sectPr w:rsidR="002B51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D69B3"/>
    <w:rsid w:val="002B51E9"/>
    <w:rsid w:val="006D69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69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6D69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305</Words>
  <Characters>1740</Characters>
  <Application>Microsoft Office Word</Application>
  <DocSecurity>0</DocSecurity>
  <Lines>14</Lines>
  <Paragraphs>4</Paragraphs>
  <ScaleCrop>false</ScaleCrop>
  <Company>Microsoft</Company>
  <LinksUpToDate>false</LinksUpToDate>
  <CharactersWithSpaces>2041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2023-03-04T03:56:00Z</dcterms:created>
</cp:coreProperties>
</file>