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51" w:rsidRDefault="001A7351" w:rsidP="00CC2D97">
      <w:pPr>
        <w:pStyle w:val="1"/>
      </w:pPr>
      <w:r>
        <w:t>奋力推进贵州公安工作现代化 全力护航多彩贵州现代化建设</w:t>
      </w:r>
    </w:p>
    <w:p w:rsidR="001A7351" w:rsidRDefault="001A7351" w:rsidP="001A7351">
      <w:pPr>
        <w:ind w:firstLineChars="200" w:firstLine="420"/>
      </w:pPr>
      <w:r>
        <w:t>——</w:t>
      </w:r>
      <w:r>
        <w:t>学习贯彻全省公安局长会议精神系列述评之一</w:t>
      </w:r>
    </w:p>
    <w:p w:rsidR="001A7351" w:rsidRDefault="001A7351" w:rsidP="001A7351">
      <w:pPr>
        <w:ind w:firstLineChars="200" w:firstLine="420"/>
      </w:pPr>
      <w:r>
        <w:t>2</w:t>
      </w:r>
      <w:r>
        <w:t>月</w:t>
      </w:r>
      <w:r>
        <w:t>14</w:t>
      </w:r>
      <w:r>
        <w:t>日召开的全省公安局长会议，全面总结过去五年全省公安工作取得的成绩，深入分析维护安全稳定面临的新形势新挑战，研究部署今年和今后一个时期全省公安工作。</w:t>
      </w:r>
    </w:p>
    <w:p w:rsidR="001A7351" w:rsidRDefault="001A7351" w:rsidP="001A7351">
      <w:pPr>
        <w:ind w:firstLineChars="200" w:firstLine="420"/>
      </w:pPr>
      <w:r>
        <w:rPr>
          <w:rFonts w:hint="eastAsia"/>
        </w:rPr>
        <w:t>这是一次凝聚共识的会议，以习近平新时代中国特色社会主义思想为指导，全面贯彻党的二十大和习近平总书记视察贵州重要讲话精神、关于新时代公安工作的重要论述，对标对表中央和部、省关于公安工作的决策部署，做到了落实执行不偏向、不变通、不走样。</w:t>
      </w:r>
    </w:p>
    <w:p w:rsidR="001A7351" w:rsidRDefault="001A7351" w:rsidP="001A7351">
      <w:pPr>
        <w:ind w:firstLineChars="200" w:firstLine="420"/>
      </w:pPr>
      <w:r>
        <w:rPr>
          <w:rFonts w:hint="eastAsia"/>
        </w:rPr>
        <w:t>这是一次求真务实的会议，立足“新”的目标、“实”的要求，坚持问题导向、目标导向、结果导向，将上级部署与贵州高质量发展实践、与贵州公安工作实际、与贵州公安队伍现状相结合，研究提出了全省公安工作的总体思路、主要目标、重点任务、重要举措。</w:t>
      </w:r>
    </w:p>
    <w:p w:rsidR="001A7351" w:rsidRDefault="001A7351" w:rsidP="001A7351">
      <w:pPr>
        <w:ind w:firstLineChars="200" w:firstLine="420"/>
      </w:pPr>
      <w:r>
        <w:rPr>
          <w:rFonts w:hint="eastAsia"/>
        </w:rPr>
        <w:t>这是一次擂鼓出征的会议，吹响了贵州公安队伍在新时代新征程上展示新担当新作为的嘹亮号角，坚定了全省公安机关广大民警辅警忠诚履职尽责、奋力拼搏进取的信心决心，迈出了奋力推进贵州公安工作现代化、全力护航多彩贵州现代化建设的铿锵步伐。</w:t>
      </w:r>
    </w:p>
    <w:p w:rsidR="001A7351" w:rsidRDefault="001A7351" w:rsidP="001A7351">
      <w:pPr>
        <w:ind w:firstLineChars="200" w:firstLine="420"/>
      </w:pPr>
      <w:r>
        <w:rPr>
          <w:rFonts w:hint="eastAsia"/>
        </w:rPr>
        <w:t>学习贯彻全省公安局长会议精神，最重要、最关键、最核心的问题，就是要弄清楚“怎么看”“怎么谋”“怎么干”“怎么抓”等重大问题，做到认识准、思路清、目标明、落地实。</w:t>
      </w:r>
    </w:p>
    <w:p w:rsidR="001A7351" w:rsidRDefault="001A7351" w:rsidP="001A7351">
      <w:pPr>
        <w:ind w:firstLineChars="200" w:firstLine="420"/>
      </w:pPr>
      <w:r>
        <w:rPr>
          <w:rFonts w:hint="eastAsia"/>
        </w:rPr>
        <w:t>过去五年“怎么看”</w:t>
      </w:r>
    </w:p>
    <w:p w:rsidR="001A7351" w:rsidRDefault="001A7351" w:rsidP="001A7351">
      <w:pPr>
        <w:ind w:firstLineChars="200" w:firstLine="420"/>
      </w:pPr>
      <w:r>
        <w:rPr>
          <w:rFonts w:hint="eastAsia"/>
        </w:rPr>
        <w:t>回首来时路，赓续新篇章。</w:t>
      </w:r>
    </w:p>
    <w:p w:rsidR="001A7351" w:rsidRDefault="001A7351" w:rsidP="001A7351">
      <w:pPr>
        <w:ind w:firstLineChars="200" w:firstLine="420"/>
      </w:pPr>
      <w:r>
        <w:rPr>
          <w:rFonts w:hint="eastAsia"/>
        </w:rPr>
        <w:t>进入新时代，以习近平同志为核心的党中央对公安工作高度重视，习近平总书记就新时代公安工作作出一系列重要论述，引领新时代公安工作取得历史性成就、发生历史性变革。公安部党委十分关心贵州公安发展，省委、省政府历来关心重视公安工作，为全省公安工作高质量发展提供了有力支持保障。</w:t>
      </w:r>
    </w:p>
    <w:p w:rsidR="001A7351" w:rsidRDefault="001A7351" w:rsidP="001A7351">
      <w:pPr>
        <w:ind w:firstLineChars="200" w:firstLine="420"/>
      </w:pPr>
      <w:r>
        <w:rPr>
          <w:rFonts w:hint="eastAsia"/>
        </w:rPr>
        <w:t>五年来，贵州公安工作取得重大发展进步，对党忠诚的政治底色更加鲜亮，维护政治安全和社会稳定成效显著，助力经济社会发展亮点纷呈，法治公安建设取得重大进展，公安工作整体效能持续提升，公安队伍在革命性锻造中更加过硬。</w:t>
      </w:r>
    </w:p>
    <w:p w:rsidR="001A7351" w:rsidRDefault="001A7351" w:rsidP="001A7351">
      <w:pPr>
        <w:ind w:firstLineChars="200" w:firstLine="420"/>
      </w:pPr>
      <w:r>
        <w:rPr>
          <w:rFonts w:hint="eastAsia"/>
        </w:rPr>
        <w:t>这些成绩，是在发展条件相对较差、基础相对薄弱的情况下创造的，更显来之不易、成之惟艰。成绩的取得，根本在于习近平总书记作为党中央的核心、全党的核心掌舵领航，根本在于习近平新时代中国特色社会主义思想科学指引，是省委、省政府和公安部党委正确领导、关心关怀的结果，是各级党委、政府和有关部门高度重视、大力支持的结果，是全省公安民警辅警顽强拼搏、共同努力的结果。</w:t>
      </w:r>
    </w:p>
    <w:p w:rsidR="001A7351" w:rsidRDefault="001A7351" w:rsidP="001A7351">
      <w:pPr>
        <w:ind w:firstLineChars="200" w:firstLine="420"/>
      </w:pPr>
      <w:r>
        <w:rPr>
          <w:rFonts w:hint="eastAsia"/>
        </w:rPr>
        <w:t>肯定成绩，绝不是要躺在过去的功劳簿上睡大觉，沾沾自喜、止步不前。而是要在实践中，不断总结、持续深化对新时代公安工作的规律性认识，以更加强大的信心、更加充足的干劲、更加昂扬的斗志奋进新征程。</w:t>
      </w:r>
    </w:p>
    <w:p w:rsidR="001A7351" w:rsidRDefault="001A7351" w:rsidP="001A7351">
      <w:pPr>
        <w:ind w:firstLineChars="200" w:firstLine="420"/>
      </w:pPr>
      <w:r>
        <w:rPr>
          <w:rFonts w:hint="eastAsia"/>
        </w:rPr>
        <w:t>今后五年“怎么谋”</w:t>
      </w:r>
    </w:p>
    <w:p w:rsidR="001A7351" w:rsidRDefault="001A7351" w:rsidP="001A7351">
      <w:pPr>
        <w:ind w:firstLineChars="200" w:firstLine="420"/>
      </w:pPr>
      <w:r>
        <w:rPr>
          <w:rFonts w:hint="eastAsia"/>
        </w:rPr>
        <w:t>凡益之道，与时偕行。做好公安工作，必须洞察时代大势，把握历史主动。</w:t>
      </w:r>
    </w:p>
    <w:p w:rsidR="001A7351" w:rsidRDefault="001A7351" w:rsidP="001A7351">
      <w:pPr>
        <w:ind w:firstLineChars="200" w:firstLine="420"/>
      </w:pPr>
      <w:r>
        <w:rPr>
          <w:rFonts w:hint="eastAsia"/>
        </w:rPr>
        <w:t>今后五年，是全面建设社会主义现代化国家开局起步的关键时期，也是我省深入贯彻落实习近平总书记视察贵州重要讲话精神、全方位推动高质量发展的关键时期，做好公安工作使命光荣、</w:t>
      </w:r>
      <w:r>
        <w:rPr>
          <w:rFonts w:hint="eastAsia"/>
        </w:rPr>
        <w:lastRenderedPageBreak/>
        <w:t>责任重大。我们必须胸怀“两个大局”，牢记“国之大者”“省之大计”，深刻认识新时代公安工作的历史方位和历史使命，聚焦贯彻落实党的二十大精神这个主题、推进贵州公安工作现代化这条主线，加强前瞻性思考、全局性谋划、整体性推进。</w:t>
      </w:r>
    </w:p>
    <w:p w:rsidR="001A7351" w:rsidRDefault="001A7351" w:rsidP="001A7351">
      <w:pPr>
        <w:ind w:firstLineChars="200" w:firstLine="420"/>
      </w:pPr>
      <w:r>
        <w:rPr>
          <w:rFonts w:hint="eastAsia"/>
        </w:rPr>
        <w:t>今后五年，全省公安工作的主要目标是：党的政治建设得到新加强、维护安全稳定取得新成效、护航发展大局展现新作为、法治公安建设取得新进展、公安改革创新培育新动能、基础保障水平实现新提升、全省公安队伍焕发新风貌。</w:t>
      </w:r>
    </w:p>
    <w:p w:rsidR="001A7351" w:rsidRDefault="001A7351" w:rsidP="001A7351">
      <w:pPr>
        <w:ind w:firstLineChars="200" w:firstLine="420"/>
      </w:pPr>
      <w:r>
        <w:rPr>
          <w:rFonts w:hint="eastAsia"/>
        </w:rPr>
        <w:t>这“七个新”的定性目标，涵盖公安工作和队伍建设方方面面，体现了省公安厅党委对全省公安工作的通盘考虑，体现了贵州公安在新的起点上争先进位、争创一流的价值追求，是推动全省公安工作高质量发展的必然要求，是推进全省公安工作现代化的题中之义，是中央和部、省各项部署要求在贵州公安的具体化。</w:t>
      </w:r>
    </w:p>
    <w:p w:rsidR="001A7351" w:rsidRDefault="001A7351" w:rsidP="001A7351">
      <w:pPr>
        <w:ind w:firstLineChars="200" w:firstLine="420"/>
      </w:pPr>
      <w:r>
        <w:rPr>
          <w:rFonts w:hint="eastAsia"/>
        </w:rPr>
        <w:t>目标既定，使命必达。全省各级公安机关要坚持靶向思维，结合本地、本单位工作实际细化、实化各项目标任务，以闯关过隘的毅力、滴水穿石的韧劲、务实管用的举措确保实现目标。</w:t>
      </w:r>
    </w:p>
    <w:p w:rsidR="001A7351" w:rsidRDefault="001A7351" w:rsidP="001A7351">
      <w:pPr>
        <w:ind w:firstLineChars="200" w:firstLine="420"/>
      </w:pPr>
      <w:r>
        <w:rPr>
          <w:rFonts w:hint="eastAsia"/>
        </w:rPr>
        <w:t>开局之年“怎么干”</w:t>
      </w:r>
    </w:p>
    <w:p w:rsidR="001A7351" w:rsidRDefault="001A7351" w:rsidP="001A7351">
      <w:pPr>
        <w:ind w:firstLineChars="200" w:firstLine="420"/>
      </w:pPr>
      <w:r>
        <w:rPr>
          <w:rFonts w:hint="eastAsia"/>
        </w:rPr>
        <w:t>开局关乎全局，起步决定后程。</w:t>
      </w:r>
    </w:p>
    <w:p w:rsidR="001A7351" w:rsidRDefault="001A7351" w:rsidP="001A7351">
      <w:pPr>
        <w:ind w:firstLineChars="200" w:firstLine="420"/>
      </w:pPr>
      <w:r>
        <w:t>2023</w:t>
      </w:r>
      <w:r>
        <w:t>年，是全面贯彻落实党的二十大精神的开局起步之年，维护国家安全和社会稳定具有特殊重要意义。我们必须知责担责、知重负重，以忠诚奉献、拼搏担当的精神面貌，全力履行好捍卫政治安全、维护社会安定、保障人民安宁的使命任务。</w:t>
      </w:r>
    </w:p>
    <w:p w:rsidR="001A7351" w:rsidRDefault="001A7351" w:rsidP="001A7351">
      <w:pPr>
        <w:ind w:firstLineChars="200" w:firstLine="420"/>
      </w:pPr>
      <w:r>
        <w:rPr>
          <w:rFonts w:hint="eastAsia"/>
        </w:rPr>
        <w:t>全省公安局长会议，着眼政治安全、社会稳定、网上斗争、公共安全等领域面临的新形势新任务，发出“努力以新安全格局保障新发展格局、以高水平安全保障高质量发展”的动员令，提出“六个零发生”的定量目标，这体现了省公安厅党委对维护安全稳定面临风险挑战的深刻洞察，蕴含着常怀远虑、居安思危的战略考量，是今年维护安全稳定工作必须达到的效果、必须坚守的底线。</w:t>
      </w:r>
    </w:p>
    <w:p w:rsidR="001A7351" w:rsidRDefault="001A7351" w:rsidP="001A7351">
      <w:pPr>
        <w:ind w:firstLineChars="200" w:firstLine="420"/>
      </w:pPr>
      <w:r>
        <w:rPr>
          <w:rFonts w:hint="eastAsia"/>
        </w:rPr>
        <w:t>凡事预则立，不预则废。实现这个目标，必须保持“时时放心不下”的责任感和“眼睛瞪得大大的”敏锐性，发扬斗争精神、树牢底线思维，做到未雨绸缪、防患于未然。与此同时，还必须做到心中有“数”、脑中有“策”、手中有“招”。全省公安局长会议提出，实施忠诚、民生、服务、预防、法治、改革、智慧、强基“八大警务”，这是推进贵州公安工作现代化的方法路径、载体抓手，也是提升维护安全稳定能力水平的新招、实招、硬招。</w:t>
      </w:r>
    </w:p>
    <w:p w:rsidR="001A7351" w:rsidRDefault="001A7351" w:rsidP="001A7351">
      <w:pPr>
        <w:ind w:firstLineChars="200" w:firstLine="420"/>
      </w:pPr>
      <w:r>
        <w:rPr>
          <w:rFonts w:hint="eastAsia"/>
        </w:rPr>
        <w:t>“八大警务”相互关联、互为支撑，是对公安警务工作制度机制、方法理念、力量资源、措施手段的集成整合，是推进思想观念、工作体系、工作能力现代化的贵州实践。我们要增强整体性、关联性、协同性思维，发展地而不是静止地、全面地而不是片面地、系统地而不是零散地、联系地而不是孤立地认识“八大警务”，将其作为全局性、长远性、基础性工作来抓，不断丰富拓展具有贵州特色的现代警务体系内涵和外延。</w:t>
      </w:r>
    </w:p>
    <w:p w:rsidR="001A7351" w:rsidRDefault="001A7351" w:rsidP="001A7351">
      <w:pPr>
        <w:ind w:firstLineChars="200" w:firstLine="420"/>
      </w:pPr>
      <w:r>
        <w:rPr>
          <w:rFonts w:hint="eastAsia"/>
        </w:rPr>
        <w:t>固本培元“怎么抓”</w:t>
      </w:r>
    </w:p>
    <w:p w:rsidR="001A7351" w:rsidRDefault="001A7351" w:rsidP="001A7351">
      <w:pPr>
        <w:ind w:firstLineChars="200" w:firstLine="420"/>
      </w:pPr>
      <w:r>
        <w:rPr>
          <w:rFonts w:hint="eastAsia"/>
        </w:rPr>
        <w:t>在全部公安工作中，队伍建设是根本，也是保证。</w:t>
      </w:r>
    </w:p>
    <w:p w:rsidR="001A7351" w:rsidRDefault="001A7351" w:rsidP="001A7351">
      <w:pPr>
        <w:ind w:firstLineChars="200" w:firstLine="420"/>
      </w:pPr>
      <w:r>
        <w:rPr>
          <w:rFonts w:hint="eastAsia"/>
        </w:rPr>
        <w:t>公安机关是党和人民手中的“刀把子”，只有做到警魂不变、宗旨不忘、本色不褪，才能向党和人民交上满意的答卷。做好公安工作、维护安全稳定，必须锻造堪当时代重任的“四个铁一般”过硬公安铁军。</w:t>
      </w:r>
    </w:p>
    <w:p w:rsidR="001A7351" w:rsidRDefault="001A7351" w:rsidP="001A7351">
      <w:pPr>
        <w:ind w:firstLineChars="200" w:firstLine="420"/>
      </w:pPr>
      <w:r>
        <w:rPr>
          <w:rFonts w:hint="eastAsia"/>
        </w:rPr>
        <w:t>全省公安局长会议，就全面落实新时代党的建设总要求，一刻不停推进全面从严管党治警，大力推进公安队伍革命化正规化专业化职业化建设进行部署，强调要研究制定加强新时代公安队伍建设新举措，全面建强干部队伍，着力锤炼过硬本领，持续营造清风正气，扎实推进爱警暖警。</w:t>
      </w:r>
    </w:p>
    <w:p w:rsidR="001A7351" w:rsidRDefault="001A7351" w:rsidP="001A7351">
      <w:pPr>
        <w:ind w:firstLineChars="200" w:firstLine="420"/>
      </w:pPr>
      <w:r>
        <w:rPr>
          <w:rFonts w:hint="eastAsia"/>
        </w:rPr>
        <w:t>在全省公安机关开展“纪律作风建设活动”，是今年全省公安局长会议作出的一项重要部署，是省公安厅党委以“永远在路上”“永远吹冲锋号”的清醒和坚定，纵深推进全面从严管党治警、着力巩固教育整顿成果的一项重要举措。这是一支纪律部队发出的时代之音，是一支铁军之师展现出的奋进之姿。</w:t>
      </w:r>
    </w:p>
    <w:p w:rsidR="001A7351" w:rsidRDefault="001A7351" w:rsidP="001A7351">
      <w:pPr>
        <w:ind w:firstLineChars="200" w:firstLine="420"/>
      </w:pPr>
      <w:r>
        <w:rPr>
          <w:rFonts w:hint="eastAsia"/>
        </w:rPr>
        <w:t>严治之军，所向披靡；无治之兵，百万无益。对公安机关而言，纪律作风是形象、是生命，更是战斗力。全省公安机关要始终坚持严字当头，坚持严的基调、严的措施、严的氛围，打好铁腕治警、正风肃纪持久战，严明纪律、令行禁止，真正严出正气、严出形象、严出担当，持续巩固发展风清气正的良好政治生态，推动全警在纪律作风上来一个大转变，为忠诚履职尽责提供坚强有力保障。</w:t>
      </w:r>
    </w:p>
    <w:p w:rsidR="001A7351" w:rsidRDefault="001A7351" w:rsidP="001A7351">
      <w:pPr>
        <w:ind w:firstLineChars="200" w:firstLine="420"/>
      </w:pPr>
      <w:r>
        <w:rPr>
          <w:rFonts w:hint="eastAsia"/>
        </w:rPr>
        <w:t>秉纲而目自张，执本而末自从。全省公安工作会议，架起了贵州公安工作高质量发展的四梁八柱，描绘了贵州公安工作现代化的美好蓝图。全省公安机关广大民警辅警要不辱使命、不负党和人民重托，全面凝聚起做好新时代贵州公安工作的奋进力量，充分发挥法治建设、平安建设生力军和主力军作用，以加强党的政治建设为统领，以锻造过硬公安铁军为保证，以实施“八大警务”为牵引，奋力推进贵州公安工作现代化，为谱写多彩贵州现代化建设新篇章贡献更大公安力量。</w:t>
      </w:r>
    </w:p>
    <w:p w:rsidR="001A7351" w:rsidRDefault="001A7351" w:rsidP="001A7351">
      <w:pPr>
        <w:ind w:firstLineChars="200" w:firstLine="420"/>
        <w:jc w:val="right"/>
      </w:pPr>
      <w:r>
        <w:rPr>
          <w:rFonts w:hint="eastAsia"/>
        </w:rPr>
        <w:t>腾讯网</w:t>
      </w:r>
      <w:r>
        <w:rPr>
          <w:rFonts w:hint="eastAsia"/>
        </w:rPr>
        <w:t>2023-02-28</w:t>
      </w:r>
    </w:p>
    <w:p w:rsidR="001A7351" w:rsidRDefault="001A7351" w:rsidP="00610E49">
      <w:pPr>
        <w:sectPr w:rsidR="001A7351" w:rsidSect="00610E49">
          <w:type w:val="continuous"/>
          <w:pgSz w:w="11906" w:h="16838"/>
          <w:pgMar w:top="1644" w:right="1236" w:bottom="1418" w:left="1814" w:header="851" w:footer="907" w:gutter="0"/>
          <w:pgNumType w:start="1"/>
          <w:cols w:space="720"/>
          <w:docGrid w:type="lines" w:linePitch="341" w:charSpace="2373"/>
        </w:sectPr>
      </w:pPr>
    </w:p>
    <w:p w:rsidR="005E10A9" w:rsidRDefault="005E10A9"/>
    <w:sectPr w:rsidR="005E1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7351"/>
    <w:rsid w:val="001A7351"/>
    <w:rsid w:val="005E1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73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A73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2023-03-04T03:56:00Z</dcterms:created>
</cp:coreProperties>
</file>