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BD" w:rsidRDefault="004F1ABD" w:rsidP="00F341A2">
      <w:pPr>
        <w:pStyle w:val="1"/>
        <w:rPr>
          <w:shd w:val="clear" w:color="auto" w:fill="FFFFFF"/>
        </w:rPr>
      </w:pPr>
      <w:r>
        <w:rPr>
          <w:shd w:val="clear" w:color="auto" w:fill="FFFFFF"/>
        </w:rPr>
        <w:t xml:space="preserve">忠诚履职勇毅前行 </w:t>
      </w:r>
      <w:r>
        <w:rPr>
          <w:shd w:val="clear" w:color="auto" w:fill="FFFFFF"/>
        </w:rPr>
        <w:t>——</w:t>
      </w:r>
      <w:r>
        <w:rPr>
          <w:shd w:val="clear" w:color="auto" w:fill="FFFFFF"/>
        </w:rPr>
        <w:t>2023年，巴南公安这样干！</w:t>
      </w:r>
    </w:p>
    <w:p w:rsidR="004F1ABD" w:rsidRDefault="004F1ABD" w:rsidP="004F1ABD">
      <w:pPr>
        <w:ind w:firstLineChars="200" w:firstLine="420"/>
      </w:pPr>
      <w:r>
        <w:t>2</w:t>
      </w:r>
      <w:r>
        <w:t>月</w:t>
      </w:r>
      <w:r>
        <w:t>22</w:t>
      </w:r>
      <w:r>
        <w:t>日下午，巴南区召开</w:t>
      </w:r>
      <w:r>
        <w:t>2023</w:t>
      </w:r>
      <w:r>
        <w:t>年公安工作会，全面贯彻落实党的二十大精神，深入学习贯彻习近平总书记关于政法工作的重要指示精神，认真落实中央政法工作会议、全国公安厅局长会议、市委六届二次全会、全市公安局长会议和区委十四届四次会议精神，回顾总结了</w:t>
      </w:r>
      <w:r>
        <w:t>2022</w:t>
      </w:r>
      <w:r>
        <w:t>年全年公安工作，研究部署</w:t>
      </w:r>
      <w:r>
        <w:t>2023</w:t>
      </w:r>
      <w:r>
        <w:t>年工作。</w:t>
      </w:r>
    </w:p>
    <w:p w:rsidR="004F1ABD" w:rsidRDefault="004F1ABD" w:rsidP="004F1ABD">
      <w:pPr>
        <w:ind w:firstLineChars="200" w:firstLine="420"/>
      </w:pPr>
      <w:r>
        <w:rPr>
          <w:rFonts w:hint="eastAsia"/>
        </w:rPr>
        <w:t>区委书记何友生出席会议并讲话。区人大主任刘永全，区政协主席何永革，区人大副主任廖渝川，区政协副主席姜莹星出席会议。会议由区委常委、政法委书记朱本权主持，区政府副区长、分局党委书记、局长刘伦波作了题为《守护平安忠诚履职</w:t>
      </w:r>
      <w:r>
        <w:t xml:space="preserve"> </w:t>
      </w:r>
      <w:r>
        <w:t>护航发展勇毅前行</w:t>
      </w:r>
      <w:r>
        <w:t xml:space="preserve"> </w:t>
      </w:r>
      <w:r>
        <w:t>以党的二十大精神引领巴南公安工作高质量发展》的报告。</w:t>
      </w:r>
    </w:p>
    <w:p w:rsidR="004F1ABD" w:rsidRDefault="004F1ABD" w:rsidP="004F1ABD">
      <w:pPr>
        <w:ind w:firstLineChars="200" w:firstLine="420"/>
      </w:pPr>
      <w:r>
        <w:rPr>
          <w:rFonts w:hint="eastAsia"/>
        </w:rPr>
        <w:t>何友生对巴南公安过去一年取得的成绩给予充分肯定，他说，</w:t>
      </w:r>
      <w:r>
        <w:t>2022</w:t>
      </w:r>
      <w:r>
        <w:t>年全区公安民警辅警无惧考验、忠诚履职、顽强战斗，为国家安全、社会公共安全和人民生命财产安全筑起了一道坚不可摧的铜墙铁壁。他指出，全区公安机关和广大公安干警要坚持以加强党的政治建设为统领，始终把党的政治建设摆在首位，毫不动摇坚持党对公安工作的绝对领导，严守政治纪律和政治规矩，营造良好政治生态；要坚持以防范化解重大危险为基点，维护国家政治安全，维护社会安全稳定，护航地方经济发展，全力维护社会大局稳定；要坚持以深化改革创新为动力，突出改革强警，深化智慧</w:t>
      </w:r>
      <w:r>
        <w:rPr>
          <w:rFonts w:hint="eastAsia"/>
        </w:rPr>
        <w:t>公安改革，加强创新基层治理，推动公安工作整体跃升；要坚持以锻造过硬公安队伍为保证，持续加强能力建设，毫不放松从严治警，着力锻造“三个绝对”“四个铁一般”的过硬公安铁军。</w:t>
      </w:r>
    </w:p>
    <w:p w:rsidR="004F1ABD" w:rsidRDefault="004F1ABD" w:rsidP="004F1ABD">
      <w:pPr>
        <w:ind w:firstLineChars="200" w:firstLine="420"/>
      </w:pPr>
      <w:r>
        <w:rPr>
          <w:rFonts w:hint="eastAsia"/>
        </w:rPr>
        <w:t>朱本权就贯彻会议精神、推进平安稳定工作作出三点要求，一要加强学习领会，坚决抓好平安稳定工作，把思想和行动统一到区委区政府部署要求上来，把智慧和力量凝聚到实现会议提出的目标任务上来，全力以赴做好各项公安工作及平安稳定工作。二要细化任务措施，着力推动工作落地。公安机关和各牵头部门、各镇街要协作配合，抓好巡逻防控、安全生产、矛盾调解等工作，严防发生重特大安全事故和个人极端案事件。三要严格责任落实，全力确保取得实效。针对各项重点工作，要主动抓推进、抓落实，对照目标任务、时间节点，深入工作一线追进度、看效果；督察、考核部门要加强督促检查，严格打表考核，确保各项工作真正落地见效。</w:t>
      </w:r>
    </w:p>
    <w:p w:rsidR="004F1ABD" w:rsidRDefault="004F1ABD" w:rsidP="004F1ABD">
      <w:pPr>
        <w:ind w:firstLineChars="200" w:firstLine="420"/>
      </w:pPr>
      <w:r>
        <w:rPr>
          <w:rFonts w:hint="eastAsia"/>
        </w:rPr>
        <w:t>刘伦波在报告中全面总结了分局</w:t>
      </w:r>
      <w:r>
        <w:t>2022</w:t>
      </w:r>
      <w:r>
        <w:t>年工作成效，深入分析了维护国家政治安全和社会稳定面临的形势。他强调，全区公安机关要坚持勇争一流目标，全面凝聚做好公安工作的智慧力量；要坚持总体国家安全观，主动防范化解风险，全力维护政治安全和社会稳定；要坚持改革创新引领，提升管理服务效能，全力推动警务工作高质量发展；要坚持固本强基导向，夯实基层治理基础，全力筑牢社会安全稳定屏障；要坚持树牢法治思维，严格规范文明执法，全力推进高水平法治公安建设；要坚持推进自我革命，凝心聚力砥砺前行，全力锻造高素质过硬公安铁军。</w:t>
      </w:r>
    </w:p>
    <w:p w:rsidR="004F1ABD" w:rsidRDefault="004F1ABD" w:rsidP="004F1ABD">
      <w:pPr>
        <w:ind w:firstLineChars="200" w:firstLine="420"/>
      </w:pPr>
      <w:r>
        <w:rPr>
          <w:rFonts w:hint="eastAsia"/>
        </w:rPr>
        <w:t>回顾</w:t>
      </w:r>
      <w:r>
        <w:t>2022</w:t>
      </w:r>
      <w:r>
        <w:t>年，巴南区公安分局在市公安局党委和区委、区政府的坚强领导下，围绕党的二十大安保维稳工作主线，防风险、保安全、护稳定、战山火、抗疫情、促发展，以实际行动践行了</w:t>
      </w:r>
      <w:r>
        <w:t>“</w:t>
      </w:r>
      <w:r>
        <w:t>对党忠诚、服务人民、执法公正、纪律严明</w:t>
      </w:r>
      <w:r>
        <w:t>”</w:t>
      </w:r>
      <w:r>
        <w:t>的总要求，以实干诠释忠诚、以奉献彰显担当。分局</w:t>
      </w:r>
      <w:r>
        <w:t>2022</w:t>
      </w:r>
      <w:r>
        <w:t>年绩效考核排名全市第一，夏季治安打击整治</w:t>
      </w:r>
      <w:r>
        <w:t>“</w:t>
      </w:r>
      <w:r>
        <w:t>百日行动</w:t>
      </w:r>
      <w:r>
        <w:t>”</w:t>
      </w:r>
      <w:r>
        <w:t>排名全市第一，党的二十大安保维稳工作全市并列第一；全区治安类警情同比下降</w:t>
      </w:r>
      <w:r>
        <w:t>26.5%</w:t>
      </w:r>
      <w:r>
        <w:t>，刑事破案同比上升</w:t>
      </w:r>
      <w:r>
        <w:t>63.3%</w:t>
      </w:r>
      <w:r>
        <w:t>，全区</w:t>
      </w:r>
      <w:r>
        <w:t>110</w:t>
      </w:r>
      <w:r>
        <w:t>刑事、治安类警情分别下降</w:t>
      </w:r>
      <w:r>
        <w:t>20.8%</w:t>
      </w:r>
      <w:r>
        <w:t>、</w:t>
      </w:r>
      <w:r>
        <w:t>17.7%</w:t>
      </w:r>
      <w:r>
        <w:t>；深入推进全国社会治安防控体</w:t>
      </w:r>
      <w:r>
        <w:rPr>
          <w:rFonts w:hint="eastAsia"/>
        </w:rPr>
        <w:t>系建设示范城市和全国禁毒示范城市创建工作，有力护航全区经济社会发展；队伍中涌现出“全国优秀公安基层单位”“全国公</w:t>
      </w:r>
      <w:r>
        <w:rPr>
          <w:rFonts w:hint="eastAsia"/>
        </w:rPr>
        <w:lastRenderedPageBreak/>
        <w:t>安系统二级英模”“全国特级优秀人民警察”“全国公安机关成绩突出青年民警”“最美渝警楷模”等一大批先进典型，“</w:t>
      </w:r>
      <w:r>
        <w:t>6·15”</w:t>
      </w:r>
      <w:r>
        <w:t>专案组荣获公安部集体一等功。</w:t>
      </w:r>
    </w:p>
    <w:p w:rsidR="004F1ABD" w:rsidRDefault="004F1ABD" w:rsidP="004F1ABD">
      <w:pPr>
        <w:ind w:firstLineChars="200" w:firstLine="420"/>
      </w:pPr>
      <w:r>
        <w:rPr>
          <w:rFonts w:hint="eastAsia"/>
        </w:rPr>
        <w:t>展望</w:t>
      </w:r>
      <w:r>
        <w:t>2023</w:t>
      </w:r>
      <w:r>
        <w:t>年，巴南公安将以</w:t>
      </w:r>
      <w:r>
        <w:t>“</w:t>
      </w:r>
      <w:r>
        <w:t>稳进增效、除险清患、改革求变、惠民有感</w:t>
      </w:r>
      <w:r>
        <w:t>”</w:t>
      </w:r>
      <w:r>
        <w:t>为导向，以建设更高水平的平安巴南为目标，以构建完善落实</w:t>
      </w:r>
      <w:r>
        <w:t>“</w:t>
      </w:r>
      <w:r>
        <w:t>区县主战、派出所主防</w:t>
      </w:r>
      <w:r>
        <w:t>”</w:t>
      </w:r>
      <w:r>
        <w:t>警务工作新格局为牵引，推动警务体制机制顺畅高效、基层基础不断夯实、法治保障作用充分发挥、大数据智能化深度应用、过硬公安铁军建设全面加强，奋力推进巴南公安工作现代化，全面迈入</w:t>
      </w:r>
      <w:r>
        <w:t>“</w:t>
      </w:r>
      <w:r>
        <w:t>西部先进、全国一流</w:t>
      </w:r>
      <w:r>
        <w:t>”</w:t>
      </w:r>
      <w:r>
        <w:t>序列，在全面建设社会主义现代化新重庆的新征程上书写巴南公安工作高质量发展的新篇章。</w:t>
      </w:r>
    </w:p>
    <w:p w:rsidR="004F1ABD" w:rsidRDefault="004F1ABD" w:rsidP="004F1ABD">
      <w:pPr>
        <w:ind w:firstLineChars="200" w:firstLine="420"/>
      </w:pPr>
      <w:r>
        <w:rPr>
          <w:rFonts w:hint="eastAsia"/>
        </w:rPr>
        <w:t>会议还表彰了</w:t>
      </w:r>
      <w:r>
        <w:t>2022</w:t>
      </w:r>
      <w:r>
        <w:t>年度巴南公安先进集体和个人，并为退休民警举行退休荣誉仪式。据了解，本次会议总共表彰了优秀集体</w:t>
      </w:r>
      <w:r>
        <w:t>46</w:t>
      </w:r>
      <w:r>
        <w:t>个和优秀个人</w:t>
      </w:r>
      <w:r>
        <w:t>869</w:t>
      </w:r>
      <w:r>
        <w:t>人次。</w:t>
      </w:r>
    </w:p>
    <w:p w:rsidR="004F1ABD" w:rsidRDefault="004F1ABD" w:rsidP="004F1ABD">
      <w:pPr>
        <w:ind w:firstLineChars="200" w:firstLine="420"/>
      </w:pPr>
      <w:r>
        <w:rPr>
          <w:rFonts w:hint="eastAsia"/>
        </w:rPr>
        <w:t>“会议鼓舞警心、凝聚斗志，为我们今后的公安工作指明了方向。”全国公安系统二级英雄模范、分局大数据警务实战中心负责人涂如全表示：今后，他将立足本职工作，以会议精神为指引，进一步坚定信心、保持定力、继续奋斗、勇往直前，为平安巴南做出自己贡献。</w:t>
      </w:r>
    </w:p>
    <w:p w:rsidR="004F1ABD" w:rsidRDefault="004F1ABD" w:rsidP="004F1ABD">
      <w:pPr>
        <w:ind w:firstLineChars="200" w:firstLine="420"/>
      </w:pPr>
      <w:r>
        <w:rPr>
          <w:rFonts w:hint="eastAsia"/>
        </w:rPr>
        <w:t>“聆听了公安工作报告，深受鼓舞、倍感振奋！”</w:t>
      </w:r>
      <w:r>
        <w:t>2022</w:t>
      </w:r>
      <w:r>
        <w:t>年</w:t>
      </w:r>
      <w:r>
        <w:t>“</w:t>
      </w:r>
      <w:r>
        <w:t>最美渝警楷模</w:t>
      </w:r>
      <w:r>
        <w:t>”</w:t>
      </w:r>
      <w:r>
        <w:t>、分局刑侦支队重案大队大队长阮刘念表示：作为打击刑事犯罪</w:t>
      </w:r>
      <w:r>
        <w:t>“</w:t>
      </w:r>
      <w:r>
        <w:t>尖刀</w:t>
      </w:r>
      <w:r>
        <w:t>”</w:t>
      </w:r>
      <w:r>
        <w:t>队伍的一员，他将着力提升刑侦工作现代化，为维护全区社会大局稳定，保障人民生命财产安全，建设平安巴南贡献刑侦力量。</w:t>
      </w:r>
    </w:p>
    <w:p w:rsidR="004F1ABD" w:rsidRDefault="004F1ABD" w:rsidP="004F1ABD">
      <w:pPr>
        <w:ind w:firstLineChars="200" w:firstLine="420"/>
        <w:jc w:val="right"/>
      </w:pPr>
      <w:r w:rsidRPr="00DA6A8A">
        <w:rPr>
          <w:rFonts w:hint="eastAsia"/>
        </w:rPr>
        <w:t>上游新闻</w:t>
      </w:r>
      <w:r w:rsidRPr="00DA6A8A">
        <w:t>2023-02-24</w:t>
      </w:r>
    </w:p>
    <w:p w:rsidR="004F1ABD" w:rsidRDefault="004F1ABD" w:rsidP="00610E49">
      <w:pPr>
        <w:sectPr w:rsidR="004F1ABD" w:rsidSect="00610E49">
          <w:type w:val="continuous"/>
          <w:pgSz w:w="11906" w:h="16838"/>
          <w:pgMar w:top="1644" w:right="1236" w:bottom="1418" w:left="1814" w:header="851" w:footer="907" w:gutter="0"/>
          <w:pgNumType w:start="1"/>
          <w:cols w:space="720"/>
          <w:docGrid w:type="lines" w:linePitch="341" w:charSpace="2373"/>
        </w:sectPr>
      </w:pPr>
    </w:p>
    <w:p w:rsidR="006536D8" w:rsidRDefault="006536D8"/>
    <w:sectPr w:rsidR="006536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F1ABD"/>
    <w:rsid w:val="004F1ABD"/>
    <w:rsid w:val="006536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F1AB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F1AB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1811</Characters>
  <Application>Microsoft Office Word</Application>
  <DocSecurity>0</DocSecurity>
  <Lines>15</Lines>
  <Paragraphs>4</Paragraphs>
  <ScaleCrop>false</ScaleCrop>
  <Company>Microsoft</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2023-03-04T03:56:00Z</dcterms:created>
</cp:coreProperties>
</file>