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1B" w:rsidRDefault="001F301B" w:rsidP="00BB57FF">
      <w:pPr>
        <w:pStyle w:val="1"/>
      </w:pPr>
      <w:r>
        <w:t>务川自治县公安局严把</w:t>
      </w:r>
      <w:r>
        <w:t>“</w:t>
      </w:r>
      <w:r>
        <w:t>四关</w:t>
      </w:r>
      <w:r>
        <w:t>”</w:t>
      </w:r>
      <w:r>
        <w:t xml:space="preserve"> 深化矛盾纠纷隐患排查化解</w:t>
      </w:r>
    </w:p>
    <w:p w:rsidR="001F301B" w:rsidRDefault="001F301B" w:rsidP="001F301B">
      <w:pPr>
        <w:ind w:firstLineChars="200" w:firstLine="420"/>
      </w:pPr>
      <w:r>
        <w:rPr>
          <w:rFonts w:hint="eastAsia"/>
        </w:rPr>
        <w:t>自“万警进万家、排查化解矛盾纠纷隐患”专项行动开展以来，务川自治县公安局立足职责使命，坚持底线思维，做到居安思危。严把“排查、化解、回访、宣传”四道关口，严密防范因矛盾纠纷引发命案和个人极端暴力案事件发生，确保全县社会治安大局和谐稳定。</w:t>
      </w:r>
    </w:p>
    <w:p w:rsidR="001F301B" w:rsidRDefault="001F301B" w:rsidP="001F301B">
      <w:pPr>
        <w:ind w:firstLineChars="200" w:firstLine="420"/>
      </w:pPr>
      <w:r>
        <w:t>01</w:t>
      </w:r>
    </w:p>
    <w:p w:rsidR="001F301B" w:rsidRDefault="001F301B" w:rsidP="001F301B">
      <w:pPr>
        <w:ind w:firstLineChars="200" w:firstLine="420"/>
      </w:pPr>
      <w:r>
        <w:rPr>
          <w:rFonts w:hint="eastAsia"/>
        </w:rPr>
        <w:t>严把“排查”关口</w:t>
      </w:r>
    </w:p>
    <w:p w:rsidR="001F301B" w:rsidRDefault="001F301B" w:rsidP="001F301B">
      <w:pPr>
        <w:ind w:firstLineChars="200" w:firstLine="420"/>
      </w:pPr>
      <w:r>
        <w:rPr>
          <w:rFonts w:hint="eastAsia"/>
        </w:rPr>
        <w:t>掌握社会治安态势</w:t>
      </w:r>
    </w:p>
    <w:p w:rsidR="001F301B" w:rsidRDefault="001F301B" w:rsidP="001F301B">
      <w:pPr>
        <w:ind w:firstLineChars="200" w:firstLine="420"/>
      </w:pPr>
      <w:r>
        <w:t xml:space="preserve"> </w:t>
      </w:r>
      <w:r>
        <w:t>强化</w:t>
      </w:r>
      <w:r>
        <w:t>“</w:t>
      </w:r>
      <w:r>
        <w:t>七进</w:t>
      </w:r>
      <w:r>
        <w:t>”</w:t>
      </w:r>
      <w:r>
        <w:t>走访。牢固树立</w:t>
      </w:r>
      <w:r>
        <w:t>“</w:t>
      </w:r>
      <w:r>
        <w:t>预防走在排查前，排查走在调解前，调解走在激化前</w:t>
      </w:r>
      <w:r>
        <w:t>”</w:t>
      </w:r>
      <w:r>
        <w:t>的工作理念，围绕婚姻家庭、企业发展、工程建设、征地拆迁等重点问题开展走访，摸排各类矛盾纠纷和不稳定因素，及时获取苗头性、倾向性、预警性信息，准确掌握辖区情况，为有效化解矛盾纠纷赢得主动权。今年共排查矛盾纠纷</w:t>
      </w:r>
      <w:r>
        <w:t>476</w:t>
      </w:r>
      <w:r>
        <w:t>起，调处</w:t>
      </w:r>
      <w:r>
        <w:t>459</w:t>
      </w:r>
      <w:r>
        <w:t>起。</w:t>
      </w:r>
    </w:p>
    <w:p w:rsidR="001F301B" w:rsidRDefault="001F301B" w:rsidP="001F301B">
      <w:pPr>
        <w:ind w:firstLineChars="200" w:firstLine="420"/>
      </w:pPr>
      <w:r>
        <w:t xml:space="preserve"> </w:t>
      </w:r>
      <w:r>
        <w:t>强化情报主导。坚持情报信息驱动主导，实施精准走访，由综治中心牵头，统筹司法、派出所、卫计、村（居）委会，建立健全隐患动态掌控、情报信息会商研判等风险评估机制，定期研究各类不稳定因素和苗头性问题，进行稳定风险评估，超前预警，提出疏导化解和处置措施。目前，已通过情报研判稳控化解社会治安高风险</w:t>
      </w:r>
      <w:r>
        <w:t>5</w:t>
      </w:r>
      <w:r>
        <w:t>起。</w:t>
      </w:r>
    </w:p>
    <w:p w:rsidR="001F301B" w:rsidRDefault="001F301B" w:rsidP="001F301B">
      <w:pPr>
        <w:ind w:firstLineChars="200" w:firstLine="420"/>
      </w:pPr>
      <w:r>
        <w:t xml:space="preserve"> </w:t>
      </w:r>
      <w:r>
        <w:t>强化重点管控。建立重点矛盾纠纷管控机制，研究化解措施，明确包保责任单位及人员，逐一建立台账，全面落实</w:t>
      </w:r>
      <w:r>
        <w:t>“</w:t>
      </w:r>
      <w:r>
        <w:t>分类分级、信息采集、动态管控</w:t>
      </w:r>
      <w:r>
        <w:t>”</w:t>
      </w:r>
      <w:r>
        <w:t>措施，发现异常情况迅速开展工作，确保每起矛盾纠纷全部纳入视线。</w:t>
      </w:r>
    </w:p>
    <w:p w:rsidR="001F301B" w:rsidRDefault="001F301B" w:rsidP="001F301B">
      <w:pPr>
        <w:ind w:firstLineChars="200" w:firstLine="420"/>
      </w:pPr>
      <w:r>
        <w:t>02</w:t>
      </w:r>
    </w:p>
    <w:p w:rsidR="001F301B" w:rsidRDefault="001F301B" w:rsidP="001F301B">
      <w:pPr>
        <w:ind w:firstLineChars="200" w:firstLine="420"/>
      </w:pPr>
      <w:r>
        <w:rPr>
          <w:rFonts w:hint="eastAsia"/>
        </w:rPr>
        <w:t>严把“化解”关口</w:t>
      </w:r>
    </w:p>
    <w:p w:rsidR="001F301B" w:rsidRDefault="001F301B" w:rsidP="001F301B">
      <w:pPr>
        <w:ind w:firstLineChars="200" w:firstLine="420"/>
      </w:pPr>
      <w:r>
        <w:rPr>
          <w:rFonts w:hint="eastAsia"/>
        </w:rPr>
        <w:t>防止矛盾纠纷升级</w:t>
      </w:r>
    </w:p>
    <w:p w:rsidR="001F301B" w:rsidRDefault="001F301B" w:rsidP="001F301B">
      <w:pPr>
        <w:ind w:firstLineChars="200" w:firstLine="420"/>
      </w:pPr>
      <w:r>
        <w:t xml:space="preserve"> </w:t>
      </w:r>
      <w:r>
        <w:t>发挥村（居）作用。各村（居）建成治安巡逻队、矛盾纠纷调解队等志愿者队伍，建立联调工作机制，将维护稳定的各种力量和资源整合起来，形成统一指挥、整体联动、反应迅速、处置高效的工作模式，从更高层次上提供全方位的综合性公共安全服务。目前已建立治安巡逻队</w:t>
      </w:r>
      <w:r>
        <w:t>124</w:t>
      </w:r>
      <w:r>
        <w:t>支，发动</w:t>
      </w:r>
      <w:r>
        <w:t>425</w:t>
      </w:r>
      <w:r>
        <w:t>名村居干部，</w:t>
      </w:r>
      <w:r>
        <w:t>311</w:t>
      </w:r>
      <w:r>
        <w:t>名网格长，</w:t>
      </w:r>
      <w:r>
        <w:t>531</w:t>
      </w:r>
      <w:r>
        <w:t>名网格员，</w:t>
      </w:r>
      <w:r>
        <w:t>1267</w:t>
      </w:r>
      <w:r>
        <w:t>名群防群治力量。</w:t>
      </w:r>
    </w:p>
    <w:p w:rsidR="001F301B" w:rsidRDefault="001F301B" w:rsidP="001F301B">
      <w:pPr>
        <w:ind w:firstLineChars="200" w:firstLine="420"/>
      </w:pPr>
      <w:r>
        <w:t xml:space="preserve"> </w:t>
      </w:r>
      <w:r>
        <w:t>发挥警务室的作用。以</w:t>
      </w:r>
      <w:r>
        <w:t>“</w:t>
      </w:r>
      <w:r>
        <w:t>一村一辅</w:t>
      </w:r>
      <w:r>
        <w:t>”</w:t>
      </w:r>
      <w:r>
        <w:t>为依托，建立</w:t>
      </w:r>
      <w:r>
        <w:t>116</w:t>
      </w:r>
      <w:r>
        <w:t>个社区警务室，零距离为群众提供服务。及时掌握社区治安情况、排查调处矛盾纠纷、电信网络诈骗宣传、协助开展生产监管等综治维稳工作，做到调处工作重心下移，将矛盾纠纷化解在基层。</w:t>
      </w:r>
    </w:p>
    <w:p w:rsidR="001F301B" w:rsidRDefault="001F301B" w:rsidP="001F301B">
      <w:pPr>
        <w:ind w:firstLineChars="200" w:firstLine="420"/>
      </w:pPr>
      <w:r>
        <w:t xml:space="preserve"> </w:t>
      </w:r>
      <w:r>
        <w:t>发挥综治志愿者作用。充分发挥各类综治志愿者队伍作用，促进社会矛盾化解。同时，整合联调工作小组人力、物力资源，以小组为平台，充分发挥社区、派出所、群众三级群防群治网络组织在社会矛盾排查化解工作中的</w:t>
      </w:r>
      <w:r>
        <w:t>“</w:t>
      </w:r>
      <w:r>
        <w:t>第一道防线</w:t>
      </w:r>
      <w:r>
        <w:t>”</w:t>
      </w:r>
      <w:r>
        <w:t>作用，积极构建治保、调解、帮教、普法、巡逻</w:t>
      </w:r>
      <w:r>
        <w:t>“</w:t>
      </w:r>
      <w:r>
        <w:t>五位一体</w:t>
      </w:r>
      <w:r>
        <w:t>”</w:t>
      </w:r>
      <w:r>
        <w:t>的社会矛盾纠纷化解工作格局。</w:t>
      </w:r>
    </w:p>
    <w:p w:rsidR="001F301B" w:rsidRDefault="001F301B" w:rsidP="001F301B">
      <w:pPr>
        <w:ind w:firstLineChars="200" w:firstLine="420"/>
      </w:pPr>
      <w:r>
        <w:t>03</w:t>
      </w:r>
    </w:p>
    <w:p w:rsidR="001F301B" w:rsidRDefault="001F301B" w:rsidP="001F301B">
      <w:pPr>
        <w:ind w:firstLineChars="200" w:firstLine="420"/>
      </w:pPr>
      <w:r>
        <w:rPr>
          <w:rFonts w:hint="eastAsia"/>
        </w:rPr>
        <w:t>严把“回访”关口</w:t>
      </w:r>
    </w:p>
    <w:p w:rsidR="001F301B" w:rsidRDefault="001F301B" w:rsidP="001F301B">
      <w:pPr>
        <w:ind w:firstLineChars="200" w:firstLine="420"/>
      </w:pPr>
      <w:r>
        <w:rPr>
          <w:rFonts w:hint="eastAsia"/>
        </w:rPr>
        <w:t>持续巩固化解成果</w:t>
      </w:r>
    </w:p>
    <w:p w:rsidR="001F301B" w:rsidRDefault="001F301B" w:rsidP="001F301B">
      <w:pPr>
        <w:ind w:firstLineChars="200" w:firstLine="420"/>
      </w:pPr>
      <w:r>
        <w:rPr>
          <w:rFonts w:hint="eastAsia"/>
        </w:rPr>
        <w:t>落实电话回访。各派出所每日将受理的警情按属地管理原则下发至各警务室，由社区民辅警</w:t>
      </w:r>
      <w:r>
        <w:rPr>
          <w:rFonts w:hint="eastAsia"/>
        </w:rPr>
        <w:lastRenderedPageBreak/>
        <w:t>对警情进行回访，特别是治安纠纷类警情，耐心倾听群众对案件受理、调查过程、办理结果、执法态度、工作效率等方面的陈述和意见；对规定时限内不能办结的治安纠纷或调解达成协议但未履行的纠纷，积极与当事人沟通，及时获得谅解，并力争在回访中进一步化解。</w:t>
      </w:r>
      <w:r>
        <w:t>2023</w:t>
      </w:r>
      <w:r>
        <w:t>年以来，共回访警情</w:t>
      </w:r>
      <w:r>
        <w:t>320</w:t>
      </w:r>
      <w:r>
        <w:t>余条。</w:t>
      </w:r>
    </w:p>
    <w:p w:rsidR="001F301B" w:rsidRDefault="001F301B" w:rsidP="001F301B">
      <w:pPr>
        <w:ind w:firstLineChars="200" w:firstLine="420"/>
      </w:pPr>
      <w:r>
        <w:t xml:space="preserve"> </w:t>
      </w:r>
      <w:r>
        <w:t>落实见面回访。以</w:t>
      </w:r>
      <w:r>
        <w:t>“</w:t>
      </w:r>
      <w:r>
        <w:t>万警进万家</w:t>
      </w:r>
      <w:r>
        <w:t>”</w:t>
      </w:r>
      <w:r>
        <w:t>活动为契机，深入矛盾纠纷当事人所在地，认真倾听矛盾双方的合理诉求及意见建议，督促落实调解协议，并对回访中发现的不稳定因素及时采取措施跟进解决，防止矛盾出现反复。目前，共排查走访单位</w:t>
      </w:r>
      <w:r>
        <w:t>344</w:t>
      </w:r>
      <w:r>
        <w:t>家、群众</w:t>
      </w:r>
      <w:r>
        <w:t>3323</w:t>
      </w:r>
      <w:r>
        <w:t>户</w:t>
      </w:r>
      <w:r>
        <w:t>5996</w:t>
      </w:r>
      <w:r>
        <w:t>人、出租屋</w:t>
      </w:r>
      <w:r>
        <w:t>314</w:t>
      </w:r>
      <w:r>
        <w:t>户</w:t>
      </w:r>
      <w:r>
        <w:t>577</w:t>
      </w:r>
      <w:r>
        <w:t>人，督促责任方按约履行协议</w:t>
      </w:r>
      <w:r>
        <w:t>2</w:t>
      </w:r>
      <w:r>
        <w:t>起。</w:t>
      </w:r>
    </w:p>
    <w:p w:rsidR="001F301B" w:rsidRDefault="001F301B" w:rsidP="001F301B">
      <w:pPr>
        <w:ind w:firstLineChars="200" w:firstLine="420"/>
      </w:pPr>
      <w:r>
        <w:t xml:space="preserve"> </w:t>
      </w:r>
      <w:r>
        <w:t>落实信访化解。牢固树立</w:t>
      </w:r>
      <w:r>
        <w:t>“</w:t>
      </w:r>
      <w:r>
        <w:t>办信访就是守民心</w:t>
      </w:r>
      <w:r>
        <w:t>”“</w:t>
      </w:r>
      <w:r>
        <w:t>办信访就是办民生</w:t>
      </w:r>
      <w:r>
        <w:t>”</w:t>
      </w:r>
      <w:r>
        <w:t>的理念，高度重视群众诉求表达，对上级部门推送的信访工单，及时调查核实，宣讲法律法规，解答群众疑惑，本着严肃对待、秉公执法、快速侦办的原则积极回应群众关切，提升公安公信力。目前，已成功化解信访案件</w:t>
      </w:r>
      <w:r>
        <w:t>2</w:t>
      </w:r>
      <w:r>
        <w:t>起。</w:t>
      </w:r>
    </w:p>
    <w:p w:rsidR="001F301B" w:rsidRDefault="001F301B" w:rsidP="001F301B">
      <w:pPr>
        <w:ind w:firstLineChars="200" w:firstLine="420"/>
      </w:pPr>
      <w:r>
        <w:t>04</w:t>
      </w:r>
    </w:p>
    <w:p w:rsidR="001F301B" w:rsidRDefault="001F301B" w:rsidP="001F301B">
      <w:pPr>
        <w:ind w:firstLineChars="200" w:firstLine="420"/>
      </w:pPr>
      <w:r>
        <w:rPr>
          <w:rFonts w:hint="eastAsia"/>
        </w:rPr>
        <w:t>严把“宣传”关口</w:t>
      </w:r>
    </w:p>
    <w:p w:rsidR="001F301B" w:rsidRDefault="001F301B" w:rsidP="001F301B">
      <w:pPr>
        <w:ind w:firstLineChars="200" w:firstLine="420"/>
      </w:pPr>
      <w:r>
        <w:rPr>
          <w:rFonts w:hint="eastAsia"/>
        </w:rPr>
        <w:t>引导建立法治思维</w:t>
      </w:r>
    </w:p>
    <w:p w:rsidR="001F301B" w:rsidRDefault="001F301B" w:rsidP="001F301B">
      <w:pPr>
        <w:ind w:firstLineChars="200" w:firstLine="420"/>
      </w:pPr>
      <w:r>
        <w:t xml:space="preserve"> </w:t>
      </w:r>
      <w:r>
        <w:t>集中开展宣传。社区民辅警深入小区、村寨，通过召开院坝会、警民恳谈会、举办法制课等方式，结合群众身边的典型案事例，以案说法，为群众分析利弊，增强群众法治观念，切实从思想源头避免矛盾纠纷升级。近期，共开展普法宣传</w:t>
      </w:r>
      <w:r>
        <w:t>48</w:t>
      </w:r>
      <w:r>
        <w:t>场次，受教育人数达</w:t>
      </w:r>
      <w:r>
        <w:t>1</w:t>
      </w:r>
      <w:r>
        <w:t>万余人。</w:t>
      </w:r>
    </w:p>
    <w:p w:rsidR="001F301B" w:rsidRDefault="001F301B" w:rsidP="001F301B">
      <w:pPr>
        <w:ind w:firstLineChars="200" w:firstLine="420"/>
      </w:pPr>
      <w:r>
        <w:t xml:space="preserve"> </w:t>
      </w:r>
      <w:r>
        <w:t>纠正错误思想。针对部分群众法律意识淡薄、遇事易冲动的实际情况，组织民辅警深入农村、社区、家庭、学校及企业，向群众讲解治安管理方面的法律法规，引导群众树立办事依法、遇事找法、解决问题用法、化解矛盾靠法的法治思想，改变部分群众</w:t>
      </w:r>
      <w:r>
        <w:t>“</w:t>
      </w:r>
      <w:r>
        <w:t>大闹大解决、小闹小解决、不闹不解决</w:t>
      </w:r>
      <w:r>
        <w:t>”</w:t>
      </w:r>
      <w:r>
        <w:t>的错误观念，切实增强群众的遵纪守法意识。</w:t>
      </w:r>
    </w:p>
    <w:p w:rsidR="001F301B" w:rsidRDefault="001F301B" w:rsidP="001F301B">
      <w:pPr>
        <w:ind w:firstLineChars="200" w:firstLine="420"/>
      </w:pPr>
      <w:r>
        <w:t xml:space="preserve"> </w:t>
      </w:r>
      <w:r>
        <w:t>发挥网络优势。组建工作微信群，将民辅警、村社干部、网格员、物业公司负责人等加入微信群，延伸宣传服务触角，通过文字、图片、视频等方式，在微信群中推送法律知识和矛盾纠纷调处案例，加深群众对日常生活涉及的法律法规的了解，增强群众法律意识，提升群众法律素养，促使小矛盾、小纠纷能够自行化解。今年通过群平台共推送各类信息</w:t>
      </w:r>
      <w:r>
        <w:t>120</w:t>
      </w:r>
      <w:r>
        <w:t>余条。</w:t>
      </w:r>
    </w:p>
    <w:p w:rsidR="001F301B" w:rsidRDefault="001F301B" w:rsidP="001F301B">
      <w:pPr>
        <w:ind w:firstLineChars="200" w:firstLine="420"/>
        <w:jc w:val="right"/>
      </w:pPr>
      <w:r>
        <w:rPr>
          <w:rFonts w:hint="eastAsia"/>
        </w:rPr>
        <w:t>腾讯网</w:t>
      </w:r>
      <w:r>
        <w:rPr>
          <w:rFonts w:hint="eastAsia"/>
        </w:rPr>
        <w:t>2023-02-27</w:t>
      </w:r>
    </w:p>
    <w:p w:rsidR="001F301B" w:rsidRDefault="001F301B" w:rsidP="00610E49">
      <w:pPr>
        <w:rPr>
          <w:shd w:val="clear" w:color="auto" w:fill="FFFFFF"/>
        </w:rPr>
        <w:sectPr w:rsidR="001F301B" w:rsidSect="00610E4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A2326" w:rsidRDefault="000A2326"/>
    <w:sectPr w:rsidR="000A2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F301B"/>
    <w:rsid w:val="000A2326"/>
    <w:rsid w:val="001F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F301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F301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Company>Microsoft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2023-03-04T03:56:00Z</dcterms:created>
</cp:coreProperties>
</file>