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1B2" w:rsidRDefault="006231B2">
      <w:pPr>
        <w:pStyle w:val="1"/>
      </w:pPr>
      <w:r>
        <w:rPr>
          <w:rFonts w:hint="eastAsia"/>
        </w:rPr>
        <w:t>同心抗疫丨西湖医院医护团队：无惧逆行付出 守护万家平安</w:t>
      </w:r>
    </w:p>
    <w:p w:rsidR="006231B2" w:rsidRDefault="006231B2">
      <w:pPr>
        <w:tabs>
          <w:tab w:val="left" w:pos="4931"/>
        </w:tabs>
        <w:ind w:firstLine="420"/>
        <w:jc w:val="left"/>
      </w:pPr>
      <w:r>
        <w:rPr>
          <w:rFonts w:hint="eastAsia"/>
        </w:rPr>
        <w:t>当病毒以狰狞的面目笼罩了三月的春城，当抗疫冲锋号角紧急庄严地拉响，当各方应急而动果敢出征……有这样一支团队，他们来不及呼喊誓言，也来不及将行囊整顿停当，一心向前、高行微言。</w:t>
      </w:r>
    </w:p>
    <w:p w:rsidR="006231B2" w:rsidRDefault="006231B2">
      <w:pPr>
        <w:tabs>
          <w:tab w:val="left" w:pos="4931"/>
        </w:tabs>
        <w:ind w:firstLine="420"/>
        <w:jc w:val="left"/>
      </w:pPr>
      <w:r>
        <w:rPr>
          <w:rFonts w:hint="eastAsia"/>
        </w:rPr>
        <w:t>“领导放心，我们会按要求操作。”“家人放心，我们会保护好自己。”“支援兄弟放心，我们会全力以赴保护好民众！”长春汽开区西湖医院全体医护人员的一句句放心和承诺，打湿了院长费秀梅的双眼。</w:t>
      </w:r>
      <w:r>
        <w:rPr>
          <w:rFonts w:hint="eastAsia"/>
        </w:rPr>
        <w:t xml:space="preserve"> 3</w:t>
      </w:r>
      <w:r>
        <w:rPr>
          <w:rFonts w:hint="eastAsia"/>
        </w:rPr>
        <w:t>月初，当第一次为确诊病例进行采样时，费秀梅原以为大家会恐惧，但眼前出现的却是一双双坚毅的目光。在凌晨漆黑的封控小区里，防护服“唰唰”的声响仿佛在给疫情中的逆行者们打着战斗的节拍，此刻，队员们的身影仿佛划破了夜空中的黑暗，为这座城市带来了希望的曙光。</w:t>
      </w:r>
    </w:p>
    <w:p w:rsidR="006231B2" w:rsidRDefault="006231B2">
      <w:pPr>
        <w:tabs>
          <w:tab w:val="left" w:pos="4931"/>
        </w:tabs>
        <w:ind w:firstLine="420"/>
        <w:jc w:val="left"/>
      </w:pPr>
      <w:r>
        <w:rPr>
          <w:rFonts w:hint="eastAsia"/>
        </w:rPr>
        <w:t>当接到任务为第一栋封控楼进行上门采样时，大家一直忙到凌晨</w:t>
      </w:r>
      <w:r>
        <w:rPr>
          <w:rFonts w:hint="eastAsia"/>
        </w:rPr>
        <w:t>3</w:t>
      </w:r>
      <w:r>
        <w:rPr>
          <w:rFonts w:hint="eastAsia"/>
        </w:rPr>
        <w:t>点，还要不停地为双手进行消毒，酒精挥发带走了更多的温度，使本就冻得发麻的双手更加疼痛。都说十指连心，但那一夜，队员们谁都没有把钻心的痛感说出来，只是互相打气：“加油加油，再挺一挺，马上就好了！”</w:t>
      </w:r>
    </w:p>
    <w:p w:rsidR="006231B2" w:rsidRDefault="006231B2">
      <w:pPr>
        <w:tabs>
          <w:tab w:val="left" w:pos="4931"/>
        </w:tabs>
        <w:ind w:firstLine="420"/>
        <w:jc w:val="left"/>
      </w:pPr>
      <w:r>
        <w:rPr>
          <w:rFonts w:hint="eastAsia"/>
        </w:rPr>
        <w:t>“追阳”工作时间紧、任务重、风险高，但西湖团队无人退缩。根据工作需要，</w:t>
      </w:r>
      <w:r>
        <w:rPr>
          <w:rFonts w:hint="eastAsia"/>
        </w:rPr>
        <w:t>3</w:t>
      </w:r>
      <w:r>
        <w:rPr>
          <w:rFonts w:hint="eastAsia"/>
        </w:rPr>
        <w:t>月末，这支队伍迅速集结，第一天便工作到凌晨</w:t>
      </w:r>
      <w:r>
        <w:rPr>
          <w:rFonts w:hint="eastAsia"/>
        </w:rPr>
        <w:t>4</w:t>
      </w:r>
      <w:r>
        <w:rPr>
          <w:rFonts w:hint="eastAsia"/>
        </w:rPr>
        <w:t>点多，直至完成全部任务才收兵。接下来的日子里，他们又紧盯“采、送、检、报”四个环节的首环，联合作战、密切配合，做到应采尽采，快速精准开展“追阳”工作，为疫情防控提供强大保障。</w:t>
      </w:r>
    </w:p>
    <w:p w:rsidR="006231B2" w:rsidRDefault="006231B2">
      <w:pPr>
        <w:tabs>
          <w:tab w:val="left" w:pos="4931"/>
        </w:tabs>
        <w:ind w:firstLine="420"/>
        <w:jc w:val="left"/>
      </w:pPr>
      <w:r>
        <w:rPr>
          <w:rFonts w:hint="eastAsia"/>
        </w:rPr>
        <w:t>截至目前，西湖医院已向区内各隔离宾馆先后派驻</w:t>
      </w:r>
      <w:r>
        <w:rPr>
          <w:rFonts w:hint="eastAsia"/>
        </w:rPr>
        <w:t>36</w:t>
      </w:r>
      <w:r>
        <w:rPr>
          <w:rFonts w:hint="eastAsia"/>
        </w:rPr>
        <w:t>人，每当院长问大家身体是否吃得消时，所有人都“报喜不报忧”。其实，去过隔离点后就会知道，在驻守的日子里，队员们经常是一连几天没吃过一顿热乎饭、没睡过一夜囫囵觉。即使有人累到大哭、有人累到晕倒，也不想给团队添麻烦，“知道咱们医务人员少，没有人能来换岗，我们能坚持！”</w:t>
      </w:r>
    </w:p>
    <w:p w:rsidR="006231B2" w:rsidRDefault="006231B2">
      <w:pPr>
        <w:tabs>
          <w:tab w:val="left" w:pos="4931"/>
        </w:tabs>
        <w:ind w:firstLine="420"/>
        <w:jc w:val="left"/>
      </w:pPr>
      <w:r>
        <w:rPr>
          <w:rFonts w:hint="eastAsia"/>
        </w:rPr>
        <w:t>随着任务越来越重，年长的医护人员们也主动请缨加入一线团队，与年轻人战斗在一起。他们当中，有的人由于高强度爬楼，造成了膝关节受损、腰部受伤，但在晚上偷偷贴过膏药、再吃点止疼药后，仍然不声不响地继续坚守。</w:t>
      </w:r>
    </w:p>
    <w:p w:rsidR="006231B2" w:rsidRDefault="006231B2">
      <w:pPr>
        <w:tabs>
          <w:tab w:val="left" w:pos="4931"/>
        </w:tabs>
        <w:ind w:firstLine="420"/>
        <w:jc w:val="left"/>
      </w:pPr>
      <w:r>
        <w:rPr>
          <w:rFonts w:hint="eastAsia"/>
        </w:rPr>
        <w:t>早在两年前的抗疫工作中，西湖医院医护团队便全员上岗，那时，她们或刚刚入职、或初为人母。这一次，她们继续全体上阵，活跃在高速路口、保供市场、隔离点位与居民身旁……虽不是军人，但号令甫出，即刻出征。西湖医院的医护团队们就是这样在无数个白天与黑夜的交互中守护着万家平安，用最美的逆行和无惧的付出，在战胜艰难的路上勇毅笃行！</w:t>
      </w:r>
    </w:p>
    <w:p w:rsidR="006231B2" w:rsidRDefault="006231B2">
      <w:pPr>
        <w:tabs>
          <w:tab w:val="left" w:pos="4931"/>
        </w:tabs>
        <w:ind w:firstLine="420"/>
        <w:jc w:val="right"/>
      </w:pPr>
      <w:r>
        <w:rPr>
          <w:rFonts w:hint="eastAsia"/>
        </w:rPr>
        <w:t>汽开发布</w:t>
      </w:r>
      <w:r>
        <w:rPr>
          <w:rFonts w:hint="eastAsia"/>
        </w:rPr>
        <w:t>2022-05-03</w:t>
      </w:r>
    </w:p>
    <w:p w:rsidR="006231B2" w:rsidRDefault="006231B2" w:rsidP="00462F52">
      <w:pPr>
        <w:sectPr w:rsidR="006231B2" w:rsidSect="00462F52">
          <w:type w:val="continuous"/>
          <w:pgSz w:w="11906" w:h="16838"/>
          <w:pgMar w:top="1644" w:right="1236" w:bottom="1418" w:left="1814" w:header="851" w:footer="907" w:gutter="0"/>
          <w:pgNumType w:start="1"/>
          <w:cols w:space="720"/>
          <w:docGrid w:type="lines" w:linePitch="341" w:charSpace="2373"/>
        </w:sectPr>
      </w:pPr>
    </w:p>
    <w:p w:rsidR="00624644" w:rsidRDefault="00624644"/>
    <w:sectPr w:rsidR="006246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231B2"/>
    <w:rsid w:val="006231B2"/>
    <w:rsid w:val="006246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231B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231B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885</Characters>
  <Application>Microsoft Office Word</Application>
  <DocSecurity>0</DocSecurity>
  <Lines>7</Lines>
  <Paragraphs>2</Paragraphs>
  <ScaleCrop>false</ScaleCrop>
  <Company>微软中国</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2023-02-28T02:09:00Z</dcterms:created>
</cp:coreProperties>
</file>