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CF" w:rsidRDefault="00AC5CCF">
      <w:pPr>
        <w:pStyle w:val="1"/>
      </w:pPr>
      <w:r>
        <w:rPr>
          <w:rFonts w:hint="eastAsia"/>
        </w:rPr>
        <w:t>连云港市妇联：贯彻“三要” 践行“三心”，奋力书写夺取“双胜利”巾帼新篇章</w:t>
      </w:r>
    </w:p>
    <w:p w:rsidR="00AC5CCF" w:rsidRDefault="00AC5CCF">
      <w:pPr>
        <w:ind w:firstLine="420"/>
        <w:jc w:val="left"/>
      </w:pPr>
      <w:r>
        <w:rPr>
          <w:rFonts w:hint="eastAsia"/>
        </w:rPr>
        <w:t>今年以来，连云港市妇联深入贯彻落实“疫情要防住、经济要稳住、发展要安全”工作要求，围绕中心服务大局，聚焦“急难愁盼”问题，服务妇儿现实需求，细化助力稳经济、稳就业、保民生的务实举措，系统谋划实施推进，以“咬定青山不放松”的韧劲，贯彻“三要”，践行“三心”，全力以赴夺取“双胜利”，以实际行动迎接党的二十大胜利召开。</w:t>
      </w:r>
    </w:p>
    <w:p w:rsidR="00AC5CCF" w:rsidRDefault="00AC5CCF">
      <w:pPr>
        <w:ind w:firstLine="420"/>
        <w:jc w:val="left"/>
      </w:pPr>
      <w:r>
        <w:rPr>
          <w:rFonts w:hint="eastAsia"/>
        </w:rPr>
        <w:t>同心抗疫，守护美好家园</w:t>
      </w:r>
    </w:p>
    <w:p w:rsidR="00AC5CCF" w:rsidRDefault="00AC5CCF">
      <w:pPr>
        <w:ind w:firstLine="420"/>
        <w:jc w:val="left"/>
      </w:pPr>
      <w:r>
        <w:rPr>
          <w:rFonts w:hint="eastAsia"/>
        </w:rPr>
        <w:t xml:space="preserve">01 </w:t>
      </w:r>
      <w:r>
        <w:rPr>
          <w:rFonts w:hint="eastAsia"/>
        </w:rPr>
        <w:t>“五个一行动”吹响港城抗疫“集结号”</w:t>
      </w:r>
    </w:p>
    <w:p w:rsidR="00AC5CCF" w:rsidRDefault="00AC5CCF">
      <w:pPr>
        <w:ind w:firstLine="420"/>
        <w:jc w:val="left"/>
      </w:pPr>
      <w:r>
        <w:rPr>
          <w:rFonts w:hint="eastAsia"/>
        </w:rPr>
        <w:t>连云港市妇联团结、带领广大妇女及其家庭成员筑牢疫情群防群控、群策群治的坚实防线，为坚决遏制疫情传播扩散贡献巾帼力量。</w:t>
      </w:r>
    </w:p>
    <w:p w:rsidR="00AC5CCF" w:rsidRDefault="00AC5CCF">
      <w:pPr>
        <w:ind w:firstLine="420"/>
        <w:jc w:val="left"/>
      </w:pPr>
      <w:r>
        <w:rPr>
          <w:rFonts w:hint="eastAsia"/>
        </w:rPr>
        <w:t>今年新冠肺炎疫情发生后，连云港市妇联第一时间发出“巾帼战疫</w:t>
      </w:r>
      <w:r>
        <w:rPr>
          <w:rFonts w:hint="eastAsia"/>
        </w:rPr>
        <w:t xml:space="preserve"> </w:t>
      </w:r>
      <w:r>
        <w:rPr>
          <w:rFonts w:hint="eastAsia"/>
        </w:rPr>
        <w:t>守护港城”倡议书和招募令，要求连云港市各级妇联组织最大限度地为疫情防控工作提供支持。成立工作专班，强化联防联控、群防群治，主动担当作为。妇联领导干部包片驻点社区疫情防控，家住封控区、管控区的妇联干部就地组织和加入志愿团队，为社区防控工作助力。</w:t>
      </w:r>
    </w:p>
    <w:p w:rsidR="00AC5CCF" w:rsidRDefault="00AC5CCF">
      <w:pPr>
        <w:ind w:firstLine="420"/>
        <w:jc w:val="left"/>
      </w:pPr>
      <w:r>
        <w:rPr>
          <w:rFonts w:hint="eastAsia"/>
        </w:rPr>
        <w:t>在疫情防控中，连云港市妇联培训连里巾帼志愿者</w:t>
      </w:r>
      <w:r>
        <w:rPr>
          <w:rFonts w:hint="eastAsia"/>
        </w:rPr>
        <w:t>300</w:t>
      </w:r>
      <w:r>
        <w:rPr>
          <w:rFonts w:hint="eastAsia"/>
        </w:rPr>
        <w:t>余人，带动</w:t>
      </w:r>
      <w:r>
        <w:rPr>
          <w:rFonts w:hint="eastAsia"/>
        </w:rPr>
        <w:t>2.5</w:t>
      </w:r>
      <w:r>
        <w:rPr>
          <w:rFonts w:hint="eastAsia"/>
        </w:rPr>
        <w:t>万人奋战疫情防控最前线；组建巾帼抗疫法律维权和心理关爱服务团队，开通</w:t>
      </w:r>
      <w:r>
        <w:rPr>
          <w:rFonts w:hint="eastAsia"/>
        </w:rPr>
        <w:t>3</w:t>
      </w:r>
      <w:r>
        <w:rPr>
          <w:rFonts w:hint="eastAsia"/>
        </w:rPr>
        <w:t>条热线，线上服务</w:t>
      </w:r>
      <w:r>
        <w:rPr>
          <w:rFonts w:hint="eastAsia"/>
        </w:rPr>
        <w:t>300</w:t>
      </w:r>
      <w:r>
        <w:rPr>
          <w:rFonts w:hint="eastAsia"/>
        </w:rPr>
        <w:t>余人次；开展家庭阅读时光主题作品征集、师生抗疫书画展，开通居家科学家教微视频，提供陪学服务</w:t>
      </w:r>
      <w:r>
        <w:rPr>
          <w:rFonts w:hint="eastAsia"/>
        </w:rPr>
        <w:t>200</w:t>
      </w:r>
      <w:r>
        <w:rPr>
          <w:rFonts w:hint="eastAsia"/>
        </w:rPr>
        <w:t>余人次；发动市县女企协、市女知联等筹</w:t>
      </w:r>
      <w:r>
        <w:rPr>
          <w:rFonts w:hint="eastAsia"/>
        </w:rPr>
        <w:t>150</w:t>
      </w:r>
      <w:r>
        <w:rPr>
          <w:rFonts w:hint="eastAsia"/>
        </w:rPr>
        <w:t>万元物资，争取</w:t>
      </w:r>
      <w:r>
        <w:rPr>
          <w:rFonts w:hint="eastAsia"/>
        </w:rPr>
        <w:t>83</w:t>
      </w:r>
      <w:r>
        <w:rPr>
          <w:rFonts w:hint="eastAsia"/>
        </w:rPr>
        <w:t>万只口罩，捐赠基层一线医护人员。</w:t>
      </w:r>
    </w:p>
    <w:p w:rsidR="00AC5CCF" w:rsidRDefault="00AC5CCF">
      <w:pPr>
        <w:ind w:firstLine="420"/>
        <w:jc w:val="left"/>
      </w:pPr>
      <w:r>
        <w:rPr>
          <w:rFonts w:hint="eastAsia"/>
        </w:rPr>
        <w:t xml:space="preserve">02 </w:t>
      </w:r>
      <w:r>
        <w:rPr>
          <w:rFonts w:hint="eastAsia"/>
        </w:rPr>
        <w:t>“十个一行动”巾帼暖心守‘沪’疫线</w:t>
      </w:r>
    </w:p>
    <w:p w:rsidR="00AC5CCF" w:rsidRDefault="00AC5CCF">
      <w:pPr>
        <w:ind w:firstLine="420"/>
        <w:jc w:val="left"/>
      </w:pPr>
      <w:r>
        <w:rPr>
          <w:rFonts w:hint="eastAsia"/>
        </w:rPr>
        <w:t>在今年援沪期间，连云港市妇联积极开展关爱驰援上海医护人员家庭“巾帼暖心</w:t>
      </w:r>
      <w:r>
        <w:rPr>
          <w:rFonts w:hint="eastAsia"/>
        </w:rPr>
        <w:t xml:space="preserve"> </w:t>
      </w:r>
      <w:r>
        <w:rPr>
          <w:rFonts w:hint="eastAsia"/>
        </w:rPr>
        <w:t>守‘沪’疫线”行动，组建一支关爱服务工作专班，发出一封温馨慰问信和一张“娘家人”服务联系卡，开展一次暖心走访慰问和服务需求摸排，开设一条就医陪护绿色通道，搭建一个心理关爱服务平台，开展一系列最美援“沪”巾帼礼敬活动，提供一次娘家人家政服务和一批家庭教育服务。累计为医护人员家庭子女提供一对一课业辅导</w:t>
      </w:r>
      <w:r>
        <w:rPr>
          <w:rFonts w:hint="eastAsia"/>
        </w:rPr>
        <w:t>576</w:t>
      </w:r>
      <w:r>
        <w:rPr>
          <w:rFonts w:hint="eastAsia"/>
        </w:rPr>
        <w:t>人次，开展百余次心理咨询和疏导服务，深受社会好评。</w:t>
      </w:r>
    </w:p>
    <w:p w:rsidR="00AC5CCF" w:rsidRDefault="00AC5CCF">
      <w:pPr>
        <w:ind w:firstLine="420"/>
        <w:jc w:val="left"/>
      </w:pPr>
      <w:r>
        <w:rPr>
          <w:rFonts w:hint="eastAsia"/>
        </w:rPr>
        <w:t>齐心奋进，促发展守安全</w:t>
      </w:r>
    </w:p>
    <w:p w:rsidR="00AC5CCF" w:rsidRDefault="00AC5CCF">
      <w:pPr>
        <w:ind w:firstLine="420"/>
        <w:jc w:val="left"/>
      </w:pPr>
      <w:r>
        <w:rPr>
          <w:rFonts w:hint="eastAsia"/>
        </w:rPr>
        <w:t xml:space="preserve">01 </w:t>
      </w:r>
      <w:r>
        <w:rPr>
          <w:rFonts w:hint="eastAsia"/>
        </w:rPr>
        <w:t>强化蓄能支持，探寻发展良策</w:t>
      </w:r>
    </w:p>
    <w:p w:rsidR="00AC5CCF" w:rsidRDefault="00AC5CCF">
      <w:pPr>
        <w:ind w:firstLine="420"/>
        <w:jc w:val="left"/>
      </w:pPr>
      <w:r>
        <w:rPr>
          <w:rFonts w:hint="eastAsia"/>
        </w:rPr>
        <w:t>连云港市妇联联合市委人才办下发《关于开展“慧创她时代·科技建新功”活动的通知》，建立女科技工作者科技创新机制保障、事业发展、价值提升和家家幸福“四大支持体系”。成立市女科技工作者联盟，组建巾帼科技示范、科技助农、科学普及、科企结对四个团队。挂牌成立市连云港女科联巾帼创新中心，打造科技慧创服务站</w:t>
      </w:r>
      <w:r>
        <w:rPr>
          <w:rFonts w:hint="eastAsia"/>
        </w:rPr>
        <w:t>3</w:t>
      </w:r>
      <w:r>
        <w:rPr>
          <w:rFonts w:hint="eastAsia"/>
        </w:rPr>
        <w:t>个，建成“慧创直播间”线下基地</w:t>
      </w:r>
      <w:r>
        <w:rPr>
          <w:rFonts w:hint="eastAsia"/>
        </w:rPr>
        <w:t>8</w:t>
      </w:r>
      <w:r>
        <w:rPr>
          <w:rFonts w:hint="eastAsia"/>
        </w:rPr>
        <w:t>个，开展线上线下活动</w:t>
      </w:r>
      <w:r>
        <w:rPr>
          <w:rFonts w:hint="eastAsia"/>
        </w:rPr>
        <w:t>20</w:t>
      </w:r>
      <w:r>
        <w:rPr>
          <w:rFonts w:hint="eastAsia"/>
        </w:rPr>
        <w:t>多场次。</w:t>
      </w:r>
    </w:p>
    <w:p w:rsidR="00AC5CCF" w:rsidRDefault="00AC5CCF">
      <w:pPr>
        <w:ind w:firstLine="420"/>
        <w:jc w:val="left"/>
      </w:pPr>
      <w:r>
        <w:rPr>
          <w:rFonts w:hint="eastAsia"/>
        </w:rPr>
        <w:t>联合连云港市农业农村局出台《关于开展“三项行动”助推共同富裕的实施意见（试行）》，全市遴选</w:t>
      </w:r>
      <w:r>
        <w:rPr>
          <w:rFonts w:hint="eastAsia"/>
        </w:rPr>
        <w:t>10</w:t>
      </w:r>
      <w:r>
        <w:rPr>
          <w:rFonts w:hint="eastAsia"/>
        </w:rPr>
        <w:t>个村（社区）作为首轮巾帼助推共同富裕试点村（社区）。组织市农科院、江苏财会学院商学院等科技助农团队与试点村（社区）签订战略合作协议，围绕“一村一特色、一村一结对、一村一典型、一村一主播”工作内涵，制订个性化实施方案，探索巾帼助推共同富裕试点实践路径。持续扎实推进“富民兴村·岗村结对”，</w:t>
      </w:r>
      <w:r>
        <w:rPr>
          <w:rFonts w:hint="eastAsia"/>
        </w:rPr>
        <w:t>108</w:t>
      </w:r>
      <w:r>
        <w:rPr>
          <w:rFonts w:hint="eastAsia"/>
        </w:rPr>
        <w:t>个“巾帼文明岗”与</w:t>
      </w:r>
      <w:r>
        <w:rPr>
          <w:rFonts w:hint="eastAsia"/>
        </w:rPr>
        <w:t>93</w:t>
      </w:r>
      <w:r>
        <w:rPr>
          <w:rFonts w:hint="eastAsia"/>
        </w:rPr>
        <w:t>个村（社区）成功</w:t>
      </w:r>
      <w:r>
        <w:rPr>
          <w:rFonts w:hint="eastAsia"/>
        </w:rPr>
        <w:lastRenderedPageBreak/>
        <w:t>结对共建，解决发展难题</w:t>
      </w:r>
      <w:r>
        <w:rPr>
          <w:rFonts w:hint="eastAsia"/>
        </w:rPr>
        <w:t>28</w:t>
      </w:r>
      <w:r>
        <w:rPr>
          <w:rFonts w:hint="eastAsia"/>
        </w:rPr>
        <w:t>个。培育巾帼新农人典型</w:t>
      </w:r>
      <w:r>
        <w:rPr>
          <w:rFonts w:hint="eastAsia"/>
        </w:rPr>
        <w:t>19</w:t>
      </w:r>
      <w:r>
        <w:rPr>
          <w:rFonts w:hint="eastAsia"/>
        </w:rPr>
        <w:t>个、庭院美化示范户</w:t>
      </w:r>
      <w:r>
        <w:rPr>
          <w:rFonts w:hint="eastAsia"/>
        </w:rPr>
        <w:t>2450</w:t>
      </w:r>
      <w:r>
        <w:rPr>
          <w:rFonts w:hint="eastAsia"/>
        </w:rPr>
        <w:t>户，申报省级“美丽家园”示范点</w:t>
      </w:r>
      <w:r>
        <w:rPr>
          <w:rFonts w:hint="eastAsia"/>
        </w:rPr>
        <w:t>9</w:t>
      </w:r>
      <w:r>
        <w:rPr>
          <w:rFonts w:hint="eastAsia"/>
        </w:rPr>
        <w:t>个、巾帼示范基地</w:t>
      </w:r>
      <w:r>
        <w:rPr>
          <w:rFonts w:hint="eastAsia"/>
        </w:rPr>
        <w:t>13</w:t>
      </w:r>
      <w:r>
        <w:rPr>
          <w:rFonts w:hint="eastAsia"/>
        </w:rPr>
        <w:t>个，带动千名农村妇女家门口就业。</w:t>
      </w:r>
    </w:p>
    <w:p w:rsidR="00AC5CCF" w:rsidRDefault="00AC5CCF">
      <w:pPr>
        <w:ind w:firstLine="420"/>
        <w:jc w:val="left"/>
      </w:pPr>
      <w:r>
        <w:rPr>
          <w:rFonts w:hint="eastAsia"/>
        </w:rPr>
        <w:t>开展玉女峰慧创赋能行动，培训巾帼电商</w:t>
      </w:r>
      <w:r>
        <w:rPr>
          <w:rFonts w:hint="eastAsia"/>
        </w:rPr>
        <w:t>220</w:t>
      </w:r>
      <w:r>
        <w:rPr>
          <w:rFonts w:hint="eastAsia"/>
        </w:rPr>
        <w:t>人次、巾帼家政员</w:t>
      </w:r>
      <w:r>
        <w:rPr>
          <w:rFonts w:hint="eastAsia"/>
        </w:rPr>
        <w:t>491</w:t>
      </w:r>
      <w:r>
        <w:rPr>
          <w:rFonts w:hint="eastAsia"/>
        </w:rPr>
        <w:t>人次、创业女性</w:t>
      </w:r>
      <w:r>
        <w:rPr>
          <w:rFonts w:hint="eastAsia"/>
        </w:rPr>
        <w:t>200</w:t>
      </w:r>
      <w:r>
        <w:rPr>
          <w:rFonts w:hint="eastAsia"/>
        </w:rPr>
        <w:t>余名。组织</w:t>
      </w:r>
      <w:r>
        <w:rPr>
          <w:rFonts w:hint="eastAsia"/>
        </w:rPr>
        <w:t>20</w:t>
      </w:r>
      <w:r>
        <w:rPr>
          <w:rFonts w:hint="eastAsia"/>
        </w:rPr>
        <w:t>家企业女性自主慧创品牌走进新年现场招聘会场，开展“巾帼慧创名品荟”集中展示。组织开展线上线下就业招聘，为连云港市妇女推送就业岗位近万个。开展女企业家成长赋能计划，邀请知名专家雒实为女企业家开展家风与企业发展等线上专题讲座</w:t>
      </w:r>
      <w:r>
        <w:rPr>
          <w:rFonts w:hint="eastAsia"/>
        </w:rPr>
        <w:t>20</w:t>
      </w:r>
      <w:r>
        <w:rPr>
          <w:rFonts w:hint="eastAsia"/>
        </w:rPr>
        <w:t>余期，邀请连云港市女企协学习培训委主任以“纾困解难、助力发展”为主题开展党政惠企政策专项解读。启动市女企业家“心系港城促发展·融入港城建新功”专场活动，为连云区大竹园村民送去精神食粮，带去新发展理念，助力新农村建设。</w:t>
      </w:r>
    </w:p>
    <w:p w:rsidR="00AC5CCF" w:rsidRDefault="00AC5CCF">
      <w:pPr>
        <w:ind w:firstLine="420"/>
        <w:jc w:val="left"/>
      </w:pPr>
      <w:r>
        <w:rPr>
          <w:rFonts w:hint="eastAsia"/>
        </w:rPr>
        <w:t xml:space="preserve">02 </w:t>
      </w:r>
      <w:r>
        <w:rPr>
          <w:rFonts w:hint="eastAsia"/>
        </w:rPr>
        <w:t>优化保障服务，厚植发展沃土</w:t>
      </w:r>
    </w:p>
    <w:p w:rsidR="00AC5CCF" w:rsidRDefault="00AC5CCF">
      <w:pPr>
        <w:ind w:firstLine="420"/>
        <w:jc w:val="left"/>
      </w:pPr>
      <w:r>
        <w:rPr>
          <w:rFonts w:hint="eastAsia"/>
        </w:rPr>
        <w:t>连云港市妇联举办家庭文化艺术节，开展家风家教主题宣传月、国际家庭日主题活动，广泛培树市级以上典型家庭</w:t>
      </w:r>
      <w:r>
        <w:rPr>
          <w:rFonts w:hint="eastAsia"/>
        </w:rPr>
        <w:t>281</w:t>
      </w:r>
      <w:r>
        <w:rPr>
          <w:rFonts w:hint="eastAsia"/>
        </w:rPr>
        <w:t>户，礼遇“最美家庭”。推动将《习近平关于注重家庭家教家风建设论述摘编》纳入党校主体班次课程，出台贯彻落实“一法一条例”制度性文件。成立市社区家庭教育指导中心、智慧父母成长学院，组建家庭教育指导“千人团”、优秀家长联盟，新建“三全”社区家庭教育</w:t>
      </w:r>
      <w:r>
        <w:rPr>
          <w:rFonts w:hint="eastAsia"/>
        </w:rPr>
        <w:t xml:space="preserve">12 </w:t>
      </w:r>
      <w:r>
        <w:rPr>
          <w:rFonts w:hint="eastAsia"/>
        </w:rPr>
        <w:t>个示范点，开发公益课程</w:t>
      </w:r>
      <w:r>
        <w:rPr>
          <w:rFonts w:hint="eastAsia"/>
        </w:rPr>
        <w:t>56</w:t>
      </w:r>
      <w:r>
        <w:rPr>
          <w:rFonts w:hint="eastAsia"/>
        </w:rPr>
        <w:t>个，将家教宣教活动融入社区（村）自治。举行法检两院家庭教育工作指导中心、指导站集中揭牌暨“双师”聘任仪式，组建家庭教育指导师团队，建立一批家庭教育指导阵地。</w:t>
      </w:r>
    </w:p>
    <w:p w:rsidR="00AC5CCF" w:rsidRDefault="00AC5CCF">
      <w:pPr>
        <w:ind w:firstLine="420"/>
        <w:jc w:val="left"/>
      </w:pPr>
      <w:r>
        <w:rPr>
          <w:rFonts w:hint="eastAsia"/>
        </w:rPr>
        <w:t>连云港市妇联积极贯彻落实市委人才战略，聚焦青年人才急难愁盼，联合人才办举办青年人才“幸福成长营”活动，市县联动特聘专业导师联盟，讲授婚恋专业指导课，首期直播活动吸引观众超</w:t>
      </w:r>
      <w:r>
        <w:rPr>
          <w:rFonts w:hint="eastAsia"/>
        </w:rPr>
        <w:t>8.7</w:t>
      </w:r>
      <w:r>
        <w:rPr>
          <w:rFonts w:hint="eastAsia"/>
        </w:rPr>
        <w:t>万人次。</w:t>
      </w:r>
    </w:p>
    <w:p w:rsidR="00AC5CCF" w:rsidRDefault="00AC5CCF">
      <w:pPr>
        <w:ind w:firstLine="420"/>
        <w:jc w:val="left"/>
      </w:pPr>
      <w:r>
        <w:rPr>
          <w:rFonts w:hint="eastAsia"/>
        </w:rPr>
        <w:t>加强对妇女儿童重点人群家庭情况、涉嫌妇女儿童侵权案件问题线索进行摸排，掌握精神障碍、残疾、孤儿、独居高龄老人的困难和问题，分类建立重点人群和高风险家庭台账，实施动态管理，定期走访，联动律师事务所与司法机关开展结对共建，综合运用基层娘家人调解室作用，有效地将各类矛盾纠纷化解在基层。深入实施“和安康乃馨”妇女维权助和项目，提供婚姻家庭全链条服务。开展基层治理巾帼联盟行动进村社活动，推出妇联维权动漫形象“莲姐”，开设说法视频号，提升妇女法治素养。启动“和家安康”特殊困难家庭关爱（试点）专项行动，为</w:t>
      </w:r>
      <w:r>
        <w:rPr>
          <w:rFonts w:hint="eastAsia"/>
        </w:rPr>
        <w:t>11</w:t>
      </w:r>
      <w:r>
        <w:rPr>
          <w:rFonts w:hint="eastAsia"/>
        </w:rPr>
        <w:t>户困难家庭开展“一户一策”立体化关爱，提供点单式服务，助力平安家庭和文明城市建设。</w:t>
      </w:r>
    </w:p>
    <w:p w:rsidR="00AC5CCF" w:rsidRDefault="00AC5CCF">
      <w:pPr>
        <w:ind w:firstLine="420"/>
        <w:jc w:val="left"/>
      </w:pPr>
      <w:r>
        <w:rPr>
          <w:rFonts w:hint="eastAsia"/>
        </w:rPr>
        <w:t>暖心关爱，惠妇儿保民生</w:t>
      </w:r>
    </w:p>
    <w:p w:rsidR="00AC5CCF" w:rsidRDefault="00AC5CCF">
      <w:pPr>
        <w:ind w:firstLine="420"/>
        <w:jc w:val="left"/>
      </w:pPr>
      <w:r>
        <w:rPr>
          <w:rFonts w:hint="eastAsia"/>
        </w:rPr>
        <w:t xml:space="preserve">01 </w:t>
      </w:r>
      <w:r>
        <w:rPr>
          <w:rFonts w:hint="eastAsia"/>
        </w:rPr>
        <w:t>紧抓源头机制保障</w:t>
      </w:r>
    </w:p>
    <w:p w:rsidR="00AC5CCF" w:rsidRDefault="00AC5CCF">
      <w:pPr>
        <w:ind w:firstLine="420"/>
        <w:jc w:val="left"/>
      </w:pPr>
      <w:r>
        <w:rPr>
          <w:rFonts w:hint="eastAsia"/>
        </w:rPr>
        <w:t>连云港市妇联推动颁布实施“十四五”妇儿发展规划，加强重点项目和指标跟进力度。推动将社区家庭教育支持、妇女发展赋能等</w:t>
      </w:r>
      <w:r>
        <w:rPr>
          <w:rFonts w:hint="eastAsia"/>
        </w:rPr>
        <w:t>12</w:t>
      </w:r>
      <w:r>
        <w:rPr>
          <w:rFonts w:hint="eastAsia"/>
        </w:rPr>
        <w:t>项妇儿发展重要事项纳入政府工作报告、市民生实事项目，推动将基层家庭综合服务中心建设纳入市人大建议政协提案，列入市领导重点督办件。</w:t>
      </w:r>
    </w:p>
    <w:p w:rsidR="00AC5CCF" w:rsidRDefault="00AC5CCF">
      <w:pPr>
        <w:ind w:firstLine="420"/>
        <w:jc w:val="left"/>
      </w:pPr>
      <w:r>
        <w:rPr>
          <w:rFonts w:hint="eastAsia"/>
        </w:rPr>
        <w:t>推行“</w:t>
      </w:r>
      <w:r>
        <w:rPr>
          <w:rFonts w:hint="eastAsia"/>
        </w:rPr>
        <w:t>8+2</w:t>
      </w:r>
      <w:r>
        <w:rPr>
          <w:rFonts w:hint="eastAsia"/>
        </w:rPr>
        <w:t>”模式，在承办省妇儿民生实事项目的基础上，科学制定连云港市妇儿民生</w:t>
      </w:r>
      <w:r>
        <w:rPr>
          <w:rFonts w:hint="eastAsia"/>
        </w:rPr>
        <w:t>10</w:t>
      </w:r>
      <w:r>
        <w:rPr>
          <w:rFonts w:hint="eastAsia"/>
        </w:rPr>
        <w:t>件实事，将城乡妇女“两癌”免费筛查、妇女儿童心理健康关爱计划、</w:t>
      </w:r>
      <w:r>
        <w:rPr>
          <w:rFonts w:hint="eastAsia"/>
        </w:rPr>
        <w:t>3</w:t>
      </w:r>
      <w:r>
        <w:rPr>
          <w:rFonts w:hint="eastAsia"/>
        </w:rPr>
        <w:t>岁以下婴幼儿照护服务项目等项目列为重点，强化实事跟踪问效。推进单亲特困母亲援助行动、关爱留守儿童工作落实落细，将</w:t>
      </w:r>
      <w:r>
        <w:rPr>
          <w:rFonts w:hint="eastAsia"/>
        </w:rPr>
        <w:t>100</w:t>
      </w:r>
      <w:r>
        <w:rPr>
          <w:rFonts w:hint="eastAsia"/>
        </w:rPr>
        <w:t>万财政资金直达基层、用到实处。</w:t>
      </w:r>
    </w:p>
    <w:p w:rsidR="00AC5CCF" w:rsidRDefault="00AC5CCF">
      <w:pPr>
        <w:ind w:firstLine="420"/>
        <w:jc w:val="left"/>
      </w:pPr>
      <w:r>
        <w:rPr>
          <w:rFonts w:hint="eastAsia"/>
        </w:rPr>
        <w:t>发挥连云港市妇儿工委办、市双学双比、巾帼建功领导小组作用，建立与部门联动联合机制，定期会商解决妇儿发展重难点问题。加大维权联动机制建设，督查会办农村妇女土地权益、女性招聘就业歧视等案件，加大司法过程困难妇女救助帮扶力度，</w:t>
      </w:r>
      <w:r>
        <w:rPr>
          <w:rFonts w:hint="eastAsia"/>
        </w:rPr>
        <w:t>1</w:t>
      </w:r>
      <w:r>
        <w:rPr>
          <w:rFonts w:hint="eastAsia"/>
        </w:rPr>
        <w:t>个工作案例入选司法部典型案例库。</w:t>
      </w:r>
    </w:p>
    <w:p w:rsidR="00AC5CCF" w:rsidRDefault="00AC5CCF">
      <w:pPr>
        <w:ind w:firstLine="420"/>
        <w:jc w:val="left"/>
      </w:pPr>
      <w:r>
        <w:rPr>
          <w:rFonts w:hint="eastAsia"/>
        </w:rPr>
        <w:t xml:space="preserve">02 </w:t>
      </w:r>
      <w:r>
        <w:rPr>
          <w:rFonts w:hint="eastAsia"/>
        </w:rPr>
        <w:t>精准施策关爱</w:t>
      </w:r>
    </w:p>
    <w:p w:rsidR="00AC5CCF" w:rsidRDefault="00AC5CCF">
      <w:pPr>
        <w:ind w:firstLine="420"/>
        <w:jc w:val="left"/>
      </w:pPr>
      <w:r>
        <w:rPr>
          <w:rFonts w:hint="eastAsia"/>
        </w:rPr>
        <w:t>聚焦困境妇儿，拓展“海生草”内涵。新办一批艺术特长班，开展四季研学活动，将“海生草”辐射一带一路沿线更多城市。举办连霍云端牵手“关爱一老一小·共画同心圆”活动，开展“海生草”远程结对共建和爱心公益联盟签约仪式，提升连霍两地困境儿童平等受教权利。开展“巾帼圆梦行”结对帮扶，组织机关事业单位和经济欠发达村妇女组织结对</w:t>
      </w:r>
      <w:r>
        <w:rPr>
          <w:rFonts w:hint="eastAsia"/>
        </w:rPr>
        <w:t xml:space="preserve">41 </w:t>
      </w:r>
      <w:r>
        <w:rPr>
          <w:rFonts w:hint="eastAsia"/>
        </w:rPr>
        <w:t>对，帮扶困难儿童</w:t>
      </w:r>
      <w:r>
        <w:rPr>
          <w:rFonts w:hint="eastAsia"/>
        </w:rPr>
        <w:t>154</w:t>
      </w:r>
      <w:r>
        <w:rPr>
          <w:rFonts w:hint="eastAsia"/>
        </w:rPr>
        <w:t>人。“关爱儿童暖冬行”活动募集爱心物资</w:t>
      </w:r>
      <w:r>
        <w:rPr>
          <w:rFonts w:hint="eastAsia"/>
        </w:rPr>
        <w:t>90</w:t>
      </w:r>
      <w:r>
        <w:rPr>
          <w:rFonts w:hint="eastAsia"/>
        </w:rPr>
        <w:t>余万元，走访慰问困境儿童家庭</w:t>
      </w:r>
      <w:r>
        <w:rPr>
          <w:rFonts w:hint="eastAsia"/>
        </w:rPr>
        <w:t>2377</w:t>
      </w:r>
      <w:r>
        <w:rPr>
          <w:rFonts w:hint="eastAsia"/>
        </w:rPr>
        <w:t>户。持续开展春蕾班和音乐种子班助学行动，帮助</w:t>
      </w:r>
      <w:r>
        <w:rPr>
          <w:rFonts w:hint="eastAsia"/>
        </w:rPr>
        <w:t>300</w:t>
      </w:r>
      <w:r>
        <w:rPr>
          <w:rFonts w:hint="eastAsia"/>
        </w:rPr>
        <w:t>名儿童平等享受教育权利。</w:t>
      </w:r>
    </w:p>
    <w:p w:rsidR="00AC5CCF" w:rsidRDefault="00AC5CCF">
      <w:pPr>
        <w:ind w:firstLine="420"/>
        <w:jc w:val="left"/>
      </w:pPr>
      <w:r>
        <w:rPr>
          <w:rFonts w:hint="eastAsia"/>
        </w:rPr>
        <w:t>连续</w:t>
      </w:r>
      <w:r>
        <w:rPr>
          <w:rFonts w:hint="eastAsia"/>
        </w:rPr>
        <w:t>6</w:t>
      </w:r>
      <w:r>
        <w:rPr>
          <w:rFonts w:hint="eastAsia"/>
        </w:rPr>
        <w:t>年承接中国儿基会“恒爱行动——百万家庭亲情一线牵”公益项目，为新疆及我市部分孤困儿童编织爱心毛衣。依托连云港市县心理服务咨询中心，为未成年人提供心理咨询服务和心理危机干预。积极争取省妇联、省妇儿基金会公益项目资金，专业化指导服务社工组织开展妇儿公益项目。继续开展“</w:t>
      </w:r>
      <w:r>
        <w:rPr>
          <w:rFonts w:hint="eastAsia"/>
        </w:rPr>
        <w:t>99</w:t>
      </w:r>
      <w:r>
        <w:rPr>
          <w:rFonts w:hint="eastAsia"/>
        </w:rPr>
        <w:t>公益”慈善募捐，为</w:t>
      </w:r>
      <w:r>
        <w:rPr>
          <w:rFonts w:hint="eastAsia"/>
        </w:rPr>
        <w:t>1097</w:t>
      </w:r>
      <w:r>
        <w:rPr>
          <w:rFonts w:hint="eastAsia"/>
        </w:rPr>
        <w:t>名农村低收入“两癌”患病妇女免费购买江苏医惠保。</w:t>
      </w:r>
    </w:p>
    <w:p w:rsidR="00AC5CCF" w:rsidRDefault="00AC5CCF">
      <w:pPr>
        <w:ind w:firstLine="420"/>
        <w:jc w:val="left"/>
      </w:pPr>
      <w:r>
        <w:rPr>
          <w:rFonts w:hint="eastAsia"/>
        </w:rPr>
        <w:t>关爱弱势女童，“联”动守护女童安全。发挥连云港市维护妇女儿童合法权益联席会议作用，完善基层风险联查、联合会商、信息联享、联合调研督查、队伍联建五项制度，横向加强部门合作，纵向统筹四级妇联联动，构建未成年女童权益维护大网格。深入实施“守护太阳花”女童保护行动，开创部门联动、网格化云服务、机制创新工作格局。选择</w:t>
      </w:r>
      <w:r>
        <w:rPr>
          <w:rFonts w:hint="eastAsia"/>
        </w:rPr>
        <w:t>50</w:t>
      </w:r>
      <w:r>
        <w:rPr>
          <w:rFonts w:hint="eastAsia"/>
        </w:rPr>
        <w:t>名低保家庭女童，开展小木兰女童关爱行动，制订“一人一档”关爱方案，打造一批“小木兰圆梦”示范点。</w:t>
      </w:r>
    </w:p>
    <w:p w:rsidR="00AC5CCF" w:rsidRDefault="00AC5CCF">
      <w:pPr>
        <w:ind w:firstLine="420"/>
        <w:jc w:val="left"/>
      </w:pPr>
      <w:r>
        <w:rPr>
          <w:rFonts w:hint="eastAsia"/>
        </w:rPr>
        <w:t>呼应妇女需求，“专”业提质赋能。联合连云港市卫健委开展妇女“两癌”免费筛查，推动农村妇女“两癌”检查全覆盖、城市妇女救助扩面提质。联合市残联开展残疾人文盲妇女摸底帮扶，对</w:t>
      </w:r>
      <w:r>
        <w:rPr>
          <w:rFonts w:hint="eastAsia"/>
        </w:rPr>
        <w:t>1109</w:t>
      </w:r>
      <w:r>
        <w:rPr>
          <w:rFonts w:hint="eastAsia"/>
        </w:rPr>
        <w:t>名</w:t>
      </w:r>
      <w:r>
        <w:rPr>
          <w:rFonts w:hint="eastAsia"/>
        </w:rPr>
        <w:t>15</w:t>
      </w:r>
      <w:r>
        <w:rPr>
          <w:rFonts w:hint="eastAsia"/>
        </w:rPr>
        <w:t>岁</w:t>
      </w:r>
      <w:r>
        <w:rPr>
          <w:rFonts w:hint="eastAsia"/>
        </w:rPr>
        <w:t>-50</w:t>
      </w:r>
      <w:r>
        <w:rPr>
          <w:rFonts w:hint="eastAsia"/>
        </w:rPr>
        <w:t>岁女性残疾人按照残疾等级、类别建档立卡，确保享受低保、两项补贴的残疾妇女实现应保尽保。连续</w:t>
      </w:r>
      <w:r>
        <w:rPr>
          <w:rFonts w:hint="eastAsia"/>
        </w:rPr>
        <w:t>9</w:t>
      </w:r>
      <w:r>
        <w:rPr>
          <w:rFonts w:hint="eastAsia"/>
        </w:rPr>
        <w:t>年开展“微笑行动”，为</w:t>
      </w:r>
      <w:r>
        <w:rPr>
          <w:rFonts w:hint="eastAsia"/>
        </w:rPr>
        <w:t>500</w:t>
      </w:r>
      <w:r>
        <w:rPr>
          <w:rFonts w:hint="eastAsia"/>
        </w:rPr>
        <w:t>名单亲母亲每人每年发放人均不少于</w:t>
      </w:r>
      <w:r>
        <w:rPr>
          <w:rFonts w:hint="eastAsia"/>
        </w:rPr>
        <w:t>1000</w:t>
      </w:r>
      <w:r>
        <w:rPr>
          <w:rFonts w:hint="eastAsia"/>
        </w:rPr>
        <w:t>元的专项援助资金，提供送技能、送岗位、送健康、送教育、送温暖等帮扶服务。发挥市妇女发展服务中心省级创业示范基地优势，开展巾帼牵手创业援助活动，每年为</w:t>
      </w:r>
      <w:r>
        <w:rPr>
          <w:rFonts w:hint="eastAsia"/>
        </w:rPr>
        <w:t>1000</w:t>
      </w:r>
      <w:r>
        <w:rPr>
          <w:rFonts w:hint="eastAsia"/>
        </w:rPr>
        <w:t>名困难妇女开展免费巾帼家政技能培训，带动</w:t>
      </w:r>
      <w:r>
        <w:rPr>
          <w:rFonts w:hint="eastAsia"/>
        </w:rPr>
        <w:t>1000</w:t>
      </w:r>
      <w:r>
        <w:rPr>
          <w:rFonts w:hint="eastAsia"/>
        </w:rPr>
        <w:t>名农村妇女家门口就业。</w:t>
      </w:r>
    </w:p>
    <w:p w:rsidR="00AC5CCF" w:rsidRDefault="00AC5CCF">
      <w:pPr>
        <w:ind w:firstLine="420"/>
        <w:jc w:val="right"/>
      </w:pPr>
      <w:r>
        <w:rPr>
          <w:rFonts w:hint="eastAsia"/>
        </w:rPr>
        <w:t>连云港市妇联</w:t>
      </w:r>
      <w:r>
        <w:rPr>
          <w:rFonts w:hint="eastAsia"/>
        </w:rPr>
        <w:t>2022-07-06</w:t>
      </w:r>
    </w:p>
    <w:p w:rsidR="00AC5CCF" w:rsidRDefault="00AC5CCF" w:rsidP="009C33BC">
      <w:pPr>
        <w:sectPr w:rsidR="00AC5CCF" w:rsidSect="009C33B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06EE2" w:rsidRDefault="00C06EE2"/>
    <w:sectPr w:rsidR="00C0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C5CCF"/>
    <w:rsid w:val="00AC5CCF"/>
    <w:rsid w:val="00C0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C5CC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C5CC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Company>微软中国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2023-02-22T09:12:00Z</dcterms:created>
</cp:coreProperties>
</file>