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5A" w:rsidRDefault="005B065A">
      <w:pPr>
        <w:pStyle w:val="1"/>
      </w:pPr>
      <w:r>
        <w:rPr>
          <w:rFonts w:hint="eastAsia"/>
        </w:rPr>
        <w:t>“全闽乐购·乐购三明”将乐县第二届网上年货节暨首届直播带货创新创业大赛活动方案</w:t>
      </w:r>
    </w:p>
    <w:p w:rsidR="005B065A" w:rsidRDefault="005B065A">
      <w:pPr>
        <w:ind w:firstLine="420"/>
      </w:pPr>
      <w:r>
        <w:rPr>
          <w:rFonts w:hint="eastAsia"/>
        </w:rPr>
        <w:t>为有序推进国家级电商示范县创建工作，根据省商务厅《福建省商务厅关于做好“</w:t>
      </w:r>
      <w:r>
        <w:rPr>
          <w:rFonts w:hint="eastAsia"/>
        </w:rPr>
        <w:t xml:space="preserve">2022 </w:t>
      </w:r>
      <w:r>
        <w:rPr>
          <w:rFonts w:hint="eastAsia"/>
        </w:rPr>
        <w:t>全国网上年货节”活动的通知》，持续营造“全闽乐购·乐购三明”氛围，结合春节消费旺季，促进直播电商产业快速发展，培育直播带货人才，激励人才创新创业，助力乡村振兴，现特举办“全闽乐购·乐购三明”将乐县第二届网上年货节暨首届直播带货创新创业大赛。具体内容如下：</w:t>
      </w:r>
    </w:p>
    <w:p w:rsidR="005B065A" w:rsidRDefault="005B065A">
      <w:pPr>
        <w:ind w:firstLine="420"/>
      </w:pPr>
      <w:r>
        <w:rPr>
          <w:rFonts w:hint="eastAsia"/>
        </w:rPr>
        <w:t>一、活动内容</w:t>
      </w:r>
    </w:p>
    <w:p w:rsidR="005B065A" w:rsidRDefault="005B065A">
      <w:pPr>
        <w:ind w:firstLine="420"/>
      </w:pPr>
      <w:r>
        <w:rPr>
          <w:rFonts w:hint="eastAsia"/>
        </w:rPr>
        <w:t>依托“山水将乐”县域公共品牌效应，营造创新创业氛围，打造我县本土产品直播带货矩阵，大力宣传推广我县风土人情、特色产品和文旅产品，不断提高本地产品市场竞争力，进一步拓展“互联网</w:t>
      </w:r>
      <w:r>
        <w:rPr>
          <w:rFonts w:hint="eastAsia"/>
        </w:rPr>
        <w:t>+</w:t>
      </w:r>
      <w:r>
        <w:rPr>
          <w:rFonts w:hint="eastAsia"/>
        </w:rPr>
        <w:t>”农产品渠道。本次活动包含县域公共品牌抖音短视频推广、网上年货节、直播竞赛、技能培训四大板块。通过开展系列配套活动，让广大消费者足不出户就可以了解我县特产，推动我县农产品上行。</w:t>
      </w:r>
    </w:p>
    <w:p w:rsidR="005B065A" w:rsidRDefault="005B065A">
      <w:pPr>
        <w:ind w:firstLine="420"/>
      </w:pPr>
      <w:r>
        <w:rPr>
          <w:rFonts w:hint="eastAsia"/>
        </w:rPr>
        <w:t>二、组织机构</w:t>
      </w:r>
    </w:p>
    <w:p w:rsidR="005B065A" w:rsidRDefault="005B065A">
      <w:pPr>
        <w:ind w:firstLine="420"/>
      </w:pPr>
      <w:r>
        <w:rPr>
          <w:rFonts w:hint="eastAsia"/>
        </w:rPr>
        <w:t>指导单位：三明市工信局</w:t>
      </w:r>
      <w:r>
        <w:rPr>
          <w:rFonts w:hint="eastAsia"/>
        </w:rPr>
        <w:t xml:space="preserve">  </w:t>
      </w:r>
      <w:r>
        <w:rPr>
          <w:rFonts w:hint="eastAsia"/>
        </w:rPr>
        <w:t>三明市商务局</w:t>
      </w:r>
    </w:p>
    <w:p w:rsidR="005B065A" w:rsidRDefault="005B065A">
      <w:pPr>
        <w:ind w:firstLine="420"/>
      </w:pPr>
      <w:r>
        <w:rPr>
          <w:rFonts w:hint="eastAsia"/>
        </w:rPr>
        <w:t>将乐县人民政府</w:t>
      </w:r>
    </w:p>
    <w:p w:rsidR="005B065A" w:rsidRDefault="005B065A">
      <w:pPr>
        <w:ind w:firstLine="420"/>
      </w:pPr>
      <w:r>
        <w:rPr>
          <w:rFonts w:hint="eastAsia"/>
        </w:rPr>
        <w:t>主办单位</w:t>
      </w:r>
      <w:r>
        <w:rPr>
          <w:rFonts w:hint="eastAsia"/>
        </w:rPr>
        <w:t xml:space="preserve">: </w:t>
      </w:r>
      <w:r>
        <w:rPr>
          <w:rFonts w:hint="eastAsia"/>
        </w:rPr>
        <w:t>将乐县工信局</w:t>
      </w:r>
      <w:r>
        <w:rPr>
          <w:rFonts w:hint="eastAsia"/>
        </w:rPr>
        <w:t xml:space="preserve">  </w:t>
      </w:r>
      <w:r>
        <w:rPr>
          <w:rFonts w:hint="eastAsia"/>
        </w:rPr>
        <w:t>将乐县农业农村局</w:t>
      </w:r>
    </w:p>
    <w:p w:rsidR="005B065A" w:rsidRDefault="005B065A">
      <w:pPr>
        <w:ind w:firstLine="420"/>
      </w:pPr>
      <w:r>
        <w:rPr>
          <w:rFonts w:hint="eastAsia"/>
        </w:rPr>
        <w:t>协办单位：将乐县团县委、将乐县人社局</w:t>
      </w:r>
    </w:p>
    <w:p w:rsidR="005B065A" w:rsidRDefault="005B065A">
      <w:pPr>
        <w:ind w:firstLine="420"/>
      </w:pPr>
      <w:r>
        <w:rPr>
          <w:rFonts w:hint="eastAsia"/>
        </w:rPr>
        <w:t>将乐县融媒体中心、将乐县电商协会</w:t>
      </w:r>
    </w:p>
    <w:p w:rsidR="005B065A" w:rsidRDefault="005B065A">
      <w:pPr>
        <w:ind w:firstLine="420"/>
      </w:pPr>
      <w:r>
        <w:rPr>
          <w:rFonts w:hint="eastAsia"/>
        </w:rPr>
        <w:t>将乐县青创协会</w:t>
      </w:r>
    </w:p>
    <w:p w:rsidR="005B065A" w:rsidRDefault="005B065A">
      <w:pPr>
        <w:ind w:firstLine="420"/>
      </w:pPr>
      <w:r>
        <w:rPr>
          <w:rFonts w:hint="eastAsia"/>
        </w:rPr>
        <w:t>赞助单位：将乐县玉华文旅康养集团</w:t>
      </w:r>
    </w:p>
    <w:p w:rsidR="005B065A" w:rsidRDefault="005B065A">
      <w:pPr>
        <w:ind w:firstLine="420"/>
      </w:pPr>
      <w:r>
        <w:rPr>
          <w:rFonts w:hint="eastAsia"/>
        </w:rPr>
        <w:t>三、主要活动</w:t>
      </w:r>
    </w:p>
    <w:p w:rsidR="005B065A" w:rsidRDefault="005B065A">
      <w:pPr>
        <w:ind w:firstLine="420"/>
      </w:pPr>
      <w:r>
        <w:rPr>
          <w:rFonts w:hint="eastAsia"/>
        </w:rPr>
        <w:t>（一）第二届网上年货节暨首届直播带货创新创业大赛启动仪式</w:t>
      </w:r>
    </w:p>
    <w:p w:rsidR="005B065A" w:rsidRDefault="005B065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、活动时间：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5B065A" w:rsidRDefault="005B065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、活动地点：日照广场</w:t>
      </w:r>
    </w:p>
    <w:p w:rsidR="005B065A" w:rsidRDefault="005B065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、活动内容：</w:t>
      </w:r>
    </w:p>
    <w:p w:rsidR="005B065A" w:rsidRDefault="005B065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2022</w:t>
      </w:r>
      <w:r>
        <w:rPr>
          <w:rFonts w:hint="eastAsia"/>
        </w:rPr>
        <w:t>年网上年货节、直播带货创新创业大赛、“山水将乐·我为家乡代言”短视频大赛等系列活动启动仪式。</w:t>
      </w:r>
    </w:p>
    <w:p w:rsidR="005B065A" w:rsidRDefault="005B065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）山水将乐”县域公共品牌授权企业授牌。</w:t>
      </w:r>
    </w:p>
    <w:p w:rsidR="005B065A" w:rsidRDefault="005B065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）“山水将乐”县域公共品牌授权企业产品线上线下推广展示活动。</w:t>
      </w:r>
    </w:p>
    <w:p w:rsidR="005B065A" w:rsidRDefault="005B065A">
      <w:pPr>
        <w:ind w:firstLine="420"/>
      </w:pPr>
      <w:r>
        <w:rPr>
          <w:rFonts w:hint="eastAsia"/>
        </w:rPr>
        <w:t>（二）首届直播带货创新创业大赛</w:t>
      </w:r>
    </w:p>
    <w:p w:rsidR="005B065A" w:rsidRDefault="005B065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、活动时间：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:rsidR="005B065A" w:rsidRDefault="005B065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、活动内容：</w:t>
      </w:r>
    </w:p>
    <w:p w:rsidR="005B065A" w:rsidRDefault="005B065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）选品（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>-1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日，网络报名）。依托“山水将乐”县域公共品牌，遴选一批符合网销标准的农特优产品，统一给出建议销售价。选手从中自行选定带货产品，并于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日前上传平台审核。</w:t>
      </w:r>
    </w:p>
    <w:p w:rsidR="005B065A" w:rsidRDefault="005B065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）集训（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月中旬）。县工信局（商务局）将组织一期直播短训班，对参赛选手进行赛前直播集训。</w:t>
      </w:r>
    </w:p>
    <w:p w:rsidR="005B065A" w:rsidRDefault="005B065A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）竞赛期（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日）。选手在组委会确定的时间内开展带货比拼，根据比赛成绩高低综合评选出“</w:t>
      </w:r>
      <w:r>
        <w:rPr>
          <w:rFonts w:hint="eastAsia"/>
        </w:rPr>
        <w:t>2022</w:t>
      </w:r>
      <w:r>
        <w:rPr>
          <w:rFonts w:hint="eastAsia"/>
        </w:rPr>
        <w:t>年度镛城带货王”、“</w:t>
      </w:r>
      <w:r>
        <w:rPr>
          <w:rFonts w:hint="eastAsia"/>
        </w:rPr>
        <w:t>2022</w:t>
      </w:r>
      <w:r>
        <w:rPr>
          <w:rFonts w:hint="eastAsia"/>
        </w:rPr>
        <w:t>年度优秀直播带货团队”，根据市直播节方案同步进行比赛。</w:t>
      </w:r>
    </w:p>
    <w:p w:rsidR="005B065A" w:rsidRDefault="005B065A">
      <w:pPr>
        <w:ind w:firstLine="420"/>
      </w:pPr>
      <w:r>
        <w:rPr>
          <w:rFonts w:hint="eastAsia"/>
        </w:rPr>
        <w:t>其中：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日（县内初赛期）、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日（全市第一次海选）、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日（全市第二次海选）、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-9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日（全市第三次海选），决赛时间待定。</w:t>
      </w:r>
    </w:p>
    <w:p w:rsidR="005B065A" w:rsidRDefault="005B065A">
      <w:pPr>
        <w:ind w:firstLine="420"/>
      </w:pPr>
      <w:r>
        <w:rPr>
          <w:rFonts w:hint="eastAsia"/>
        </w:rPr>
        <w:t>备注：以上竞赛时间具体以市直播节方案进行调整。</w:t>
      </w:r>
    </w:p>
    <w:p w:rsidR="005B065A" w:rsidRDefault="005B065A">
      <w:pPr>
        <w:ind w:firstLine="420"/>
      </w:pPr>
      <w:r>
        <w:rPr>
          <w:rFonts w:hint="eastAsia"/>
        </w:rPr>
        <w:t>（三）“山水将乐·我为家乡代言”短视频创意活动</w:t>
      </w:r>
    </w:p>
    <w:p w:rsidR="005B065A" w:rsidRDefault="005B065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活动时间：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:rsidR="005B065A" w:rsidRDefault="005B065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活动内容：促进“山水将乐”县域公共品牌宣传力度，以“山水将乐·我为家乡代言”为主题，举办我为家乡“抖”起来全民抖音短视频创意活动，通过活动挖掘一批优秀短视频作品及创作人，用镜头记录新时代下美好生活，同时宣传我县农副、手工、民俗、乡村旅游等农村产品，展示镛城的美好形象和居民的幸福生活。</w:t>
      </w:r>
    </w:p>
    <w:p w:rsidR="005B065A" w:rsidRDefault="005B065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、评选规则：对发布的抖音作品，根据点击量、转发量按高低排名评选出“我为家乡代言”各奖项。</w:t>
      </w:r>
    </w:p>
    <w:p w:rsidR="005B065A" w:rsidRDefault="005B065A">
      <w:pPr>
        <w:ind w:firstLine="420"/>
      </w:pPr>
      <w:r>
        <w:rPr>
          <w:rFonts w:hint="eastAsia"/>
        </w:rPr>
        <w:t>（此活动具体方案以团县委正式发文为准）</w:t>
      </w:r>
    </w:p>
    <w:p w:rsidR="005B065A" w:rsidRDefault="005B065A">
      <w:pPr>
        <w:ind w:firstLine="420"/>
      </w:pPr>
      <w:r>
        <w:rPr>
          <w:rFonts w:hint="eastAsia"/>
        </w:rPr>
        <w:t>（四）颁奖签约阶段（</w:t>
      </w:r>
      <w:r>
        <w:rPr>
          <w:rFonts w:hint="eastAsia"/>
        </w:rPr>
        <w:t>2022</w:t>
      </w:r>
      <w:r>
        <w:rPr>
          <w:rFonts w:hint="eastAsia"/>
        </w:rPr>
        <w:t>年四季度）</w:t>
      </w:r>
    </w:p>
    <w:p w:rsidR="005B065A" w:rsidRDefault="005B065A">
      <w:pPr>
        <w:ind w:firstLine="420"/>
      </w:pPr>
      <w:r>
        <w:rPr>
          <w:rFonts w:hint="eastAsia"/>
        </w:rPr>
        <w:t>举行颁奖签约仪式，对获奖选手进行现场颁奖，并组织部分企业与获奖选手签约。</w:t>
      </w: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5"/>
        <w:gridCol w:w="2416"/>
        <w:gridCol w:w="4192"/>
        <w:gridCol w:w="1103"/>
      </w:tblGrid>
      <w:tr w:rsidR="005B065A">
        <w:trPr>
          <w:tblCellSpacing w:w="0" w:type="dxa"/>
        </w:trPr>
        <w:tc>
          <w:tcPr>
            <w:tcW w:w="139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类别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奖项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奖励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备注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镛</w:t>
            </w:r>
          </w:p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城</w:t>
            </w:r>
          </w:p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带</w:t>
            </w:r>
          </w:p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货</w:t>
            </w:r>
          </w:p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王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一等奖（1名）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10000元+带货提成+荣誉证书</w:t>
            </w:r>
          </w:p>
        </w:tc>
        <w:tc>
          <w:tcPr>
            <w:tcW w:w="130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退货产品不计提成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二等奖（2名）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6000元+带货提成+荣誉证书</w:t>
            </w:r>
          </w:p>
        </w:tc>
        <w:tc>
          <w:tcPr>
            <w:tcW w:w="130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三等奖（3名）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3000元+带货提成+荣誉证书</w:t>
            </w:r>
          </w:p>
        </w:tc>
        <w:tc>
          <w:tcPr>
            <w:tcW w:w="130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优秀奖（若干）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1000元+带货提成+荣誉证书</w:t>
            </w:r>
          </w:p>
        </w:tc>
        <w:tc>
          <w:tcPr>
            <w:tcW w:w="130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</w:tr>
      <w:tr w:rsidR="005B065A">
        <w:trPr>
          <w:tblCellSpacing w:w="0" w:type="dxa"/>
        </w:trPr>
        <w:tc>
          <w:tcPr>
            <w:tcW w:w="139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优秀直播带货团队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3名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5000元+荣誉证书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widowControl/>
              <w:spacing w:line="486" w:lineRule="atLeast"/>
              <w:jc w:val="left"/>
              <w:rPr>
                <w:rFonts w:cs="宋体"/>
                <w:color w:val="333333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lang/>
              </w:rPr>
              <w:t> 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我为家乡代言短视频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一等奖（1名）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5000元+荣誉证书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widowControl/>
              <w:spacing w:line="486" w:lineRule="atLeast"/>
              <w:jc w:val="left"/>
              <w:rPr>
                <w:rFonts w:cs="宋体"/>
                <w:color w:val="333333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lang/>
              </w:rPr>
              <w:t> 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二等奖（2名）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3000元+荣誉证书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widowControl/>
              <w:spacing w:line="486" w:lineRule="atLeast"/>
              <w:jc w:val="left"/>
              <w:rPr>
                <w:rFonts w:cs="宋体"/>
                <w:color w:val="333333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lang/>
              </w:rPr>
              <w:t> 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三等奖（3名）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1000元+荣誉证书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widowControl/>
              <w:spacing w:line="486" w:lineRule="atLeast"/>
              <w:jc w:val="left"/>
              <w:rPr>
                <w:rFonts w:cs="宋体"/>
                <w:color w:val="333333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lang/>
              </w:rPr>
              <w:t> </w:t>
            </w:r>
          </w:p>
        </w:tc>
      </w:tr>
      <w:tr w:rsidR="005B065A">
        <w:trPr>
          <w:tblCellSpacing w:w="0" w:type="dxa"/>
        </w:trPr>
        <w:tc>
          <w:tcPr>
            <w:tcW w:w="1395" w:type="dxa"/>
            <w:vMerge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cs="宋体"/>
                <w:color w:val="333333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优秀奖（若干）</w:t>
            </w:r>
          </w:p>
        </w:tc>
        <w:tc>
          <w:tcPr>
            <w:tcW w:w="5070" w:type="dxa"/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pStyle w:val="a3"/>
              <w:spacing w:before="225" w:beforeAutospacing="0" w:after="0" w:afterAutospacing="0" w:line="432" w:lineRule="atLeast"/>
              <w:jc w:val="center"/>
              <w:rPr>
                <w:rFonts w:cs="宋体"/>
                <w:sz w:val="27"/>
                <w:szCs w:val="27"/>
              </w:rPr>
            </w:pPr>
            <w:r>
              <w:rPr>
                <w:rFonts w:cs="宋体" w:hint="eastAsia"/>
                <w:sz w:val="27"/>
                <w:szCs w:val="27"/>
              </w:rPr>
              <w:t>200元+荣誉证书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0" w:type="dxa"/>
            </w:tcMar>
            <w:vAlign w:val="center"/>
          </w:tcPr>
          <w:p w:rsidR="005B065A" w:rsidRDefault="005B065A">
            <w:pPr>
              <w:rPr>
                <w:rFonts w:ascii="none" w:eastAsia="none" w:hAnsi="none" w:cs="none"/>
                <w:color w:val="333333"/>
                <w:sz w:val="24"/>
                <w:szCs w:val="24"/>
              </w:rPr>
            </w:pPr>
          </w:p>
        </w:tc>
      </w:tr>
    </w:tbl>
    <w:p w:rsidR="005B065A" w:rsidRDefault="005B065A">
      <w:pPr>
        <w:ind w:firstLine="420"/>
        <w:jc w:val="left"/>
      </w:pPr>
      <w:r>
        <w:rPr>
          <w:rFonts w:hint="eastAsia"/>
        </w:rPr>
        <w:t>四、活动步骤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（一）宣传阶段（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>-01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发布赛事有关事宜，并通过电视、微信、公众号等进行广泛宣传发动。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（二）报名阶段（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</w:t>
      </w:r>
      <w:r>
        <w:rPr>
          <w:rFonts w:hint="eastAsia"/>
        </w:rPr>
        <w:t>-01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、县域公共品牌授权企业报名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）报名对象：县内地产品的生产商、贸易商、合作社等。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）准入标准：概要（详见附件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）审核单位：县农业农村局、工信局（商务局）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）授权单位：将乐县玉华文旅康养集团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）报名方式：报名采取网上报名和现场报名方式，有意向的企业请于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17:30</w:t>
      </w:r>
      <w:r>
        <w:rPr>
          <w:rFonts w:hint="eastAsia"/>
        </w:rPr>
        <w:t>前将报名表电子版（附件</w:t>
      </w:r>
      <w:r>
        <w:rPr>
          <w:rFonts w:hint="eastAsia"/>
        </w:rPr>
        <w:t>3</w:t>
      </w:r>
      <w:r>
        <w:rPr>
          <w:rFonts w:hint="eastAsia"/>
        </w:rPr>
        <w:t>、附件</w:t>
      </w:r>
      <w:r>
        <w:rPr>
          <w:rFonts w:hint="eastAsia"/>
        </w:rPr>
        <w:t>4</w:t>
      </w:r>
      <w:r>
        <w:rPr>
          <w:rFonts w:hint="eastAsia"/>
        </w:rPr>
        <w:t>）发送至玉华文旅康养集团的邮箱：</w:t>
      </w:r>
      <w:r>
        <w:rPr>
          <w:rFonts w:hint="eastAsia"/>
        </w:rPr>
        <w:t>470204564@qq.com</w:t>
      </w:r>
      <w:r>
        <w:rPr>
          <w:rFonts w:hint="eastAsia"/>
        </w:rPr>
        <w:t>，也可以到玉华文旅康养集团二楼办公室现场报名，逾期不予受理。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（联系人：王博文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0598-2966888</w:t>
      </w:r>
      <w:r>
        <w:rPr>
          <w:rFonts w:hint="eastAsia"/>
        </w:rPr>
        <w:t>，</w:t>
      </w:r>
      <w:r>
        <w:rPr>
          <w:rFonts w:hint="eastAsia"/>
        </w:rPr>
        <w:t>138****4081</w:t>
      </w:r>
      <w:r>
        <w:rPr>
          <w:rFonts w:hint="eastAsia"/>
        </w:rPr>
        <w:t>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、直播带货创新创业大赛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）参赛对象：县内从事直播电商企业及团队均可报名参赛。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）报名方式：报名采取网上报名和现场报名方式，有意参赛选手于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17:30</w:t>
      </w:r>
      <w:r>
        <w:rPr>
          <w:rFonts w:hint="eastAsia"/>
        </w:rPr>
        <w:t>前将报名表电子版（附件</w:t>
      </w:r>
      <w:r>
        <w:rPr>
          <w:rFonts w:hint="eastAsia"/>
        </w:rPr>
        <w:t>1</w:t>
      </w:r>
      <w:r>
        <w:rPr>
          <w:rFonts w:hint="eastAsia"/>
        </w:rPr>
        <w:t>、附件</w:t>
      </w:r>
      <w:r>
        <w:rPr>
          <w:rFonts w:hint="eastAsia"/>
        </w:rPr>
        <w:t>2</w:t>
      </w:r>
      <w:r>
        <w:rPr>
          <w:rFonts w:hint="eastAsia"/>
        </w:rPr>
        <w:t>）发送至县工信局（商务局）的邮箱：</w:t>
      </w:r>
      <w:r>
        <w:rPr>
          <w:rFonts w:hint="eastAsia"/>
        </w:rPr>
        <w:t>jlxswjdsg@163.com</w:t>
      </w:r>
      <w:r>
        <w:rPr>
          <w:rFonts w:hint="eastAsia"/>
        </w:rPr>
        <w:t>，也可以到工信局二楼电商股办公室现场报名逾期不予受理。资格审核通过后，将通知选手本人。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（联系人：小余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0598-2328798</w:t>
      </w:r>
      <w:r>
        <w:rPr>
          <w:rFonts w:hint="eastAsia"/>
        </w:rPr>
        <w:t>，</w:t>
      </w:r>
      <w:r>
        <w:rPr>
          <w:rFonts w:hint="eastAsia"/>
        </w:rPr>
        <w:t>138****2816</w:t>
      </w:r>
      <w:r>
        <w:rPr>
          <w:rFonts w:hint="eastAsia"/>
        </w:rPr>
        <w:t>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、“山水将乐·我为家乡代言”短视频创意活动报名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（此项以团县委正式发文为准）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（三）本活动最终解释权归活动主委会所有</w:t>
      </w:r>
    </w:p>
    <w:p w:rsidR="005B065A" w:rsidRDefault="005B065A">
      <w:pPr>
        <w:ind w:firstLine="420"/>
        <w:jc w:val="left"/>
      </w:pPr>
      <w:r>
        <w:rPr>
          <w:rFonts w:hint="eastAsia"/>
        </w:rPr>
        <w:t>五、部门职责：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（一）县工信局（商务局）：负责本次活动总协调，统筹各项活动开展。负责组织县内电商企业积极参加本次活动。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二）县农业农村局：负责指导文旅康养集团制定选品标准，对当地龙头企业、地标性产品、代表性商品进行严格筛选，确保县域公共品牌授权企业资质齐全、质量合格、价格符合直播要求、有供货能力产品入选，以及其它需要协调事宜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（三）团县委：具体负责短视频创意活动事宜，组织制定具体实施方案，以及其它需要协调事宜。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（四）县融媒体中心：统筹活动宣传报道及审核工作，负责协调对外宣传报道工作，组织各渠道媒体对本次活动做专题报道，负责启动仪式现场直播技术支持。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（五）文旅康养集团：负责本次活动具体策划执行，落实各项工作实施，负责“山水将乐”县域公共品牌产品授权和其它需要协调事宜，确保本次活动顺利进行。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（六）县电商协会、青创协会：负责协助执行单位做好各项工作实施，负责组织协会会员积极参加本次活动。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四、工作要求</w:t>
      </w:r>
    </w:p>
    <w:p w:rsidR="005B065A" w:rsidRDefault="005B065A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落实工作职责。成立赛事组委会，由各相关部门安排专人负责，结合部门职能，积极参与制定、落实工作措施，确保大赛顺利开展并取得预期成效。各主办、协办、执行单位明确</w:t>
      </w:r>
      <w:r>
        <w:rPr>
          <w:rFonts w:hint="eastAsia"/>
        </w:rPr>
        <w:t>1</w:t>
      </w:r>
      <w:r>
        <w:rPr>
          <w:rFonts w:hint="eastAsia"/>
        </w:rPr>
        <w:t>名工作人员为联络员，负责日常联络工作。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（二）加大活动宣传。运用新闻媒体、社交媒体进行赛事宣传的基础上，各单位要依托网站、公众号、微信群等渠道，及时公布活动相关信息，宣传创新创业人物，树立创新创业品牌，让更多的人参与和了解创新创业，带动充分的就业。参赛选手也要利用自有渠道，认真做好赛事预热，营造良好的活动氛围，讲好创业故事，进一步激发全民创新创业的热情。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：将乐县直播带货创新创业大赛报名表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：参赛团队人员花名册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：将乐县“山水将乐”县域公共品牌授权报名表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：将乐县“山水将乐”县域公共品牌授权企业产品明细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：将乐县“山水将乐”县域公共品牌准入标准（概要）</w:t>
      </w:r>
    </w:p>
    <w:p w:rsidR="005B065A" w:rsidRDefault="005B065A">
      <w:pPr>
        <w:ind w:firstLine="420"/>
        <w:jc w:val="left"/>
      </w:pPr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：将乐县直播带货竞赛规则、评分标准</w:t>
      </w:r>
    </w:p>
    <w:p w:rsidR="005B065A" w:rsidRDefault="005B065A">
      <w:pPr>
        <w:ind w:firstLine="420"/>
        <w:jc w:val="right"/>
      </w:pPr>
      <w:r>
        <w:rPr>
          <w:rFonts w:hint="eastAsia"/>
        </w:rPr>
        <w:t>将乐工信局</w:t>
      </w:r>
      <w:r>
        <w:rPr>
          <w:rFonts w:hint="eastAsia"/>
        </w:rPr>
        <w:t>2022-01-11</w:t>
      </w:r>
    </w:p>
    <w:p w:rsidR="005B065A" w:rsidRDefault="005B065A" w:rsidP="00BB4B7B">
      <w:pPr>
        <w:sectPr w:rsidR="005B065A" w:rsidSect="00BB4B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5770" w:rsidRDefault="00795770"/>
    <w:sectPr w:rsidR="0079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n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B065A"/>
    <w:rsid w:val="005B065A"/>
    <w:rsid w:val="0079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06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065A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Normal (Web)"/>
    <w:basedOn w:val="a"/>
    <w:qFormat/>
    <w:rsid w:val="005B065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Cs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微软中国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2023-03-10T09:55:00Z</dcterms:created>
</cp:coreProperties>
</file>