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459" w:rsidRDefault="00570459">
      <w:pPr>
        <w:pStyle w:val="1"/>
      </w:pPr>
      <w:r>
        <w:rPr>
          <w:rFonts w:hint="eastAsia"/>
        </w:rPr>
        <w:t>西城区妇幼保健院</w:t>
      </w:r>
      <w:r>
        <w:t>10项举措保障疫情期间孕产妇、儿童健康</w:t>
      </w:r>
    </w:p>
    <w:p w:rsidR="00570459" w:rsidRDefault="00570459">
      <w:pPr>
        <w:jc w:val="left"/>
      </w:pPr>
      <w:r>
        <w:rPr>
          <w:rFonts w:hint="eastAsia"/>
        </w:rPr>
        <w:t xml:space="preserve">　　为进一步做好疫情常态下妇幼健康工作，西城区妇幼保健院克服重重困难，用十项举措筑牢母婴安全防线，护佑孕产妇、儿童健康。</w:t>
      </w:r>
    </w:p>
    <w:p w:rsidR="00570459" w:rsidRDefault="00570459">
      <w:pPr>
        <w:jc w:val="left"/>
      </w:pPr>
      <w:r>
        <w:rPr>
          <w:rFonts w:hint="eastAsia"/>
        </w:rPr>
        <w:t xml:space="preserve">　　自</w:t>
      </w:r>
      <w:r>
        <w:t>2022</w:t>
      </w:r>
      <w:r>
        <w:t>年</w:t>
      </w:r>
      <w:r>
        <w:t>1</w:t>
      </w:r>
      <w:r>
        <w:t>月以来，西城区妇幼保健院共管理服务西城区封（管）控区域孕产妇</w:t>
      </w:r>
      <w:r>
        <w:t>20</w:t>
      </w:r>
      <w:r>
        <w:t>人、密接居家隔离孕产妇</w:t>
      </w:r>
      <w:r>
        <w:t>30</w:t>
      </w:r>
      <w:r>
        <w:t>人、协调</w:t>
      </w:r>
      <w:r>
        <w:t>9</w:t>
      </w:r>
      <w:r>
        <w:t>位孕产妇医疗保障，同时还负责管理协调西城区负责管理的在外区居住封管控、居家隔离孕产妇共</w:t>
      </w:r>
      <w:r>
        <w:t>227</w:t>
      </w:r>
      <w:r>
        <w:t>人。</w:t>
      </w:r>
    </w:p>
    <w:p w:rsidR="00570459" w:rsidRDefault="00570459">
      <w:pPr>
        <w:jc w:val="left"/>
      </w:pPr>
      <w:r>
        <w:rPr>
          <w:rFonts w:hint="eastAsia"/>
        </w:rPr>
        <w:t xml:space="preserve">　　一、加强健康宣教指导</w:t>
      </w:r>
    </w:p>
    <w:p w:rsidR="00570459" w:rsidRDefault="00570459">
      <w:pPr>
        <w:jc w:val="left"/>
      </w:pPr>
      <w:r>
        <w:rPr>
          <w:rFonts w:hint="eastAsia"/>
        </w:rPr>
        <w:t xml:space="preserve">　　通过西城区妇幼保健院公众号发布《致西城区疫情期间隔离准妈妈的一封信》《致封控社区新生儿家长的一封信》，定期发布防控知识宣教，缓解孕产妇焦虑情绪，健康宣教日常防控、孕期保健、新生儿保健及就医工作流程，保障封（管）控管控区域孕产妇和新生儿平安度过隔离期。为有需求的对象提供线上一对一咨询服务，筑牢广大妇女儿童健康“防护网”。</w:t>
      </w:r>
    </w:p>
    <w:p w:rsidR="00570459" w:rsidRDefault="00570459">
      <w:pPr>
        <w:jc w:val="left"/>
      </w:pPr>
      <w:r>
        <w:rPr>
          <w:rFonts w:hint="eastAsia"/>
        </w:rPr>
        <w:t xml:space="preserve">　　二、加强就诊流程告知</w:t>
      </w:r>
    </w:p>
    <w:p w:rsidR="00570459" w:rsidRDefault="00570459">
      <w:pPr>
        <w:jc w:val="left"/>
      </w:pPr>
      <w:r>
        <w:rPr>
          <w:rFonts w:hint="eastAsia"/>
        </w:rPr>
        <w:t xml:space="preserve">　　对孕产妇保健及救治流程告知，做好孕产妇沟通。指导助产机构及社区卫生服务中心对封（管）控社区及涉疫隔离孕产妇管理，落实孕产期保健就诊流程告知，及时掌握孕产妇就医需求及解封时间等信息，提供线上咨询、视频访视等服务，满足孕产妇疫情期间的保健及就医需求。</w:t>
      </w:r>
    </w:p>
    <w:p w:rsidR="00570459" w:rsidRDefault="00570459">
      <w:pPr>
        <w:jc w:val="left"/>
      </w:pPr>
      <w:r>
        <w:rPr>
          <w:rFonts w:hint="eastAsia"/>
        </w:rPr>
        <w:t xml:space="preserve">　　三、建立服务保障机制</w:t>
      </w:r>
    </w:p>
    <w:p w:rsidR="00570459" w:rsidRDefault="00570459">
      <w:pPr>
        <w:jc w:val="left"/>
      </w:pPr>
      <w:r>
        <w:rPr>
          <w:rFonts w:hint="eastAsia"/>
        </w:rPr>
        <w:t xml:space="preserve">　　研究制定西城区新冠肺炎聚集性疫情期间孕产妇医疗服务保障工作方案，并组织实施。建立工作会商和信息报送机制。辖区发生新冠肺炎聚集性疫情后，在第一时间启动应急指挥体系时，同步启动疫情期间孕产妇医疗服务应急保障机制，建立街道与社区，社区、助产机构与区妇幼保健院日常对接管理机制，区妇幼保健院紧密联系区卫健委与北京妇幼保健院，加强与全区、全市及外区联系横转制度。</w:t>
      </w:r>
    </w:p>
    <w:p w:rsidR="00570459" w:rsidRDefault="00570459">
      <w:pPr>
        <w:jc w:val="left"/>
      </w:pPr>
      <w:r>
        <w:rPr>
          <w:rFonts w:hint="eastAsia"/>
        </w:rPr>
        <w:t xml:space="preserve">　　四、发布孕产妇就医指引</w:t>
      </w:r>
    </w:p>
    <w:p w:rsidR="00570459" w:rsidRDefault="00570459">
      <w:pPr>
        <w:jc w:val="left"/>
      </w:pPr>
      <w:r>
        <w:rPr>
          <w:rFonts w:hint="eastAsia"/>
        </w:rPr>
        <w:t xml:space="preserve">　　摸排孕产妇底数，组织区产科质量管理办公室、社区卫生服务中心、助产机构根据孕产妇风险等级、预产期等做好健康宣教和就医指导。建立每日封控社区及涉疫孕产妇联系制度，强化就医流程告知，畅通孕产妇闭环转运环节，畅通就治渠道，保证每个孕产妇就医需求都能及时得到满足。</w:t>
      </w:r>
    </w:p>
    <w:p w:rsidR="00570459" w:rsidRDefault="00570459">
      <w:pPr>
        <w:jc w:val="left"/>
      </w:pPr>
      <w:r>
        <w:rPr>
          <w:rFonts w:hint="eastAsia"/>
        </w:rPr>
        <w:t xml:space="preserve">　　五、加强高危管理质控</w:t>
      </w:r>
    </w:p>
    <w:p w:rsidR="00570459" w:rsidRDefault="00570459">
      <w:pPr>
        <w:jc w:val="left"/>
      </w:pPr>
      <w:r>
        <w:rPr>
          <w:rFonts w:hint="eastAsia"/>
        </w:rPr>
        <w:t xml:space="preserve">　　加强对封（管）控社区及涉疫隔离高危孕产妇管理质控，落实孕产期保健宣教及救诊流程告知。指导集中隔离点医务人员对孕产妇每日健康监测，协助隔离点和建档医院沟通，指导社区卫生服务中心持续对隔离点孕妇宣教指导。</w:t>
      </w:r>
    </w:p>
    <w:p w:rsidR="00570459" w:rsidRDefault="00570459">
      <w:pPr>
        <w:jc w:val="left"/>
      </w:pPr>
      <w:r>
        <w:rPr>
          <w:rFonts w:hint="eastAsia"/>
        </w:rPr>
        <w:t xml:space="preserve">　　六、完善就医环节管理</w:t>
      </w:r>
    </w:p>
    <w:p w:rsidR="00570459" w:rsidRDefault="00570459">
      <w:pPr>
        <w:jc w:val="left"/>
      </w:pPr>
      <w:r>
        <w:rPr>
          <w:rFonts w:hint="eastAsia"/>
        </w:rPr>
        <w:t xml:space="preserve">　　组织区产科质量管理办公室对社区卫生服务中心强化就医流程培训，保证每个孕产妇就医需求都能及时得到满足。与市急救中心加强联系沟通，畅通孕产妇闭环转运环节，协调助产机构规范接诊，保障孕产妇及时得到医疗救治。</w:t>
      </w:r>
    </w:p>
    <w:p w:rsidR="00570459" w:rsidRDefault="00570459">
      <w:pPr>
        <w:jc w:val="left"/>
      </w:pPr>
      <w:r>
        <w:rPr>
          <w:rFonts w:hint="eastAsia"/>
        </w:rPr>
        <w:t xml:space="preserve">　　七、多方位排查摸清底数</w:t>
      </w:r>
    </w:p>
    <w:p w:rsidR="00570459" w:rsidRDefault="00570459">
      <w:pPr>
        <w:jc w:val="left"/>
      </w:pPr>
      <w:r>
        <w:rPr>
          <w:rFonts w:hint="eastAsia"/>
        </w:rPr>
        <w:t xml:space="preserve">　　发生封（管）控相关区域后，第一时间按照西城区卫生健康委关于封（管）控街道医疗保障</w:t>
      </w:r>
      <w:r>
        <w:rPr>
          <w:rFonts w:hint="eastAsia"/>
        </w:rPr>
        <w:lastRenderedPageBreak/>
        <w:t>工作方案和西城区疫情期间孕产妇就医指引，协调组织区产科质量管理办公室、街道、社区卫生服务中心、助产机构开展孕产妇基本情况摸排，在市卫生健康委、市产科质量管理办公室大力支持下，及时了解相关孕产妇健康状况。</w:t>
      </w:r>
    </w:p>
    <w:p w:rsidR="00570459" w:rsidRDefault="00570459">
      <w:pPr>
        <w:jc w:val="left"/>
      </w:pPr>
      <w:r>
        <w:rPr>
          <w:rFonts w:hint="eastAsia"/>
        </w:rPr>
        <w:t xml:space="preserve">　　八、实施动态管理</w:t>
      </w:r>
    </w:p>
    <w:p w:rsidR="00570459" w:rsidRDefault="00570459">
      <w:pPr>
        <w:jc w:val="left"/>
      </w:pPr>
      <w:r>
        <w:rPr>
          <w:rFonts w:hint="eastAsia"/>
        </w:rPr>
        <w:t xml:space="preserve">　　加强社区卫生服务中心和助产机构每日对建册建档孕产妇进行涉疫情况摸排，指导集中隔离点医务人员对孕产妇进行每日健康监测，协助隔离点和建档医院沟通，指导社区卫生服务中心持续对隔离点孕妇宣教指导。</w:t>
      </w:r>
    </w:p>
    <w:p w:rsidR="00570459" w:rsidRDefault="00570459">
      <w:pPr>
        <w:jc w:val="left"/>
      </w:pPr>
      <w:r>
        <w:rPr>
          <w:rFonts w:hint="eastAsia"/>
        </w:rPr>
        <w:t xml:space="preserve">　　九、关爱儿童健康</w:t>
      </w:r>
    </w:p>
    <w:p w:rsidR="00570459" w:rsidRDefault="00570459">
      <w:pPr>
        <w:jc w:val="left"/>
      </w:pPr>
      <w:r>
        <w:rPr>
          <w:rFonts w:hint="eastAsia"/>
        </w:rPr>
        <w:t xml:space="preserve">　　研究制定西城区疫情期间新生儿就医及保健指引，对封管控及居家新生儿提供就医指导，指导社区卫生服务中心进行电话或视频访视，为新手妈妈提供保健服务。开展线上健康教育，邀请权威专家进行停课期间的儿童居家健康指导。深入辖区托幼机构进行卫生保健指导，做好儿童日常健康监测及消毒管理，帮助园所开展集体儿童核酸采样，有序开展健康管理，关爱儿童健康。</w:t>
      </w:r>
    </w:p>
    <w:p w:rsidR="00570459" w:rsidRDefault="00570459">
      <w:pPr>
        <w:jc w:val="left"/>
      </w:pPr>
      <w:r>
        <w:rPr>
          <w:rFonts w:hint="eastAsia"/>
        </w:rPr>
        <w:t xml:space="preserve">　　十、加强领导与组织协调</w:t>
      </w:r>
    </w:p>
    <w:p w:rsidR="00570459" w:rsidRDefault="00570459">
      <w:pPr>
        <w:jc w:val="left"/>
      </w:pPr>
      <w:r>
        <w:rPr>
          <w:rFonts w:hint="eastAsia"/>
        </w:rPr>
        <w:t xml:space="preserve">　　自新冠肺炎疫情发生以来，西城区妇幼保健院第一时间组建防控工作领导小组，并多次召开疫情防控工作部署会及工作协调会，认真制定妊娠合并新型冠状病毒感染肺炎救治工作方案，严格落实母婴安全五项制度，严守母婴安全底线。加强辖区产科新生儿科资源调查，制定极端疫情防控下孕产妇、新生儿医疗保障应急预案，并根据疫情发展情况随时调整，确保疫情期间母婴安全。</w:t>
      </w:r>
    </w:p>
    <w:p w:rsidR="00570459" w:rsidRDefault="00570459">
      <w:pPr>
        <w:jc w:val="left"/>
      </w:pPr>
      <w:r>
        <w:rPr>
          <w:rFonts w:hint="eastAsia"/>
        </w:rPr>
        <w:t xml:space="preserve">　　西城区妇幼保健院将在区委区政府领导下，继续做好封（管）控隔离孕产妇孕期保健管理及就医服务保障工作，保障辖区母婴安全，筑牢疫情防控底线。</w:t>
      </w:r>
    </w:p>
    <w:p w:rsidR="00570459" w:rsidRDefault="00570459">
      <w:pPr>
        <w:jc w:val="right"/>
      </w:pPr>
      <w:r>
        <w:t>西城区妇联</w:t>
      </w:r>
      <w:r>
        <w:t>2022-5-20</w:t>
      </w:r>
    </w:p>
    <w:p w:rsidR="00570459" w:rsidRDefault="00570459" w:rsidP="004019F6">
      <w:pPr>
        <w:sectPr w:rsidR="00570459" w:rsidSect="004019F6">
          <w:type w:val="continuous"/>
          <w:pgSz w:w="11906" w:h="16838"/>
          <w:pgMar w:top="1644" w:right="1236" w:bottom="1418" w:left="1814" w:header="851" w:footer="907" w:gutter="0"/>
          <w:pgNumType w:start="1"/>
          <w:cols w:space="720"/>
          <w:docGrid w:type="lines" w:linePitch="341" w:charSpace="2373"/>
        </w:sectPr>
      </w:pPr>
    </w:p>
    <w:p w:rsidR="00B85F04" w:rsidRDefault="00B85F04"/>
    <w:sectPr w:rsidR="00B85F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70459"/>
    <w:rsid w:val="00570459"/>
    <w:rsid w:val="00B85F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04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04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1530</Characters>
  <Application>Microsoft Office Word</Application>
  <DocSecurity>0</DocSecurity>
  <Lines>12</Lines>
  <Paragraphs>3</Paragraphs>
  <ScaleCrop>false</ScaleCrop>
  <Company>微软中国</Company>
  <LinksUpToDate>false</LinksUpToDate>
  <CharactersWithSpaces>1795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