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01AE" w:rsidRDefault="001601AE">
      <w:pPr>
        <w:pStyle w:val="1"/>
      </w:pPr>
      <w:r>
        <w:rPr>
          <w:rFonts w:hint="eastAsia"/>
        </w:rPr>
        <w:t>芜湖路街道以高质量党建引领非公企业和社会组织高质量发展</w:t>
      </w:r>
    </w:p>
    <w:p w:rsidR="001601AE" w:rsidRDefault="001601AE">
      <w:pPr>
        <w:ind w:firstLine="420"/>
        <w:jc w:val="left"/>
      </w:pPr>
      <w:r>
        <w:rPr>
          <w:rFonts w:hint="eastAsia"/>
        </w:rPr>
        <w:t>党建带群建，群建促党建。地处合肥市老城区的包河区芜湖路街道，辖区共有各类非公企业和社会组织党支部</w:t>
      </w:r>
      <w:r>
        <w:rPr>
          <w:rFonts w:hint="eastAsia"/>
        </w:rPr>
        <w:t>30</w:t>
      </w:r>
      <w:r>
        <w:rPr>
          <w:rFonts w:hint="eastAsia"/>
        </w:rPr>
        <w:t>个。去年以来，街道党工委深入学习宣传贯彻党的二十大精神，大力推进非公企业和社会组织党建“双创两提升”工程，打造学用示范基地，探索宣讲新路径，通过党建引领，激发非公企业和社会组织新活力，以高质量党建引领企业高质量发展。◢</w:t>
      </w:r>
    </w:p>
    <w:p w:rsidR="001601AE" w:rsidRDefault="001601AE">
      <w:pPr>
        <w:ind w:firstLine="420"/>
        <w:jc w:val="left"/>
      </w:pPr>
      <w:r>
        <w:rPr>
          <w:rFonts w:hint="eastAsia"/>
        </w:rPr>
        <w:t>芜湖路街道党建工作指导员工作例会</w:t>
      </w:r>
    </w:p>
    <w:p w:rsidR="001601AE" w:rsidRDefault="001601AE">
      <w:pPr>
        <w:ind w:firstLine="420"/>
        <w:jc w:val="left"/>
      </w:pPr>
      <w:r>
        <w:rPr>
          <w:rFonts w:hint="eastAsia"/>
        </w:rPr>
        <w:t>推行党建工作指导员积分考核制度</w:t>
      </w:r>
    </w:p>
    <w:p w:rsidR="001601AE" w:rsidRDefault="001601AE">
      <w:pPr>
        <w:ind w:firstLine="420"/>
        <w:jc w:val="left"/>
      </w:pPr>
      <w:r>
        <w:rPr>
          <w:rFonts w:hint="eastAsia"/>
        </w:rPr>
        <w:t>“我们每次联系指导和实地走访，都要认真填写《工作日志》，详细记录联系指导有关情况，留下相关图片，并将这些资料传至街道指导组。”</w:t>
      </w:r>
      <w:r>
        <w:rPr>
          <w:rFonts w:hint="eastAsia"/>
        </w:rPr>
        <w:t>2</w:t>
      </w:r>
      <w:r>
        <w:rPr>
          <w:rFonts w:hint="eastAsia"/>
        </w:rPr>
        <w:t>月</w:t>
      </w:r>
      <w:r>
        <w:rPr>
          <w:rFonts w:hint="eastAsia"/>
        </w:rPr>
        <w:t>13</w:t>
      </w:r>
      <w:r>
        <w:rPr>
          <w:rFonts w:hint="eastAsia"/>
        </w:rPr>
        <w:t>日，芜湖路街道党建工作指导员何传能拿出《工作日志》向记者展示。</w:t>
      </w:r>
    </w:p>
    <w:p w:rsidR="001601AE" w:rsidRDefault="001601AE">
      <w:pPr>
        <w:ind w:firstLine="420"/>
        <w:jc w:val="left"/>
      </w:pPr>
      <w:r>
        <w:rPr>
          <w:rFonts w:hint="eastAsia"/>
        </w:rPr>
        <w:t>为切实加强党建工作指导员队伍建设，充分发挥党建工作指导员作用，不断提升非公企业和社会组织党建工作水平，去年</w:t>
      </w:r>
      <w:r>
        <w:rPr>
          <w:rFonts w:hint="eastAsia"/>
        </w:rPr>
        <w:t>3</w:t>
      </w:r>
      <w:r>
        <w:rPr>
          <w:rFonts w:hint="eastAsia"/>
        </w:rPr>
        <w:t>月，芜湖路街道修订了《芜湖路街道派驻非公企业和社会组织党建工作指导员积分考核管理办法》。</w:t>
      </w:r>
    </w:p>
    <w:p w:rsidR="001601AE" w:rsidRDefault="001601AE">
      <w:pPr>
        <w:ind w:firstLine="420"/>
        <w:jc w:val="left"/>
      </w:pPr>
      <w:r>
        <w:rPr>
          <w:rFonts w:hint="eastAsia"/>
        </w:rPr>
        <w:t>参加走访联系企业、参加所派驻非公企业和社会组织党组织活动、接受任期培训和参加工作例会……记者了解到，该《办法》对党建工作指导员工作进行了细化明确和丰富完善，与此同时，芜湖路街道每年还会对党建工作指导员进行民主评议。</w:t>
      </w:r>
    </w:p>
    <w:p w:rsidR="001601AE" w:rsidRDefault="001601AE">
      <w:pPr>
        <w:ind w:firstLine="420"/>
        <w:jc w:val="left"/>
      </w:pPr>
      <w:r>
        <w:rPr>
          <w:rFonts w:hint="eastAsia"/>
        </w:rPr>
        <w:t>“指导组按照每月登记、每季通报的原则，对党建工作指导员进行积分排名，排名情况在每次例会上公布。”芜湖路街道党群工作部负责人介绍，根据日常考核和民主评议成绩，年终会综合确定党建工作指导员的考核结果。</w:t>
      </w:r>
    </w:p>
    <w:p w:rsidR="001601AE" w:rsidRDefault="001601AE">
      <w:pPr>
        <w:ind w:firstLine="420"/>
        <w:jc w:val="left"/>
      </w:pPr>
      <w:r>
        <w:rPr>
          <w:rFonts w:hint="eastAsia"/>
        </w:rPr>
        <w:t>如今，芜湖路街道通过用好积分制考核“指挥棒”，激活了党建工作指导员新动能，进一步激发了他们干事创业的激情。</w:t>
      </w:r>
    </w:p>
    <w:p w:rsidR="001601AE" w:rsidRDefault="001601AE">
      <w:pPr>
        <w:ind w:firstLine="420"/>
        <w:jc w:val="left"/>
      </w:pPr>
      <w:r>
        <w:rPr>
          <w:rFonts w:hint="eastAsia"/>
        </w:rPr>
        <w:t>芜湖路街道指导生鲜传奇成立党支部</w:t>
      </w:r>
    </w:p>
    <w:p w:rsidR="001601AE" w:rsidRDefault="001601AE">
      <w:pPr>
        <w:ind w:firstLine="420"/>
        <w:jc w:val="left"/>
      </w:pPr>
      <w:r>
        <w:rPr>
          <w:rFonts w:hint="eastAsia"/>
        </w:rPr>
        <w:t>围绕发展抓党建</w:t>
      </w:r>
      <w:r>
        <w:rPr>
          <w:rFonts w:hint="eastAsia"/>
        </w:rPr>
        <w:t xml:space="preserve"> </w:t>
      </w:r>
      <w:r>
        <w:rPr>
          <w:rFonts w:hint="eastAsia"/>
        </w:rPr>
        <w:t>抓好党建促发展</w:t>
      </w:r>
    </w:p>
    <w:p w:rsidR="001601AE" w:rsidRDefault="001601AE">
      <w:pPr>
        <w:ind w:firstLine="420"/>
        <w:jc w:val="left"/>
      </w:pPr>
      <w:r>
        <w:rPr>
          <w:rFonts w:hint="eastAsia"/>
        </w:rPr>
        <w:t>党建活，则企业活，党建强，则发展强。</w:t>
      </w:r>
      <w:r>
        <w:rPr>
          <w:rFonts w:hint="eastAsia"/>
        </w:rPr>
        <w:t>2</w:t>
      </w:r>
      <w:r>
        <w:rPr>
          <w:rFonts w:hint="eastAsia"/>
        </w:rPr>
        <w:t>月</w:t>
      </w:r>
      <w:r>
        <w:rPr>
          <w:rFonts w:hint="eastAsia"/>
        </w:rPr>
        <w:t>10</w:t>
      </w:r>
      <w:r>
        <w:rPr>
          <w:rFonts w:hint="eastAsia"/>
        </w:rPr>
        <w:t>日上午，位于芜湖路街道曙光社区辖区的生鲜传奇党支部正式成立。生鲜传奇是我省大型民营零售商业企业之一，“今后，我们会进一步加强对非公企业党建工作的指导，帮助生鲜传奇建强组织功能，促进企业发展，共同实现‘双强六好’。”芜湖路街道曙光社区党委副书记、社居委副主任余俊表示。</w:t>
      </w:r>
    </w:p>
    <w:p w:rsidR="001601AE" w:rsidRDefault="001601AE">
      <w:pPr>
        <w:ind w:firstLine="420"/>
        <w:jc w:val="left"/>
      </w:pPr>
      <w:r>
        <w:rPr>
          <w:rFonts w:hint="eastAsia"/>
        </w:rPr>
        <w:t>“紧扣党的二十大胜利召开等时代背景，我们全面推进‘新时代</w:t>
      </w:r>
      <w:r>
        <w:rPr>
          <w:rFonts w:hint="eastAsia"/>
        </w:rPr>
        <w:t xml:space="preserve"> </w:t>
      </w:r>
      <w:r>
        <w:rPr>
          <w:rFonts w:hint="eastAsia"/>
        </w:rPr>
        <w:t>新征程</w:t>
      </w:r>
      <w:r>
        <w:rPr>
          <w:rFonts w:hint="eastAsia"/>
        </w:rPr>
        <w:t xml:space="preserve"> </w:t>
      </w:r>
      <w:r>
        <w:rPr>
          <w:rFonts w:hint="eastAsia"/>
        </w:rPr>
        <w:t>新发展’系列主题活动。集团党支部常态化开展每天一分钟读党史、每周一次晨会‘微党课’、党史学习读书分享会、书记讲党课等活动。”安徽日行教育咨询集团有限公司是芜湖路街道辖区非公企业党建的一个重要示范点，该公司负责人曹玉峰介绍，他们坚持党建引领、项目支撑，充分发挥党组织在企业发展中的引领作用，目前已形成“一条主线，两个参与，三个结合”的非公企业“</w:t>
      </w:r>
      <w:r>
        <w:rPr>
          <w:rFonts w:hint="eastAsia"/>
        </w:rPr>
        <w:t>123</w:t>
      </w:r>
      <w:r>
        <w:rPr>
          <w:rFonts w:hint="eastAsia"/>
        </w:rPr>
        <w:t>”特色党群共建机制。</w:t>
      </w:r>
    </w:p>
    <w:p w:rsidR="001601AE" w:rsidRDefault="001601AE">
      <w:pPr>
        <w:ind w:firstLine="420"/>
        <w:jc w:val="left"/>
      </w:pPr>
      <w:r>
        <w:rPr>
          <w:rFonts w:hint="eastAsia"/>
        </w:rPr>
        <w:t>围绕发展抓党建，抓好党建促发展。仅</w:t>
      </w:r>
      <w:r>
        <w:rPr>
          <w:rFonts w:hint="eastAsia"/>
        </w:rPr>
        <w:t>2022</w:t>
      </w:r>
      <w:r>
        <w:rPr>
          <w:rFonts w:hint="eastAsia"/>
        </w:rPr>
        <w:t>年，芜湖路街道就指导新成立了</w:t>
      </w:r>
      <w:r>
        <w:rPr>
          <w:rFonts w:hint="eastAsia"/>
        </w:rPr>
        <w:t>8</w:t>
      </w:r>
      <w:r>
        <w:rPr>
          <w:rFonts w:hint="eastAsia"/>
        </w:rPr>
        <w:t>个非公企业和</w:t>
      </w:r>
      <w:r>
        <w:rPr>
          <w:rFonts w:hint="eastAsia"/>
        </w:rPr>
        <w:t>1</w:t>
      </w:r>
      <w:r>
        <w:rPr>
          <w:rFonts w:hint="eastAsia"/>
        </w:rPr>
        <w:t>个社会组织党支部。非公企业和社会组织党组织缘何在这里能实现遍地开花？记者了解到，近年来，芜湖路街道不断健全工作机制，持续加强辖区非公企业和社会组织党建工作，充分发挥非</w:t>
      </w:r>
      <w:r>
        <w:rPr>
          <w:rFonts w:hint="eastAsia"/>
        </w:rPr>
        <w:lastRenderedPageBreak/>
        <w:t>公企业和社会组织党组织战斗堡垒作用和党员先锋模范作用，推动党建带群建工作在基层治理中有实招见实效。</w:t>
      </w:r>
    </w:p>
    <w:p w:rsidR="001601AE" w:rsidRDefault="001601AE">
      <w:pPr>
        <w:ind w:firstLine="420"/>
        <w:jc w:val="left"/>
      </w:pPr>
      <w:r>
        <w:rPr>
          <w:rFonts w:hint="eastAsia"/>
        </w:rPr>
        <w:t>金棕（右）和社区负责人探望老党员，送去学习材料</w:t>
      </w:r>
    </w:p>
    <w:p w:rsidR="001601AE" w:rsidRDefault="001601AE">
      <w:pPr>
        <w:ind w:firstLine="420"/>
        <w:jc w:val="left"/>
      </w:pPr>
      <w:r>
        <w:rPr>
          <w:rFonts w:hint="eastAsia"/>
        </w:rPr>
        <w:t>打造学用示范基地</w:t>
      </w:r>
      <w:r>
        <w:rPr>
          <w:rFonts w:hint="eastAsia"/>
        </w:rPr>
        <w:t xml:space="preserve"> </w:t>
      </w:r>
      <w:r>
        <w:rPr>
          <w:rFonts w:hint="eastAsia"/>
        </w:rPr>
        <w:t>探索宣讲新路径</w:t>
      </w:r>
    </w:p>
    <w:p w:rsidR="001601AE" w:rsidRDefault="001601AE">
      <w:pPr>
        <w:ind w:firstLine="420"/>
        <w:jc w:val="left"/>
      </w:pPr>
      <w:r>
        <w:rPr>
          <w:rFonts w:hint="eastAsia"/>
        </w:rPr>
        <w:t>“我们正联合区图书馆，在金水坊文化产业园筹备开设包河区图书馆分馆，为党员、群众创造更好的阅读学习环境，在辖区营造更浓的书香氛围。”</w:t>
      </w:r>
      <w:r>
        <w:rPr>
          <w:rFonts w:hint="eastAsia"/>
        </w:rPr>
        <w:t>2</w:t>
      </w:r>
      <w:r>
        <w:rPr>
          <w:rFonts w:hint="eastAsia"/>
        </w:rPr>
        <w:t>月</w:t>
      </w:r>
      <w:r>
        <w:rPr>
          <w:rFonts w:hint="eastAsia"/>
        </w:rPr>
        <w:t>13</w:t>
      </w:r>
      <w:r>
        <w:rPr>
          <w:rFonts w:hint="eastAsia"/>
        </w:rPr>
        <w:t>日，芜湖路街道社区建设部相关负责人介绍。</w:t>
      </w:r>
    </w:p>
    <w:p w:rsidR="001601AE" w:rsidRDefault="001601AE">
      <w:pPr>
        <w:ind w:firstLine="420"/>
        <w:jc w:val="left"/>
      </w:pPr>
      <w:r>
        <w:rPr>
          <w:rFonts w:hint="eastAsia"/>
        </w:rPr>
        <w:t>近年来，芜湖路街道着力发挥党员现代远程教育“宣传、教育、服务”三大功能，建成</w:t>
      </w:r>
      <w:r>
        <w:rPr>
          <w:rFonts w:hint="eastAsia"/>
        </w:rPr>
        <w:t>11</w:t>
      </w:r>
      <w:r>
        <w:rPr>
          <w:rFonts w:hint="eastAsia"/>
        </w:rPr>
        <w:t>个远教终端站点和</w:t>
      </w:r>
      <w:r>
        <w:rPr>
          <w:rFonts w:hint="eastAsia"/>
        </w:rPr>
        <w:t>1</w:t>
      </w:r>
      <w:r>
        <w:rPr>
          <w:rFonts w:hint="eastAsia"/>
        </w:rPr>
        <w:t>个远教文化广场，并在金水坊文化产业园打造学用示范基地。</w:t>
      </w:r>
    </w:p>
    <w:p w:rsidR="001601AE" w:rsidRDefault="001601AE">
      <w:pPr>
        <w:ind w:firstLine="420"/>
        <w:jc w:val="left"/>
      </w:pPr>
      <w:r>
        <w:rPr>
          <w:rFonts w:hint="eastAsia"/>
        </w:rPr>
        <w:t>日行教育开展主题宣讲活动</w:t>
      </w:r>
    </w:p>
    <w:p w:rsidR="001601AE" w:rsidRDefault="001601AE">
      <w:pPr>
        <w:ind w:firstLine="420"/>
        <w:jc w:val="left"/>
      </w:pPr>
      <w:r>
        <w:rPr>
          <w:rFonts w:hint="eastAsia"/>
        </w:rPr>
        <w:t>借助金水坊文化产业园党员活动室，他们建立了党员干部远程教育播放站，作为党组织书记、党建工作指导员、非公企业出资人、社会组织负责人开展学习教育的主阵地，约</w:t>
      </w:r>
      <w:r>
        <w:rPr>
          <w:rFonts w:hint="eastAsia"/>
        </w:rPr>
        <w:t>100</w:t>
      </w:r>
      <w:r>
        <w:rPr>
          <w:rFonts w:hint="eastAsia"/>
        </w:rPr>
        <w:t>平方米的站点可以同时容纳</w:t>
      </w:r>
      <w:r>
        <w:rPr>
          <w:rFonts w:hint="eastAsia"/>
        </w:rPr>
        <w:t>80</w:t>
      </w:r>
      <w:r>
        <w:rPr>
          <w:rFonts w:hint="eastAsia"/>
        </w:rPr>
        <w:t>人学习。这里还配置了阅读空间，目前拥有藏书</w:t>
      </w:r>
      <w:r>
        <w:rPr>
          <w:rFonts w:hint="eastAsia"/>
        </w:rPr>
        <w:t>5000</w:t>
      </w:r>
      <w:r>
        <w:rPr>
          <w:rFonts w:hint="eastAsia"/>
        </w:rPr>
        <w:t>余册，全部免费对外开放，日服务</w:t>
      </w:r>
      <w:r>
        <w:rPr>
          <w:rFonts w:hint="eastAsia"/>
        </w:rPr>
        <w:t>100</w:t>
      </w:r>
      <w:r>
        <w:rPr>
          <w:rFonts w:hint="eastAsia"/>
        </w:rPr>
        <w:t>余人次。</w:t>
      </w:r>
    </w:p>
    <w:p w:rsidR="001601AE" w:rsidRDefault="001601AE">
      <w:pPr>
        <w:ind w:firstLine="420"/>
        <w:jc w:val="left"/>
      </w:pPr>
      <w:r>
        <w:rPr>
          <w:rFonts w:hint="eastAsia"/>
        </w:rPr>
        <w:t>“非公企业为什么要抓党建、学党史？”“非公党建在企业中如何发挥作用？”芜湖路街道积极打造“金棕书记工作室”，从</w:t>
      </w:r>
      <w:r>
        <w:rPr>
          <w:rFonts w:hint="eastAsia"/>
        </w:rPr>
        <w:t>2022</w:t>
      </w:r>
      <w:r>
        <w:rPr>
          <w:rFonts w:hint="eastAsia"/>
        </w:rPr>
        <w:t>年</w:t>
      </w:r>
      <w:r>
        <w:rPr>
          <w:rFonts w:hint="eastAsia"/>
        </w:rPr>
        <w:t>6</w:t>
      </w:r>
      <w:r>
        <w:rPr>
          <w:rFonts w:hint="eastAsia"/>
        </w:rPr>
        <w:t>月</w:t>
      </w:r>
      <w:r>
        <w:rPr>
          <w:rFonts w:hint="eastAsia"/>
        </w:rPr>
        <w:t>8</w:t>
      </w:r>
      <w:r>
        <w:rPr>
          <w:rFonts w:hint="eastAsia"/>
        </w:rPr>
        <w:t>日到</w:t>
      </w:r>
      <w:r>
        <w:rPr>
          <w:rFonts w:hint="eastAsia"/>
        </w:rPr>
        <w:t>12</w:t>
      </w:r>
      <w:r>
        <w:rPr>
          <w:rFonts w:hint="eastAsia"/>
        </w:rPr>
        <w:t>月</w:t>
      </w:r>
      <w:r>
        <w:rPr>
          <w:rFonts w:hint="eastAsia"/>
        </w:rPr>
        <w:t>2</w:t>
      </w:r>
      <w:r>
        <w:rPr>
          <w:rFonts w:hint="eastAsia"/>
        </w:rPr>
        <w:t>日，发布“书记讲党课”微视频</w:t>
      </w:r>
      <w:r>
        <w:rPr>
          <w:rFonts w:hint="eastAsia"/>
        </w:rPr>
        <w:t>24</w:t>
      </w:r>
      <w:r>
        <w:rPr>
          <w:rFonts w:hint="eastAsia"/>
        </w:rPr>
        <w:t>期，探索“线下</w:t>
      </w:r>
      <w:r>
        <w:rPr>
          <w:rFonts w:hint="eastAsia"/>
        </w:rPr>
        <w:t>+</w:t>
      </w:r>
      <w:r>
        <w:rPr>
          <w:rFonts w:hint="eastAsia"/>
        </w:rPr>
        <w:t>线上”理论宣讲新路径，让党员群众实时学、随处学。</w:t>
      </w:r>
    </w:p>
    <w:p w:rsidR="001601AE" w:rsidRDefault="001601AE">
      <w:pPr>
        <w:ind w:firstLine="420"/>
        <w:jc w:val="left"/>
      </w:pPr>
      <w:r>
        <w:rPr>
          <w:rFonts w:hint="eastAsia"/>
        </w:rPr>
        <w:t>芜湖路街道积极打造“金棕书记工作室”，图为金棕讲党课</w:t>
      </w:r>
    </w:p>
    <w:p w:rsidR="001601AE" w:rsidRDefault="001601AE">
      <w:pPr>
        <w:ind w:firstLine="420"/>
        <w:jc w:val="left"/>
      </w:pPr>
      <w:r>
        <w:rPr>
          <w:rFonts w:hint="eastAsia"/>
        </w:rPr>
        <w:t>实施“双创两提升”</w:t>
      </w:r>
      <w:r>
        <w:rPr>
          <w:rFonts w:hint="eastAsia"/>
        </w:rPr>
        <w:t xml:space="preserve"> </w:t>
      </w:r>
      <w:r>
        <w:rPr>
          <w:rFonts w:hint="eastAsia"/>
        </w:rPr>
        <w:t>设立暖“新”驿站</w:t>
      </w:r>
    </w:p>
    <w:p w:rsidR="001601AE" w:rsidRDefault="001601AE">
      <w:pPr>
        <w:ind w:firstLine="420"/>
        <w:jc w:val="left"/>
      </w:pPr>
      <w:r>
        <w:rPr>
          <w:rFonts w:hint="eastAsia"/>
        </w:rPr>
        <w:t>2022</w:t>
      </w:r>
      <w:r>
        <w:rPr>
          <w:rFonts w:hint="eastAsia"/>
        </w:rPr>
        <w:t>年</w:t>
      </w:r>
      <w:r>
        <w:rPr>
          <w:rFonts w:hint="eastAsia"/>
        </w:rPr>
        <w:t>12</w:t>
      </w:r>
      <w:r>
        <w:rPr>
          <w:rFonts w:hint="eastAsia"/>
        </w:rPr>
        <w:t>月，第九批省级“双强六好”非公企业党组织名单出炉，芜湖路街道辖区企业安徽三环科技发展集团有限公司党支部榜上有名。据了解，该公司党支部成立于</w:t>
      </w:r>
      <w:r>
        <w:rPr>
          <w:rFonts w:hint="eastAsia"/>
        </w:rPr>
        <w:t>2015</w:t>
      </w:r>
      <w:r>
        <w:rPr>
          <w:rFonts w:hint="eastAsia"/>
        </w:rPr>
        <w:t>年</w:t>
      </w:r>
      <w:r>
        <w:rPr>
          <w:rFonts w:hint="eastAsia"/>
        </w:rPr>
        <w:t>5</w:t>
      </w:r>
      <w:r>
        <w:rPr>
          <w:rFonts w:hint="eastAsia"/>
        </w:rPr>
        <w:t>月，现有党员</w:t>
      </w:r>
      <w:r>
        <w:rPr>
          <w:rFonts w:hint="eastAsia"/>
        </w:rPr>
        <w:t>46</w:t>
      </w:r>
      <w:r>
        <w:rPr>
          <w:rFonts w:hint="eastAsia"/>
        </w:rPr>
        <w:t>名。公司将党建工作和企业发展融为一体，依托党支部书记、董事长、安徽省五一劳动奖章获得者金棕，创建“书记工作室”，为机关企事业单位讲授党课</w:t>
      </w:r>
      <w:r>
        <w:rPr>
          <w:rFonts w:hint="eastAsia"/>
        </w:rPr>
        <w:t>200</w:t>
      </w:r>
      <w:r>
        <w:rPr>
          <w:rFonts w:hint="eastAsia"/>
        </w:rPr>
        <w:t>余场；成立纠纷调解中心，化解各类劳资纠纷</w:t>
      </w:r>
      <w:r>
        <w:rPr>
          <w:rFonts w:hint="eastAsia"/>
        </w:rPr>
        <w:t>100</w:t>
      </w:r>
      <w:r>
        <w:rPr>
          <w:rFonts w:hint="eastAsia"/>
        </w:rPr>
        <w:t>余起；将园区停车场向社会车辆全程开放；积极承担社会责任，累计捐款捐物达</w:t>
      </w:r>
      <w:r>
        <w:rPr>
          <w:rFonts w:hint="eastAsia"/>
        </w:rPr>
        <w:t>120</w:t>
      </w:r>
      <w:r>
        <w:rPr>
          <w:rFonts w:hint="eastAsia"/>
        </w:rPr>
        <w:t>万元。</w:t>
      </w:r>
    </w:p>
    <w:p w:rsidR="001601AE" w:rsidRDefault="001601AE">
      <w:pPr>
        <w:ind w:firstLine="420"/>
        <w:jc w:val="left"/>
      </w:pPr>
      <w:r>
        <w:rPr>
          <w:rFonts w:hint="eastAsia"/>
        </w:rPr>
        <w:t>蓝莲花爱心助学活动</w:t>
      </w:r>
    </w:p>
    <w:p w:rsidR="001601AE" w:rsidRDefault="001601AE">
      <w:pPr>
        <w:ind w:firstLine="420"/>
        <w:jc w:val="left"/>
      </w:pPr>
      <w:r>
        <w:rPr>
          <w:rFonts w:hint="eastAsia"/>
        </w:rPr>
        <w:t>2</w:t>
      </w:r>
      <w:r>
        <w:rPr>
          <w:rFonts w:hint="eastAsia"/>
        </w:rPr>
        <w:t>月</w:t>
      </w:r>
      <w:r>
        <w:rPr>
          <w:rFonts w:hint="eastAsia"/>
        </w:rPr>
        <w:t>4</w:t>
      </w:r>
      <w:r>
        <w:rPr>
          <w:rFonts w:hint="eastAsia"/>
        </w:rPr>
        <w:t>日一早，合肥市包河区蓝莲花志愿服务中心志愿者们来到肥东县，为</w:t>
      </w:r>
      <w:r>
        <w:rPr>
          <w:rFonts w:hint="eastAsia"/>
        </w:rPr>
        <w:t>12</w:t>
      </w:r>
      <w:r>
        <w:rPr>
          <w:rFonts w:hint="eastAsia"/>
        </w:rPr>
        <w:t>名贫困学生发放了总计</w:t>
      </w:r>
      <w:r>
        <w:rPr>
          <w:rFonts w:hint="eastAsia"/>
        </w:rPr>
        <w:t>11700</w:t>
      </w:r>
      <w:r>
        <w:rPr>
          <w:rFonts w:hint="eastAsia"/>
        </w:rPr>
        <w:t>元的春季助学款。“大家的一份爱心，一份善款，将改变一个孩子一生的命运，也必将点燃一个家庭的希望。”团队负责人李香莲说。</w:t>
      </w:r>
    </w:p>
    <w:p w:rsidR="001601AE" w:rsidRDefault="001601AE">
      <w:pPr>
        <w:ind w:firstLine="420"/>
        <w:jc w:val="left"/>
      </w:pPr>
      <w:r>
        <w:rPr>
          <w:rFonts w:hint="eastAsia"/>
        </w:rPr>
        <w:t>据了解，蓝莲花志愿服务中心是芜湖路街道辖区的一支民间公益团队，女性志愿者约占</w:t>
      </w:r>
      <w:r>
        <w:rPr>
          <w:rFonts w:hint="eastAsia"/>
        </w:rPr>
        <w:t>90%</w:t>
      </w:r>
      <w:r>
        <w:rPr>
          <w:rFonts w:hint="eastAsia"/>
        </w:rPr>
        <w:t>。累计组织近</w:t>
      </w:r>
      <w:r>
        <w:rPr>
          <w:rFonts w:hint="eastAsia"/>
        </w:rPr>
        <w:t>300</w:t>
      </w:r>
      <w:r>
        <w:rPr>
          <w:rFonts w:hint="eastAsia"/>
        </w:rPr>
        <w:t>名志愿者支援全市防疫，累计服务时长约</w:t>
      </w:r>
      <w:r>
        <w:rPr>
          <w:rFonts w:hint="eastAsia"/>
        </w:rPr>
        <w:t>4000</w:t>
      </w:r>
      <w:r>
        <w:rPr>
          <w:rFonts w:hint="eastAsia"/>
        </w:rPr>
        <w:t>小时；长期资助在校贫困生、留守儿童，累计发放助学金超过</w:t>
      </w:r>
      <w:r>
        <w:rPr>
          <w:rFonts w:hint="eastAsia"/>
        </w:rPr>
        <w:t>120</w:t>
      </w:r>
      <w:r>
        <w:rPr>
          <w:rFonts w:hint="eastAsia"/>
        </w:rPr>
        <w:t>万元……这支多年热心公益事业的团队前不久被评为</w:t>
      </w:r>
      <w:r>
        <w:rPr>
          <w:rFonts w:hint="eastAsia"/>
        </w:rPr>
        <w:t>2022</w:t>
      </w:r>
      <w:r>
        <w:rPr>
          <w:rFonts w:hint="eastAsia"/>
        </w:rPr>
        <w:t>年度市级“双比双争”先进社会组织党组织。</w:t>
      </w:r>
    </w:p>
    <w:p w:rsidR="001601AE" w:rsidRDefault="001601AE">
      <w:pPr>
        <w:ind w:firstLine="420"/>
        <w:jc w:val="left"/>
      </w:pPr>
      <w:r>
        <w:rPr>
          <w:rFonts w:hint="eastAsia"/>
        </w:rPr>
        <w:t>近年来，芜湖路街道大力实施创建“双强六好”非公企业党组织、“双比双争”先进社会组织党组织，提升党的组织和工作覆盖质量的“双创两提升”工程，开创了高质量党建引领高质量发展的新局面。</w:t>
      </w:r>
    </w:p>
    <w:p w:rsidR="001601AE" w:rsidRDefault="001601AE">
      <w:pPr>
        <w:ind w:firstLine="420"/>
        <w:jc w:val="left"/>
      </w:pPr>
      <w:r>
        <w:rPr>
          <w:rFonts w:hint="eastAsia"/>
        </w:rPr>
        <w:t>快递、物流、互联网企业等新业态和新就业群体人员流动大，党员数量少，流动党员多，党建工作基础薄弱，是基层党建面临的新课题。针对这些问题，芜湖路街道着力抓好快递外卖小哥、网络主播等新就业群体党建工作建设，设立暖“新”驿站，为新就业群体、户外劳动者等义务提供暖心服务，“目前，我们已打造</w:t>
      </w:r>
      <w:r>
        <w:rPr>
          <w:rFonts w:hint="eastAsia"/>
        </w:rPr>
        <w:t>4</w:t>
      </w:r>
      <w:r>
        <w:rPr>
          <w:rFonts w:hint="eastAsia"/>
        </w:rPr>
        <w:t>个暖‘新’驿站，今年还将有更多暖‘新’驿站为他们提供更好的服务。”芜湖路街道党工委委员朱才明表示。</w:t>
      </w:r>
    </w:p>
    <w:p w:rsidR="001601AE" w:rsidRDefault="001601AE">
      <w:pPr>
        <w:ind w:firstLine="420"/>
        <w:jc w:val="left"/>
      </w:pPr>
      <w:r>
        <w:rPr>
          <w:rFonts w:hint="eastAsia"/>
        </w:rPr>
        <w:t>春来潮涌东风劲，扬帆奋进正当时。下一步，芜湖路街道将充分发挥党建引领作用，大力推广依托园区、商务楼宇、街区商圈、行业协会商会等设立区域性、行业性党组织做法，积极创新党组织覆盖形式，奋力谱写“老城复兴典范，和美街区标杆”建设崭新篇章。</w:t>
      </w:r>
    </w:p>
    <w:p w:rsidR="001601AE" w:rsidRDefault="001601AE">
      <w:pPr>
        <w:ind w:firstLine="420"/>
        <w:jc w:val="right"/>
      </w:pPr>
      <w:r>
        <w:rPr>
          <w:rFonts w:hint="eastAsia"/>
        </w:rPr>
        <w:t>合肥在线</w:t>
      </w:r>
      <w:r>
        <w:rPr>
          <w:rFonts w:hint="eastAsia"/>
        </w:rPr>
        <w:t>-</w:t>
      </w:r>
      <w:r>
        <w:rPr>
          <w:rFonts w:hint="eastAsia"/>
        </w:rPr>
        <w:t>江淮晨报</w:t>
      </w:r>
      <w:r>
        <w:rPr>
          <w:rFonts w:hint="eastAsia"/>
        </w:rPr>
        <w:t>2023-02-19</w:t>
      </w:r>
    </w:p>
    <w:p w:rsidR="001601AE" w:rsidRDefault="001601AE" w:rsidP="006775DF">
      <w:pPr>
        <w:sectPr w:rsidR="001601AE" w:rsidSect="006775DF">
          <w:type w:val="continuous"/>
          <w:pgSz w:w="11906" w:h="16838"/>
          <w:pgMar w:top="1644" w:right="1236" w:bottom="1418" w:left="1814" w:header="851" w:footer="907" w:gutter="0"/>
          <w:pgNumType w:start="1"/>
          <w:cols w:space="720"/>
          <w:docGrid w:type="lines" w:linePitch="341" w:charSpace="2373"/>
        </w:sectPr>
      </w:pPr>
    </w:p>
    <w:p w:rsidR="007C35B9" w:rsidRDefault="007C35B9"/>
    <w:sectPr w:rsidR="007C35B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601AE"/>
    <w:rsid w:val="001601AE"/>
    <w:rsid w:val="007C35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601A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601A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403</Words>
  <Characters>2302</Characters>
  <Application>Microsoft Office Word</Application>
  <DocSecurity>0</DocSecurity>
  <Lines>19</Lines>
  <Paragraphs>5</Paragraphs>
  <ScaleCrop>false</ScaleCrop>
  <Company>Microsoft</Company>
  <LinksUpToDate>false</LinksUpToDate>
  <CharactersWithSpaces>2700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2023-02-22T06:46:00Z</dcterms:created>
</cp:coreProperties>
</file>