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D3" w:rsidRDefault="004713D3" w:rsidP="004E6061">
      <w:pPr>
        <w:pStyle w:val="1"/>
      </w:pPr>
      <w:r>
        <w:rPr>
          <w:rFonts w:hint="eastAsia"/>
        </w:rPr>
        <w:t>南京建邺区残联提前部署 打通助残服务“最后一公里”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新春伊始，南京市建邺区残联聚焦“两个建成”，争当“四敢”表率，争先进做好全年工作部署，推动全区残疾人事业全面发展，致力让广大残疾人过上幸福美好的生活。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建邺区残联系统工作座谈会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“区残联创建江苏省首个区级扶残助残文明实践站，打造扶残助残文明实践”“</w:t>
      </w:r>
      <w:r>
        <w:t>104</w:t>
      </w:r>
      <w:r>
        <w:t>名残疾人进行系统的培训后，都熟练的掌握了自己所需的实用型创业就业技能</w:t>
      </w:r>
      <w:r>
        <w:t>”……</w:t>
      </w:r>
      <w:r>
        <w:t>在</w:t>
      </w:r>
      <w:r>
        <w:t>2</w:t>
      </w:r>
      <w:r>
        <w:t>月</w:t>
      </w:r>
      <w:r>
        <w:t>1</w:t>
      </w:r>
      <w:r>
        <w:t>日召开的建邺区残联系统工作座谈会上，各科室、各街道残联回顾了</w:t>
      </w:r>
      <w:r>
        <w:t>2022</w:t>
      </w:r>
      <w:r>
        <w:t>年工作亮点、特色以及存在不足，同时阐述了</w:t>
      </w:r>
      <w:r>
        <w:t>2023</w:t>
      </w:r>
      <w:r>
        <w:t>年工作设想、谋划。建邺区残联党组书记、理事长赵小明分别就各科室、各街道残联工作进行了点评，并对</w:t>
      </w:r>
      <w:r>
        <w:t>2023</w:t>
      </w:r>
      <w:r>
        <w:t>年区残联工作进行了规划部署。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建邺区残联系统工作座谈会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“加强社区残协的规范化建设，完善入户访视、需求调查等制度；强化专门协会工作，支持其更好履行‘代表、服务、维权、监督’职能，发挥残疾人协会优势；深化‘智慧残联’平台在残疾人工作全领域的应用，完善残疾人救助、福利和公共服务信息共享机制……”赵小明强调，今年区残联要以促进残疾人共同富裕为主线，聚焦残疾人全面发展，聚焦残疾人急难愁盼，不断完善残疾人社会保障制度。同时，赵小明号召大家要抓好作风建设，认真贯彻履行区残联党风廉政警示教育大会要求，严格遵守党纪党规，始终把纪律建设挺在前面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建邺区残联召开党风廉政警示教育大会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社会保障是保障残疾人生活的重要一环，也是建邺区残联一直着力的方向。如何更好提升残疾人的社会保障水平，建邺区残联今年将从三个“突出”入手，切实提高残疾人的基本生活水平。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突出“优”，残疾人康复服务更精准。</w:t>
      </w:r>
      <w:r>
        <w:t>2022</w:t>
      </w:r>
      <w:r>
        <w:t>年，区残联推出</w:t>
      </w:r>
      <w:r>
        <w:t>“</w:t>
      </w:r>
      <w:r>
        <w:t>邺康莫愁</w:t>
      </w:r>
      <w:r>
        <w:t>”</w:t>
      </w:r>
      <w:r>
        <w:t>残疾人居家护理取得了良好的社会反馈，该项目围绕特殊困难残疾人个性化、多样化的实际需求，提供精准化的上门服务，累计服务近</w:t>
      </w:r>
      <w:r>
        <w:t>1600</w:t>
      </w:r>
      <w:r>
        <w:t>人次。</w:t>
      </w:r>
      <w:r>
        <w:t>2023</w:t>
      </w:r>
      <w:r>
        <w:t>年，建邺区残联将提供更精准的服务，建立以个人需求与精准服务为导向，残疾预防与康复服务联动、医疗机构与康复机构衔接、涵盖全生命周期的残疾人康复服务体系。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突出“广”，残疾人托养服务更普及。近年来，建邺区残联致力于提升“残疾人之家”服务水平，今年区残联将整合机构、社区、家庭等多种资源，广泛开展灵活多样的居家托养服务，打通服务“最后一公里”。</w:t>
      </w:r>
    </w:p>
    <w:p w:rsidR="004713D3" w:rsidRDefault="004713D3" w:rsidP="004713D3">
      <w:pPr>
        <w:ind w:firstLineChars="200" w:firstLine="420"/>
      </w:pPr>
      <w:r>
        <w:t>2</w:t>
      </w:r>
      <w:r>
        <w:t>月</w:t>
      </w:r>
      <w:r>
        <w:t>1</w:t>
      </w:r>
      <w:r>
        <w:t>日的坐谈会上，区残联分别和兴隆街道、莫愁湖街道等</w:t>
      </w:r>
      <w:r>
        <w:t>6</w:t>
      </w:r>
      <w:r>
        <w:t>个街道签订了《建邺区</w:t>
      </w:r>
      <w:r>
        <w:t>“</w:t>
      </w:r>
      <w:r>
        <w:t>残疾人之家</w:t>
      </w:r>
      <w:r>
        <w:t>”</w:t>
      </w:r>
      <w:r>
        <w:t>建设管理运营目标责任书》，确保</w:t>
      </w:r>
      <w:r>
        <w:t>“</w:t>
      </w:r>
      <w:r>
        <w:t>残疾人之家</w:t>
      </w:r>
      <w:r>
        <w:t>”</w:t>
      </w:r>
      <w:r>
        <w:t>建设标准化。</w:t>
      </w:r>
    </w:p>
    <w:p w:rsidR="004713D3" w:rsidRDefault="004713D3" w:rsidP="004713D3">
      <w:pPr>
        <w:ind w:firstLineChars="200" w:firstLine="420"/>
      </w:pPr>
      <w:r>
        <w:t>2</w:t>
      </w:r>
      <w:r>
        <w:t>月</w:t>
      </w:r>
      <w:r>
        <w:t>2</w:t>
      </w:r>
      <w:r>
        <w:t>日，区残联与建邺区</w:t>
      </w:r>
      <w:r>
        <w:t>6</w:t>
      </w:r>
      <w:r>
        <w:t>家市定点康复机构及</w:t>
      </w:r>
      <w:r>
        <w:t>9</w:t>
      </w:r>
      <w:r>
        <w:t>家</w:t>
      </w:r>
      <w:r>
        <w:t>“</w:t>
      </w:r>
      <w:r>
        <w:t>残疾人之家</w:t>
      </w:r>
      <w:r>
        <w:t>”</w:t>
      </w:r>
      <w:r>
        <w:t>负责人又召开专题会议，探讨今年如何持续推进残疾人高质量服务。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突出“特”，残疾人文化体育更接地。</w:t>
      </w:r>
      <w:r>
        <w:t>2022</w:t>
      </w:r>
      <w:r>
        <w:t>年，建邺区残联打造了江苏省首个区级扶残助残文明实践站，创建</w:t>
      </w:r>
      <w:r>
        <w:t xml:space="preserve"> “</w:t>
      </w:r>
      <w:r>
        <w:t>原生艺术</w:t>
      </w:r>
      <w:r>
        <w:t>”</w:t>
      </w:r>
      <w:r>
        <w:t>、</w:t>
      </w:r>
      <w:r>
        <w:t>“</w:t>
      </w:r>
      <w:r>
        <w:t>朗读助残</w:t>
      </w:r>
      <w:r>
        <w:t>”</w:t>
      </w:r>
      <w:r>
        <w:t>、</w:t>
      </w:r>
      <w:r>
        <w:t>“</w:t>
      </w:r>
      <w:r>
        <w:t>黑暗跑团</w:t>
      </w:r>
      <w:r>
        <w:t>”</w:t>
      </w:r>
      <w:r>
        <w:t>等具有建邺特色、有影响的文化体育助残品牌，推动了残疾人事业全面发展。今年区残联将继续开展残疾人文化周、</w:t>
      </w:r>
      <w:r>
        <w:t>“</w:t>
      </w:r>
      <w:r>
        <w:t>书香中国，阅读有我</w:t>
      </w:r>
      <w:r>
        <w:t>”</w:t>
      </w:r>
      <w:r>
        <w:t>等群众性文化艺术活动，扶持残疾人开展文化艺术创作，组织其参加全民健身活动。</w:t>
      </w:r>
    </w:p>
    <w:p w:rsidR="004713D3" w:rsidRDefault="004713D3" w:rsidP="004713D3">
      <w:pPr>
        <w:ind w:firstLineChars="200" w:firstLine="420"/>
      </w:pPr>
      <w:r>
        <w:rPr>
          <w:rFonts w:hint="eastAsia"/>
        </w:rPr>
        <w:t>此外，今年建邺区残联还将实施“护能”行动，营造全方位齐参与的助残社会环境，提升全区助残氛围，优化无障碍设施环境，同时定向开展法律咨询活动，持续维护残疾人合法权益；实施“赋能”行动，构建全链条多元化的就业支持体系，为参加人提供个性化职业培训，搭建平台</w:t>
      </w:r>
      <w:r>
        <w:rPr>
          <w:rFonts w:hint="eastAsia"/>
        </w:rPr>
        <w:lastRenderedPageBreak/>
        <w:t>展示残疾人的职业技能水平和精神风貌，带动更多残疾人走技能成长成才之路，促进残疾人共同富裕。</w:t>
      </w:r>
    </w:p>
    <w:p w:rsidR="004713D3" w:rsidRDefault="004713D3" w:rsidP="004713D3">
      <w:pPr>
        <w:ind w:firstLineChars="200" w:firstLine="420"/>
      </w:pPr>
      <w:r>
        <w:t>2</w:t>
      </w:r>
      <w:r>
        <w:t>月</w:t>
      </w:r>
      <w:r>
        <w:t>3</w:t>
      </w:r>
      <w:r>
        <w:t>日，区残联组织下属</w:t>
      </w:r>
      <w:r>
        <w:t>6</w:t>
      </w:r>
      <w:r>
        <w:t>家残疾人协会进行座谈，进一步了解残疾人的各类个性化需求，有效发挥协会在残联组织的主体作用。</w:t>
      </w:r>
    </w:p>
    <w:p w:rsidR="004713D3" w:rsidRDefault="004713D3" w:rsidP="004713D3">
      <w:pPr>
        <w:ind w:firstLineChars="200" w:firstLine="420"/>
      </w:pPr>
      <w:r>
        <w:t>2023</w:t>
      </w:r>
      <w:r>
        <w:t>年，建邺区残联将持续全面提升为残疾人提供便利化、个性化、普惠化服务的水平和质量，帮助残疾人提高生活自理能力、社会适应能力和价值创造能力，让广大残疾人安居乐业，进一步提升幸福感。</w:t>
      </w:r>
    </w:p>
    <w:p w:rsidR="004713D3" w:rsidRDefault="004713D3" w:rsidP="004713D3">
      <w:pPr>
        <w:ind w:firstLineChars="200" w:firstLine="420"/>
        <w:jc w:val="right"/>
      </w:pPr>
      <w:r w:rsidRPr="004E6061">
        <w:rPr>
          <w:rFonts w:hint="eastAsia"/>
        </w:rPr>
        <w:t>建邺区残联</w:t>
      </w:r>
      <w:r w:rsidRPr="004E6061">
        <w:t>2023-02-05</w:t>
      </w:r>
    </w:p>
    <w:p w:rsidR="004713D3" w:rsidRDefault="004713D3" w:rsidP="0076188F">
      <w:pPr>
        <w:rPr>
          <w:shd w:val="clear" w:color="auto" w:fill="FFFFFF"/>
        </w:rPr>
        <w:sectPr w:rsidR="004713D3" w:rsidSect="007618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F2236" w:rsidRDefault="008F2236"/>
    <w:sectPr w:rsidR="008F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713D3"/>
    <w:rsid w:val="004713D3"/>
    <w:rsid w:val="008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13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713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2023-02-14T06:15:00Z</dcterms:created>
</cp:coreProperties>
</file>