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60" w:rsidRDefault="00B25E60" w:rsidP="00591328">
      <w:pPr>
        <w:pStyle w:val="1"/>
      </w:pPr>
      <w:r w:rsidRPr="00591328">
        <w:rPr>
          <w:rFonts w:hint="eastAsia"/>
        </w:rPr>
        <w:t>烟台芝罘</w:t>
      </w:r>
      <w:r w:rsidRPr="00591328">
        <w:t>:吹响招商引资</w:t>
      </w:r>
      <w:r w:rsidRPr="00591328">
        <w:t>“</w:t>
      </w:r>
      <w:r w:rsidRPr="00591328">
        <w:t>冲锋号</w:t>
      </w:r>
      <w:r w:rsidRPr="00591328">
        <w:t>”</w:t>
      </w:r>
    </w:p>
    <w:p w:rsidR="00B25E60" w:rsidRDefault="00B25E60" w:rsidP="00B25E60">
      <w:pPr>
        <w:ind w:firstLineChars="200" w:firstLine="420"/>
      </w:pPr>
      <w:r>
        <w:rPr>
          <w:rFonts w:hint="eastAsia"/>
        </w:rPr>
        <w:t>山河春涨</w:t>
      </w:r>
      <w:r>
        <w:t>,</w:t>
      </w:r>
      <w:r>
        <w:t>万物复苏。烟台芝罘处处涌动着冲刺</w:t>
      </w:r>
      <w:r>
        <w:t>“</w:t>
      </w:r>
      <w:r>
        <w:t>开门稳</w:t>
      </w:r>
      <w:r>
        <w:t>”“</w:t>
      </w:r>
      <w:r>
        <w:t>开门红</w:t>
      </w:r>
      <w:r>
        <w:t>”</w:t>
      </w:r>
      <w:r>
        <w:t>热潮</w:t>
      </w:r>
      <w:r>
        <w:t>,</w:t>
      </w:r>
      <w:r>
        <w:t>以</w:t>
      </w:r>
      <w:r>
        <w:t>“</w:t>
      </w:r>
      <w:r>
        <w:t>起步即冲刺、开局即决战</w:t>
      </w:r>
      <w:r>
        <w:t>”</w:t>
      </w:r>
      <w:r>
        <w:t>的姿态</w:t>
      </w:r>
      <w:r>
        <w:t>,</w:t>
      </w:r>
      <w:r>
        <w:t>全面吹响新年招商引资的</w:t>
      </w:r>
      <w:r>
        <w:t>“</w:t>
      </w:r>
      <w:r>
        <w:t>冲锋号</w:t>
      </w:r>
      <w:r>
        <w:t>”:</w:t>
      </w:r>
      <w:r>
        <w:t>引进</w:t>
      </w:r>
      <w:r>
        <w:t>“</w:t>
      </w:r>
      <w:r>
        <w:t>三类</w:t>
      </w:r>
      <w:r>
        <w:t>500</w:t>
      </w:r>
      <w:r>
        <w:t>强</w:t>
      </w:r>
      <w:r>
        <w:t>”</w:t>
      </w:r>
      <w:r>
        <w:t>项目</w:t>
      </w:r>
      <w:r>
        <w:t>18</w:t>
      </w:r>
      <w:r>
        <w:t>个以上</w:t>
      </w:r>
      <w:r>
        <w:t>,</w:t>
      </w:r>
      <w:r>
        <w:t>开展海内外招商推介活动</w:t>
      </w:r>
      <w:r>
        <w:t>7</w:t>
      </w:r>
      <w:r>
        <w:t>场以上</w:t>
      </w:r>
      <w:r>
        <w:t>,</w:t>
      </w:r>
      <w:r>
        <w:t>引进过</w:t>
      </w:r>
      <w:r>
        <w:t>10</w:t>
      </w:r>
      <w:r>
        <w:t>亿元项目</w:t>
      </w:r>
      <w:r>
        <w:t>30</w:t>
      </w:r>
      <w:r>
        <w:t>个以上</w:t>
      </w:r>
      <w:r>
        <w:t>……</w:t>
      </w:r>
      <w:r>
        <w:t>伴随着一个个挂图作战的目标</w:t>
      </w:r>
      <w:r>
        <w:t>,</w:t>
      </w:r>
      <w:r>
        <w:t>芝罘区形成</w:t>
      </w:r>
      <w:r>
        <w:t>“</w:t>
      </w:r>
      <w:r>
        <w:t>千帆竞发</w:t>
      </w:r>
      <w:r>
        <w:t>”“</w:t>
      </w:r>
      <w:r>
        <w:t>万马奔腾</w:t>
      </w:r>
      <w:r>
        <w:t>”</w:t>
      </w:r>
      <w:r>
        <w:t>的招商局面</w:t>
      </w:r>
      <w:r>
        <w:t>,</w:t>
      </w:r>
      <w:r>
        <w:t>推动经济发展实现新突破。</w:t>
      </w:r>
    </w:p>
    <w:p w:rsidR="00B25E60" w:rsidRDefault="00B25E60" w:rsidP="00B25E60">
      <w:pPr>
        <w:ind w:firstLineChars="200" w:firstLine="420"/>
      </w:pPr>
      <w:r>
        <w:rPr>
          <w:rFonts w:hint="eastAsia"/>
        </w:rPr>
        <w:t>一场特殊的出征仪式</w:t>
      </w:r>
    </w:p>
    <w:p w:rsidR="00B25E60" w:rsidRDefault="00B25E60" w:rsidP="00B25E60">
      <w:pPr>
        <w:ind w:firstLineChars="200" w:firstLine="420"/>
      </w:pPr>
      <w:r>
        <w:t>2</w:t>
      </w:r>
      <w:r>
        <w:t>月</w:t>
      </w:r>
      <w:r>
        <w:t>12</w:t>
      </w:r>
      <w:r>
        <w:t>日</w:t>
      </w:r>
      <w:r>
        <w:t>,</w:t>
      </w:r>
      <w:r>
        <w:t>一场特殊的出征仪式在烟台芝罘区拉开帷幕。出征仪式上</w:t>
      </w:r>
      <w:r>
        <w:t>,</w:t>
      </w:r>
      <w:r>
        <w:t>驻外招商人员信心满满</w:t>
      </w:r>
      <w:r>
        <w:t>,</w:t>
      </w:r>
      <w:r>
        <w:t>芝罘区投资促进中心负责人向即将奔赴招商一线的工作人员表示问候并提出希望。</w:t>
      </w:r>
    </w:p>
    <w:p w:rsidR="00B25E60" w:rsidRDefault="00B25E60" w:rsidP="00B25E60">
      <w:pPr>
        <w:ind w:firstLineChars="200" w:firstLine="420"/>
      </w:pPr>
      <w:r>
        <w:t>2023</w:t>
      </w:r>
      <w:r>
        <w:t>年</w:t>
      </w:r>
      <w:r>
        <w:t>,</w:t>
      </w:r>
      <w:r>
        <w:t>芝罘区深入开展招商引资质效提升年活动</w:t>
      </w:r>
      <w:r>
        <w:t>,</w:t>
      </w:r>
      <w:r>
        <w:t>创新实施了</w:t>
      </w:r>
      <w:r>
        <w:t>“</w:t>
      </w:r>
      <w:r>
        <w:t>四地四中心</w:t>
      </w:r>
      <w:r>
        <w:t>”</w:t>
      </w:r>
      <w:r>
        <w:t>驻外工作机制等</w:t>
      </w:r>
      <w:r>
        <w:t>“</w:t>
      </w:r>
      <w:r>
        <w:t>五大机制</w:t>
      </w:r>
      <w:r>
        <w:t>”,</w:t>
      </w:r>
      <w:r>
        <w:t>共建立北京、上海、深圳、济南四个驻外招商专班</w:t>
      </w:r>
      <w:r>
        <w:t>,</w:t>
      </w:r>
      <w:r>
        <w:t>深化与京津冀、长三角、粤港澳大湾区和省会经济圈的跨区域合作。</w:t>
      </w:r>
    </w:p>
    <w:p w:rsidR="00B25E60" w:rsidRDefault="00B25E60" w:rsidP="00B25E60">
      <w:pPr>
        <w:ind w:firstLineChars="200" w:firstLine="420"/>
      </w:pPr>
      <w:r>
        <w:rPr>
          <w:rFonts w:hint="eastAsia"/>
        </w:rPr>
        <w:t>跑起来</w:t>
      </w:r>
      <w:r>
        <w:t>,</w:t>
      </w:r>
      <w:r>
        <w:t>主动出击招大引强。</w:t>
      </w:r>
      <w:r>
        <w:t>2</w:t>
      </w:r>
      <w:r>
        <w:t>月</w:t>
      </w:r>
      <w:r>
        <w:t>13</w:t>
      </w:r>
      <w:r>
        <w:t>日</w:t>
      </w:r>
      <w:r>
        <w:t>,</w:t>
      </w:r>
      <w:r>
        <w:t>四个驻外专班全员出发</w:t>
      </w:r>
      <w:r>
        <w:t>,</w:t>
      </w:r>
      <w:r>
        <w:t>到达目标城市后迅速开展招商工作</w:t>
      </w:r>
      <w:r>
        <w:t>,</w:t>
      </w:r>
      <w:r>
        <w:t>立马投入项目对接中</w:t>
      </w:r>
      <w:r>
        <w:t>,</w:t>
      </w:r>
      <w:r>
        <w:t>抢抓京津冀、长三角、珠三角地区优质产业转移项目</w:t>
      </w:r>
      <w:r>
        <w:t>,</w:t>
      </w:r>
      <w:r>
        <w:t>同时建立周报告、月赛马、季述职、年考评机制</w:t>
      </w:r>
      <w:r>
        <w:t>,</w:t>
      </w:r>
      <w:r>
        <w:t>营造比学赶超、创先争优的招商氛围。做好芝罘区的</w:t>
      </w:r>
      <w:r>
        <w:t>“</w:t>
      </w:r>
      <w:r>
        <w:t>推销员</w:t>
      </w:r>
      <w:r>
        <w:t>”</w:t>
      </w:r>
      <w:r>
        <w:t>、政策的</w:t>
      </w:r>
      <w:r>
        <w:t>“</w:t>
      </w:r>
      <w:r>
        <w:t>宣传员</w:t>
      </w:r>
      <w:r>
        <w:t>”</w:t>
      </w:r>
      <w:r>
        <w:t>、企业的</w:t>
      </w:r>
      <w:r>
        <w:t>“</w:t>
      </w:r>
      <w:r>
        <w:t>服务员</w:t>
      </w:r>
      <w:r>
        <w:t>”</w:t>
      </w:r>
      <w:r>
        <w:t>、投资项目的</w:t>
      </w:r>
      <w:r>
        <w:t>“</w:t>
      </w:r>
      <w:r>
        <w:t>信息员</w:t>
      </w:r>
      <w:r>
        <w:t>”</w:t>
      </w:r>
      <w:r>
        <w:t>。</w:t>
      </w:r>
    </w:p>
    <w:p w:rsidR="00B25E60" w:rsidRDefault="00B25E60" w:rsidP="00B25E60">
      <w:pPr>
        <w:ind w:firstLineChars="200" w:firstLine="420"/>
      </w:pPr>
      <w:r>
        <w:rPr>
          <w:rFonts w:hint="eastAsia"/>
        </w:rPr>
        <w:t>招商服务</w:t>
      </w:r>
      <w:r>
        <w:t>,</w:t>
      </w:r>
      <w:r>
        <w:t>一直都是芝罘区高质量发展的</w:t>
      </w:r>
      <w:r>
        <w:t>“</w:t>
      </w:r>
      <w:r>
        <w:t>热词</w:t>
      </w:r>
      <w:r>
        <w:t>”</w:t>
      </w:r>
      <w:r>
        <w:t>。过去一年</w:t>
      </w:r>
      <w:r>
        <w:t>,</w:t>
      </w:r>
      <w:r>
        <w:t>芝罘区举办城市更新首批项目推介会</w:t>
      </w:r>
      <w:r>
        <w:t>,15</w:t>
      </w:r>
      <w:r>
        <w:t>个总投资</w:t>
      </w:r>
      <w:r>
        <w:t>837</w:t>
      </w:r>
      <w:r>
        <w:t>亿元的项目集中签约</w:t>
      </w:r>
      <w:r>
        <w:t>,</w:t>
      </w:r>
      <w:r>
        <w:t>国电投核能总部落户</w:t>
      </w:r>
      <w:r>
        <w:t>,</w:t>
      </w:r>
      <w:r>
        <w:t>成为全市四个百亿级招引落户项目之一；创新招商体制机制</w:t>
      </w:r>
      <w:r>
        <w:t>,</w:t>
      </w:r>
      <w:r>
        <w:t>累计引进</w:t>
      </w:r>
      <w:r>
        <w:t>“</w:t>
      </w:r>
      <w:r>
        <w:t>三类</w:t>
      </w:r>
      <w:r>
        <w:t>500</w:t>
      </w:r>
      <w:r>
        <w:t>强</w:t>
      </w:r>
      <w:r>
        <w:t>”</w:t>
      </w:r>
      <w:r>
        <w:t>项目</w:t>
      </w:r>
      <w:r>
        <w:t>16</w:t>
      </w:r>
      <w:r>
        <w:t>个、</w:t>
      </w:r>
      <w:r>
        <w:t>10</w:t>
      </w:r>
      <w:r>
        <w:t>亿元以上项目</w:t>
      </w:r>
      <w:r>
        <w:t>24</w:t>
      </w:r>
      <w:r>
        <w:t>个。推动安弗森新能源、云储数字储能等重点项目当年签约、当年落地、当年开工</w:t>
      </w:r>
      <w:r>
        <w:t>,</w:t>
      </w:r>
      <w:r>
        <w:t>成功引进国内知名网红便利店</w:t>
      </w:r>
      <w:r>
        <w:t>“</w:t>
      </w:r>
      <w:r>
        <w:t>便利蜂</w:t>
      </w:r>
      <w:r>
        <w:t>”</w:t>
      </w:r>
      <w:r>
        <w:t>、超人气新茶饮</w:t>
      </w:r>
      <w:r>
        <w:t>“</w:t>
      </w:r>
      <w:r>
        <w:t>喜茶</w:t>
      </w:r>
      <w:r>
        <w:t>”</w:t>
      </w:r>
      <w:r>
        <w:t>等全市首店。</w:t>
      </w:r>
    </w:p>
    <w:p w:rsidR="00B25E60" w:rsidRDefault="00B25E60" w:rsidP="00B25E60">
      <w:pPr>
        <w:ind w:firstLineChars="200" w:firstLine="420"/>
      </w:pPr>
      <w:r>
        <w:rPr>
          <w:rFonts w:hint="eastAsia"/>
        </w:rPr>
        <w:t>数字背后的“拳拳心意”</w:t>
      </w:r>
    </w:p>
    <w:p w:rsidR="00B25E60" w:rsidRDefault="00B25E60" w:rsidP="00B25E60">
      <w:pPr>
        <w:ind w:firstLineChars="200" w:firstLine="420"/>
      </w:pPr>
      <w:r>
        <w:rPr>
          <w:rFonts w:hint="eastAsia"/>
        </w:rPr>
        <w:t>数字不言</w:t>
      </w:r>
      <w:r>
        <w:t>,</w:t>
      </w:r>
      <w:r>
        <w:t>却饱含芝罘区对企业的</w:t>
      </w:r>
      <w:r>
        <w:t>“</w:t>
      </w:r>
      <w:r>
        <w:t>拳拳心意</w:t>
      </w:r>
      <w:r>
        <w:t>”</w:t>
      </w:r>
      <w:r>
        <w:t>。招商引资不是</w:t>
      </w:r>
      <w:r>
        <w:t>“</w:t>
      </w:r>
      <w:r>
        <w:t>一锤子买卖</w:t>
      </w:r>
      <w:r>
        <w:t>”,</w:t>
      </w:r>
      <w:r>
        <w:t>想要招引更多的大项目</w:t>
      </w:r>
      <w:r>
        <w:t>,</w:t>
      </w:r>
      <w:r>
        <w:t>需进一步营造良好的投资环境</w:t>
      </w:r>
      <w:r>
        <w:t>,</w:t>
      </w:r>
      <w:r>
        <w:t>在招商引资、项目建设中提供全过程、可持续的优质服务。</w:t>
      </w:r>
    </w:p>
    <w:p w:rsidR="00B25E60" w:rsidRDefault="00B25E60" w:rsidP="00B25E60">
      <w:pPr>
        <w:ind w:firstLineChars="200" w:firstLine="420"/>
      </w:pPr>
      <w:r>
        <w:rPr>
          <w:rFonts w:hint="eastAsia"/>
        </w:rPr>
        <w:t>亲商敬商</w:t>
      </w:r>
      <w:r>
        <w:t>,</w:t>
      </w:r>
      <w:r>
        <w:t>是芝罘精准招商、高效服务的诚心和真心。</w:t>
      </w:r>
      <w:r>
        <w:t>“</w:t>
      </w:r>
      <w:r>
        <w:t>我们将在情感上做到真心</w:t>
      </w:r>
      <w:r>
        <w:t>,</w:t>
      </w:r>
      <w:r>
        <w:t>在交往上做到公心</w:t>
      </w:r>
      <w:r>
        <w:t>,</w:t>
      </w:r>
      <w:r>
        <w:t>在制度上做到安心</w:t>
      </w:r>
      <w:r>
        <w:t>,</w:t>
      </w:r>
      <w:r>
        <w:t>努力把芝罘区打造成为集聚要素的</w:t>
      </w:r>
      <w:r>
        <w:t>‘</w:t>
      </w:r>
      <w:r>
        <w:t>磁场</w:t>
      </w:r>
      <w:r>
        <w:t>’</w:t>
      </w:r>
      <w:r>
        <w:t>、创新创业的</w:t>
      </w:r>
      <w:r>
        <w:t>‘</w:t>
      </w:r>
      <w:r>
        <w:t>沃土</w:t>
      </w:r>
      <w:r>
        <w:t>’,</w:t>
      </w:r>
      <w:r>
        <w:t>以一流的服务环境为企业发展保驾护航</w:t>
      </w:r>
      <w:r>
        <w:t>,</w:t>
      </w:r>
      <w:r>
        <w:t>让企业落得下、留得住。</w:t>
      </w:r>
      <w:r>
        <w:t>”</w:t>
      </w:r>
      <w:r>
        <w:t>招商团队人员纷纷表示</w:t>
      </w:r>
      <w:r>
        <w:t>,</w:t>
      </w:r>
      <w:r>
        <w:t>将竭尽全力为企业营造稳定可预期的发展环境</w:t>
      </w:r>
      <w:r>
        <w:t>,</w:t>
      </w:r>
      <w:r>
        <w:t>让各类企业放心投资、安心经营、专心创业。</w:t>
      </w:r>
    </w:p>
    <w:p w:rsidR="00B25E60" w:rsidRDefault="00B25E60" w:rsidP="00B25E60">
      <w:pPr>
        <w:ind w:firstLineChars="200" w:firstLine="420"/>
      </w:pPr>
      <w:r>
        <w:rPr>
          <w:rFonts w:hint="eastAsia"/>
        </w:rPr>
        <w:t>新形势、新任务、新要求之下</w:t>
      </w:r>
      <w:r>
        <w:t>,</w:t>
      </w:r>
      <w:r>
        <w:t>招商引资人员职业素质与团队建设的状况是搞好招商引资的基础条件和关键因素。</w:t>
      </w:r>
    </w:p>
    <w:p w:rsidR="00B25E60" w:rsidRDefault="00B25E60" w:rsidP="00B25E60">
      <w:pPr>
        <w:ind w:firstLineChars="200" w:firstLine="420"/>
      </w:pPr>
      <w:r>
        <w:rPr>
          <w:rFonts w:hint="eastAsia"/>
        </w:rPr>
        <w:t>“‘选菜’也有自己的标准</w:t>
      </w:r>
      <w:r>
        <w:t>,</w:t>
      </w:r>
      <w:r>
        <w:t>不符合产业发展方向的项目不要</w:t>
      </w:r>
      <w:r>
        <w:t>,</w:t>
      </w:r>
      <w:r>
        <w:t>成长空间不大的项目不要</w:t>
      </w:r>
      <w:r>
        <w:t>,</w:t>
      </w:r>
      <w:r>
        <w:t>破坏环境的项目不要。</w:t>
      </w:r>
      <w:r>
        <w:t>”“</w:t>
      </w:r>
      <w:r>
        <w:t>一个优质项目不仅仅能够带动就业</w:t>
      </w:r>
      <w:r>
        <w:t>,</w:t>
      </w:r>
      <w:r>
        <w:t>对促进经济发展还起着重要作用。</w:t>
      </w:r>
      <w:r>
        <w:t>”“</w:t>
      </w:r>
      <w:r>
        <w:t>我们今天过来</w:t>
      </w:r>
      <w:r>
        <w:t>,</w:t>
      </w:r>
      <w:r>
        <w:t>一是想交流学习一下招商经验</w:t>
      </w:r>
      <w:r>
        <w:t>,</w:t>
      </w:r>
      <w:r>
        <w:t>二是想详细了解一下咱们园区的载体平台。</w:t>
      </w:r>
      <w:r>
        <w:t>”……</w:t>
      </w:r>
      <w:r>
        <w:t>为进一步培养招商干部素质能力</w:t>
      </w:r>
      <w:r>
        <w:t>,</w:t>
      </w:r>
      <w:r>
        <w:t>日前</w:t>
      </w:r>
      <w:r>
        <w:t>,</w:t>
      </w:r>
      <w:r>
        <w:t>芝罘区投促中心组织八大产业专班、四大驻外招商专班负责人共同对区重点园区进行了考察。通过现场参观、听取介绍、座谈交流等方式</w:t>
      </w:r>
      <w:r>
        <w:t>,</w:t>
      </w:r>
      <w:r>
        <w:t>详细了解重点园区整体运营情况</w:t>
      </w:r>
      <w:r>
        <w:t>,</w:t>
      </w:r>
      <w:r>
        <w:t>学习招商经验。座谈会上大家讲困难、谈思路、谋发展、提意见</w:t>
      </w:r>
      <w:r>
        <w:t>,</w:t>
      </w:r>
      <w:r>
        <w:t>大家开</w:t>
      </w:r>
      <w:r>
        <w:rPr>
          <w:rFonts w:hint="eastAsia"/>
        </w:rPr>
        <w:t>诚布公、畅所欲言</w:t>
      </w:r>
      <w:r>
        <w:t>,</w:t>
      </w:r>
      <w:r>
        <w:t>上演了一场招引头脑风暴。</w:t>
      </w:r>
    </w:p>
    <w:p w:rsidR="00B25E60" w:rsidRDefault="00B25E60" w:rsidP="00B25E60">
      <w:pPr>
        <w:ind w:firstLineChars="200" w:firstLine="420"/>
      </w:pPr>
      <w:r>
        <w:rPr>
          <w:rFonts w:hint="eastAsia"/>
        </w:rPr>
        <w:t>招大引强的创新“组合拳”</w:t>
      </w:r>
    </w:p>
    <w:p w:rsidR="00B25E60" w:rsidRDefault="00B25E60" w:rsidP="00B25E60">
      <w:pPr>
        <w:ind w:firstLineChars="200" w:firstLine="420"/>
      </w:pPr>
      <w:r>
        <w:rPr>
          <w:rFonts w:hint="eastAsia"/>
        </w:rPr>
        <w:t>从总部经济到新兴产业</w:t>
      </w:r>
      <w:r>
        <w:t>,</w:t>
      </w:r>
      <w:r>
        <w:t>从城市</w:t>
      </w:r>
      <w:r>
        <w:t>“</w:t>
      </w:r>
      <w:r>
        <w:t>血管</w:t>
      </w:r>
      <w:r>
        <w:t>”</w:t>
      </w:r>
      <w:r>
        <w:t>到发展</w:t>
      </w:r>
      <w:r>
        <w:t>“</w:t>
      </w:r>
      <w:r>
        <w:t>动脉</w:t>
      </w:r>
      <w:r>
        <w:t>”,</w:t>
      </w:r>
      <w:r>
        <w:t>一个个重大项目引进落地、捷报频传</w:t>
      </w:r>
      <w:r>
        <w:t>,</w:t>
      </w:r>
      <w:r>
        <w:t>无不向全区上下传递着一个信息</w:t>
      </w:r>
      <w:r>
        <w:t>:</w:t>
      </w:r>
      <w:r>
        <w:t>招商引资正在助推芝罘经济增劲提速</w:t>
      </w:r>
      <w:r>
        <w:t>,</w:t>
      </w:r>
      <w:r>
        <w:t>而新的招引工作也开启了新一轮的挂图作战。</w:t>
      </w:r>
    </w:p>
    <w:p w:rsidR="00B25E60" w:rsidRDefault="00B25E60" w:rsidP="00B25E60">
      <w:pPr>
        <w:ind w:firstLineChars="200" w:firstLine="420"/>
      </w:pPr>
      <w:r>
        <w:t>2023</w:t>
      </w:r>
      <w:r>
        <w:t>年</w:t>
      </w:r>
      <w:r>
        <w:t>,</w:t>
      </w:r>
      <w:r>
        <w:t>芝罘区将不断扩大对外开放添动力</w:t>
      </w:r>
      <w:r>
        <w:t>,</w:t>
      </w:r>
      <w:r>
        <w:t>深入开展招商引资质效提升年活动</w:t>
      </w:r>
      <w:r>
        <w:t>,</w:t>
      </w:r>
      <w:r>
        <w:t>聚焦</w:t>
      </w:r>
      <w:r>
        <w:t>“</w:t>
      </w:r>
      <w:r>
        <w:t>两带一核</w:t>
      </w:r>
      <w:r>
        <w:t>”</w:t>
      </w:r>
      <w:r>
        <w:t>、省级园区招商主战场</w:t>
      </w:r>
      <w:r>
        <w:t>,</w:t>
      </w:r>
      <w:r>
        <w:t>紧扣</w:t>
      </w:r>
      <w:r>
        <w:t>“1+5+1”</w:t>
      </w:r>
      <w:r>
        <w:t>产业体系精准招商</w:t>
      </w:r>
      <w:r>
        <w:t>,</w:t>
      </w:r>
      <w:r>
        <w:t>逐个产业绘制招商图谱</w:t>
      </w:r>
      <w:r>
        <w:t>,</w:t>
      </w:r>
      <w:r>
        <w:t>积极开展</w:t>
      </w:r>
      <w:r>
        <w:t>“</w:t>
      </w:r>
      <w:r>
        <w:t>点对点</w:t>
      </w:r>
      <w:r>
        <w:t>”</w:t>
      </w:r>
      <w:r>
        <w:t>招商走访</w:t>
      </w:r>
      <w:r>
        <w:t>,</w:t>
      </w:r>
      <w:r>
        <w:t>引进</w:t>
      </w:r>
      <w:r>
        <w:t>“</w:t>
      </w:r>
      <w:r>
        <w:t>三类</w:t>
      </w:r>
      <w:r>
        <w:t>500</w:t>
      </w:r>
      <w:r>
        <w:t>强</w:t>
      </w:r>
      <w:r>
        <w:t>”</w:t>
      </w:r>
      <w:r>
        <w:t>项目</w:t>
      </w:r>
      <w:r>
        <w:t>18</w:t>
      </w:r>
      <w:r>
        <w:t>个以上；发挥驻外专业招商机构作用</w:t>
      </w:r>
      <w:r>
        <w:t>,</w:t>
      </w:r>
      <w:r>
        <w:t>开展海内外招商推介活动</w:t>
      </w:r>
      <w:r>
        <w:t>7</w:t>
      </w:r>
      <w:r>
        <w:t>场以上；强势突破产业链招商、基金招商、平台招商、中介招商、专业招商</w:t>
      </w:r>
      <w:r>
        <w:t>,</w:t>
      </w:r>
      <w:r>
        <w:t>引进过</w:t>
      </w:r>
      <w:r>
        <w:t>10</w:t>
      </w:r>
      <w:r>
        <w:t>亿元项目</w:t>
      </w:r>
      <w:r>
        <w:t>30</w:t>
      </w:r>
      <w:r>
        <w:t>个以上</w:t>
      </w:r>
      <w:r>
        <w:t>,</w:t>
      </w:r>
      <w:r>
        <w:t>形成</w:t>
      </w:r>
      <w:r>
        <w:t>“</w:t>
      </w:r>
      <w:r>
        <w:t>千帆竞发</w:t>
      </w:r>
      <w:r>
        <w:t>”“</w:t>
      </w:r>
      <w:r>
        <w:t>万马奔腾</w:t>
      </w:r>
      <w:r>
        <w:t>”</w:t>
      </w:r>
      <w:r>
        <w:t>的招商局面。</w:t>
      </w:r>
    </w:p>
    <w:p w:rsidR="00B25E60" w:rsidRDefault="00B25E60" w:rsidP="00B25E60">
      <w:pPr>
        <w:ind w:firstLineChars="200" w:firstLine="420"/>
      </w:pPr>
      <w:r>
        <w:rPr>
          <w:rFonts w:hint="eastAsia"/>
        </w:rPr>
        <w:t>时是机遇期、窗口期</w:t>
      </w:r>
      <w:r>
        <w:t>,</w:t>
      </w:r>
      <w:r>
        <w:t>势是新阶段、新起点</w:t>
      </w:r>
      <w:r>
        <w:t>!</w:t>
      </w:r>
      <w:r>
        <w:t>新的一年</w:t>
      </w:r>
      <w:r>
        <w:t>,</w:t>
      </w:r>
      <w:r>
        <w:t>芝罘区将坚持高水平对外开放</w:t>
      </w:r>
      <w:r>
        <w:t>,</w:t>
      </w:r>
      <w:r>
        <w:t>深度加强同</w:t>
      </w:r>
      <w:r>
        <w:t>RCEP</w:t>
      </w:r>
      <w:r>
        <w:t>成员国交流合作</w:t>
      </w:r>
      <w:r>
        <w:t>,</w:t>
      </w:r>
      <w:r>
        <w:t>支持企业拓展国内国际</w:t>
      </w:r>
      <w:r>
        <w:t>“</w:t>
      </w:r>
      <w:r>
        <w:t>两个市场</w:t>
      </w:r>
      <w:r>
        <w:t>”,</w:t>
      </w:r>
      <w:r>
        <w:t>更大力度吸引和利用外资</w:t>
      </w:r>
      <w:r>
        <w:t>,</w:t>
      </w:r>
      <w:r>
        <w:t>加快发展跨境电商、市场采购等新业态</w:t>
      </w:r>
      <w:r>
        <w:t>,</w:t>
      </w:r>
      <w:r>
        <w:t>促进外经外贸创新发展、量质齐升。</w:t>
      </w:r>
    </w:p>
    <w:p w:rsidR="00B25E60" w:rsidRDefault="00B25E60" w:rsidP="00E65BD4">
      <w:pPr>
        <w:ind w:firstLine="420"/>
        <w:jc w:val="right"/>
      </w:pPr>
      <w:r>
        <w:rPr>
          <w:rFonts w:hint="eastAsia"/>
        </w:rPr>
        <w:t>齐鲁晚报</w:t>
      </w:r>
      <w:r>
        <w:rPr>
          <w:rFonts w:hint="eastAsia"/>
        </w:rPr>
        <w:t>2023-2-21</w:t>
      </w:r>
    </w:p>
    <w:p w:rsidR="00B25E60" w:rsidRDefault="00B25E60" w:rsidP="00986A99">
      <w:pPr>
        <w:sectPr w:rsidR="00B25E60" w:rsidSect="00986A99">
          <w:type w:val="continuous"/>
          <w:pgSz w:w="11906" w:h="16838"/>
          <w:pgMar w:top="1644" w:right="1236" w:bottom="1418" w:left="1814" w:header="851" w:footer="907" w:gutter="0"/>
          <w:pgNumType w:start="1"/>
          <w:cols w:space="720"/>
          <w:docGrid w:type="lines" w:linePitch="341" w:charSpace="2373"/>
        </w:sectPr>
      </w:pPr>
    </w:p>
    <w:p w:rsidR="004877AD" w:rsidRDefault="004877AD"/>
    <w:sectPr w:rsidR="004877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5E60"/>
    <w:rsid w:val="004877AD"/>
    <w:rsid w:val="00B25E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25E6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25E6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Lines>12</Lines>
  <Paragraphs>3</Paragraphs>
  <ScaleCrop>false</ScaleCrop>
  <Company>Microsoft</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2023-02-23T02:15:00Z</dcterms:created>
</cp:coreProperties>
</file>