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F67" w:rsidRDefault="00F44F67">
      <w:pPr>
        <w:pStyle w:val="1"/>
      </w:pPr>
      <w:r>
        <w:rPr>
          <w:rFonts w:hint="eastAsia"/>
        </w:rPr>
        <w:t>推动乡村旅游与文化创意产业融合发展</w:t>
      </w:r>
    </w:p>
    <w:p w:rsidR="00F44F67" w:rsidRDefault="00F44F67">
      <w:pPr>
        <w:tabs>
          <w:tab w:val="left" w:pos="3893"/>
        </w:tabs>
        <w:ind w:firstLine="420"/>
        <w:jc w:val="left"/>
      </w:pPr>
      <w:r>
        <w:rPr>
          <w:rFonts w:hint="eastAsia"/>
        </w:rPr>
        <w:t>叶海燕</w:t>
      </w:r>
    </w:p>
    <w:p w:rsidR="00F44F67" w:rsidRDefault="00F44F67">
      <w:pPr>
        <w:tabs>
          <w:tab w:val="left" w:pos="3893"/>
        </w:tabs>
        <w:ind w:firstLine="420"/>
        <w:jc w:val="left"/>
      </w:pPr>
      <w:r>
        <w:rPr>
          <w:rFonts w:hint="eastAsia"/>
        </w:rPr>
        <w:t>实施乡村振兴战略，是党的十九大作出的重大决策部署，是决战全面建成小康社会、全面建设社会主义现代化国家的重大历史任务，是新时代“三农”工作的总抓手。全面建成小康社会后，党的十九届五中全会将“脱贫攻坚成果巩固拓展，乡村振兴战略全面推进”纳入“十四五”时期经济社会发展主要目标。在乡村振兴的时代大背景下，推动乡村旅游和文化创意产业的融合发展，能够有效推动我国文化旅游和农村区域经济的持续发展，进一步提升乡村地区居民的生活水平，促进社会主义美丽乡村建设。作为打造农村地区特色旅游品牌的重要手段之一，文化创意产业与旅游产业的融合有利于推动城乡一体化建设，促进现代化乡村的发展，具有重要意义。</w:t>
      </w:r>
    </w:p>
    <w:p w:rsidR="00F44F67" w:rsidRDefault="00F44F67">
      <w:pPr>
        <w:tabs>
          <w:tab w:val="left" w:pos="3893"/>
        </w:tabs>
        <w:ind w:firstLine="420"/>
        <w:jc w:val="left"/>
      </w:pPr>
      <w:r>
        <w:rPr>
          <w:rFonts w:hint="eastAsia"/>
        </w:rPr>
        <w:t>乡村振兴背景下乡村旅游与文化创意产业融合发展的重要意义</w:t>
      </w:r>
    </w:p>
    <w:p w:rsidR="00F44F67" w:rsidRDefault="00F44F67">
      <w:pPr>
        <w:tabs>
          <w:tab w:val="left" w:pos="3893"/>
        </w:tabs>
        <w:ind w:firstLine="420"/>
        <w:jc w:val="left"/>
      </w:pPr>
      <w:r>
        <w:rPr>
          <w:rFonts w:hint="eastAsia"/>
        </w:rPr>
        <w:t>乡村振兴战略是国家为了促进农业农村全面发展、缩小城乡差距、进一步提高乡村居民生活水平而提出的一项非常重要的战略。要想有效推动乡村振兴战略的顺利实施，我们应从发展乡村产业方面入手。乡村旅游与文创产业的融合，是推动乡村产业发展的重要推手，具有重要意义：首先，能够有效推动乡村旅游的发展。随着经济社会的不断进步，我国乡村旅游产业已经形成一定的规模。为了推动乡村旅游的创新发展，提高产业融合带来的辐射效应和增值效应，乡村旅游与文化创意产业的融合势在必行。与此同时，二者的融合发展还能够产生规模化效应，从而促进产业集群的不断发展。其次，能够进一步促进文化创意产业的原创力升级。目前文化创意产业面临的主要问题在于文创产品单一化、同质化现象严重，乡村旅游业为文化创意产业的创新性发展搭建了重要的平台，提供了更多的创意性元素，促进了文化创意产业多层面、深层次表达。例如，位于东海海口的岱山是舟山群岛的重要组成岛屿之一，当地独特的海岛美景吸引着众多游客前往旅游参观。依托旅游产业的开发，当地文创产品设计师以“龙”的模型为基础，设计出了具有典型象征意义的虚拟形象“岱妮莱”，寓意为“带你来岱山”，这一虚拟形象被设计在各式各样的文创产品中，具有收藏价值。最后，能够进一步提升乡村居民的生活水平。一方面，产业融合发展离不开人力、物力的支持，更多乡村地区的居民投入旅游产业开发、经营以及文创产品的制作、加工等各个方面，乡村地区居民获得了更多的收入，生活水平有了提高。另一方面，在乡村地区发展乡村旅游和文化创意产业，需要进一步完善乡村地区旅游项目建设和基础设施建设，以此来吸引更多的游客。乡村地区较好的旅游项目以及较为完备的基础设施，有利于乡村居民生活水平的进一步提升。</w:t>
      </w:r>
    </w:p>
    <w:p w:rsidR="00F44F67" w:rsidRDefault="00F44F67">
      <w:pPr>
        <w:tabs>
          <w:tab w:val="left" w:pos="3893"/>
        </w:tabs>
        <w:ind w:firstLine="420"/>
        <w:jc w:val="left"/>
      </w:pPr>
      <w:r>
        <w:rPr>
          <w:rFonts w:hint="eastAsia"/>
        </w:rPr>
        <w:t>乡村振兴背景下乡村旅游与文化创意产业融合发展的路径</w:t>
      </w:r>
    </w:p>
    <w:p w:rsidR="00F44F67" w:rsidRDefault="00F44F67">
      <w:pPr>
        <w:tabs>
          <w:tab w:val="left" w:pos="3893"/>
        </w:tabs>
        <w:ind w:firstLine="420"/>
        <w:jc w:val="left"/>
      </w:pPr>
      <w:r>
        <w:rPr>
          <w:rFonts w:hint="eastAsia"/>
        </w:rPr>
        <w:t>第一，要进一步发挥政府的政策引领作用。当地政府要站在统领全局的战略高地，加强政策引领。政府有关部门要准确掌握文旅市场的最新动向，强化乡村旅游与文化创意产业的优势互补，坚持以市场为导向，制定切实可行的发展目标和发展计划，进一步强化政府文化和旅游部门、环境保护部门同文旅企业之间的沟通、协作，建立三者之间定期交流的机制，从而探索出更多产业融合发展的新路径。与此同时，有关政府部门还要制定乡村旅游与文化创意产业融合发展的规划、标准和原则，以规范乡村产业的发展。第二，要加强对于各类人才的培育。首先，产业在融合发展的过程中需要更多高素质技术人才、管理人才等专业性人才的加入。当地政府以及文旅企业可以通过加强与高校之间的合作来实现人才的储备。文旅企业可以为学生提供诸多实习岗位，高校也可以将培养出来的优秀毕业生输送到企业中去。还可由政府牵头带领企业走进高校，参与培养</w:t>
      </w:r>
      <w:r>
        <w:rPr>
          <w:rFonts w:hint="eastAsia"/>
        </w:rPr>
        <w:lastRenderedPageBreak/>
        <w:t>行业需要的高质量人才。其次，要强化对于本地文化传承人的培养。我国很多乡村地区都依托当地具有较高文化价值的民俗活动、历史村落来吸引游客前往参观，为了进一步提升当地旅游项目的吸引力，应培养更多了解当地旅游项目文化内涵的专业人士对游客进行讲解。最后，在针对乡村旅游设计一系列文化活动、企划展以及针对文化创意产业设计开展美术馆、展览馆活动的过程中，要注重同业内名气较高的专业设计人才合作，以此来不断扩大乡村旅游的知名度和影响力。第三，要进一步挖掘乡村地区的文化资源。乡村地区丰富的文化资源不仅是当地文创产品的灵感来源，而且还是推动乡村旅游走向纵深发展的重要推手。乡村旅游和文创产业的融合离不开对于乡村文化资源的深度挖掘。一方面，要加强对于现有文化资源的创新利用。具体来说，可以通过一系列的民俗体验活动、文化展览、主题演出等形式来推动乡村旅游和文创产业的融合发展。例如，山西平遥古城作为我国汉民族地区现存最完整的古城，其不仅以独特的古城建筑吸引游客的参观，而且如旱船、高跷、抬阁、剪纸等具有典型地域特征的民俗活动以及《又见平遥》等演出活动同样吸引着游客的目光。此外，就我国文创产品的发展现状而言，个性化发展不足、创意不足等问题严重阻碍了文化创意产业的发展。因此，可以通过开设独具特色的艺术作品观光路线，开展体验性产品项目，通过举办文化创意产品展览会等形式，完善产品结构，进而不断推动文化创意产业与乡村旅游的融合发展。另一方面，要充分挖掘乡村地区潜在的文化资源。通过走访古村落居民、访谈民间传统技艺能手、查询县志乡志村志等方式，了解当地独有的文化特色资源，并在保护中进行创新性开发。</w:t>
      </w:r>
    </w:p>
    <w:p w:rsidR="00F44F67" w:rsidRDefault="00F44F67">
      <w:pPr>
        <w:tabs>
          <w:tab w:val="left" w:pos="3893"/>
        </w:tabs>
        <w:ind w:firstLine="420"/>
        <w:jc w:val="left"/>
      </w:pPr>
      <w:r>
        <w:rPr>
          <w:rFonts w:hint="eastAsia"/>
        </w:rPr>
        <w:t>（作者系贺州学院旅游与体育健康学院讲师）</w:t>
      </w:r>
    </w:p>
    <w:p w:rsidR="00F44F67" w:rsidRDefault="00F44F67">
      <w:pPr>
        <w:tabs>
          <w:tab w:val="left" w:pos="3893"/>
        </w:tabs>
        <w:jc w:val="right"/>
      </w:pPr>
      <w:r>
        <w:rPr>
          <w:rFonts w:hint="eastAsia"/>
        </w:rPr>
        <w:t>中国文化报</w:t>
      </w:r>
      <w:r>
        <w:rPr>
          <w:rFonts w:hint="eastAsia"/>
        </w:rPr>
        <w:t>2023-01-10</w:t>
      </w:r>
    </w:p>
    <w:p w:rsidR="00F44F67" w:rsidRDefault="00F44F67" w:rsidP="008D1DC0">
      <w:pPr>
        <w:sectPr w:rsidR="00F44F67" w:rsidSect="008D1DC0">
          <w:type w:val="continuous"/>
          <w:pgSz w:w="11906" w:h="16838"/>
          <w:pgMar w:top="1644" w:right="1236" w:bottom="1418" w:left="1814" w:header="851" w:footer="907" w:gutter="0"/>
          <w:pgNumType w:start="1"/>
          <w:cols w:space="720"/>
          <w:docGrid w:type="lines" w:linePitch="341" w:charSpace="2373"/>
        </w:sectPr>
      </w:pPr>
    </w:p>
    <w:p w:rsidR="00745B1A" w:rsidRDefault="00745B1A"/>
    <w:sectPr w:rsidR="00745B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44F67"/>
    <w:rsid w:val="00745B1A"/>
    <w:rsid w:val="00F44F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44F6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44F6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1865</Characters>
  <Application>Microsoft Office Word</Application>
  <DocSecurity>0</DocSecurity>
  <Lines>15</Lines>
  <Paragraphs>4</Paragraphs>
  <ScaleCrop>false</ScaleCrop>
  <Company>Microsoft</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2023-02-03T09:01:00Z</dcterms:created>
</cp:coreProperties>
</file>