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6BC9" w:rsidRDefault="00C96BC9">
      <w:pPr>
        <w:pStyle w:val="1"/>
      </w:pPr>
      <w:r>
        <w:t>营口市：</w:t>
      </w:r>
      <w:r>
        <w:t>“</w:t>
      </w:r>
      <w:r>
        <w:t>志愿红</w:t>
      </w:r>
      <w:r>
        <w:t>”</w:t>
      </w:r>
      <w:r>
        <w:t>助力</w:t>
      </w:r>
      <w:r>
        <w:t>“</w:t>
      </w:r>
      <w:r>
        <w:t>天使白</w:t>
      </w:r>
      <w:r>
        <w:t>”</w:t>
      </w:r>
      <w:r>
        <w:t xml:space="preserve"> 用奉献谱写防疫赞歌</w:t>
      </w:r>
    </w:p>
    <w:p w:rsidR="00C96BC9" w:rsidRDefault="00C96BC9">
      <w:pPr>
        <w:ind w:firstLine="420"/>
        <w:jc w:val="left"/>
      </w:pPr>
      <w:r>
        <w:t>如果信仰有颜色，那一定是</w:t>
      </w:r>
      <w:r>
        <w:t>“</w:t>
      </w:r>
      <w:r>
        <w:t>中国红</w:t>
      </w:r>
      <w:r>
        <w:t>”</w:t>
      </w:r>
      <w:r>
        <w:t>，</w:t>
      </w:r>
    </w:p>
    <w:p w:rsidR="00C96BC9" w:rsidRDefault="00C96BC9">
      <w:pPr>
        <w:ind w:firstLine="420"/>
        <w:jc w:val="left"/>
      </w:pPr>
      <w:r>
        <w:t>如果奉献有颜色，那一定是</w:t>
      </w:r>
      <w:r>
        <w:t>“</w:t>
      </w:r>
      <w:r>
        <w:t>志愿红</w:t>
      </w:r>
      <w:r>
        <w:t>”</w:t>
      </w:r>
      <w:r>
        <w:t>。</w:t>
      </w:r>
    </w:p>
    <w:p w:rsidR="00C96BC9" w:rsidRDefault="00C96BC9">
      <w:pPr>
        <w:ind w:firstLine="420"/>
        <w:jc w:val="left"/>
      </w:pPr>
      <w:r>
        <w:t>2022</w:t>
      </w:r>
      <w:r>
        <w:t>年</w:t>
      </w:r>
      <w:r>
        <w:t>5</w:t>
      </w:r>
      <w:r>
        <w:t>月，营口市老边区红十字志愿者服务队的三名志愿者了解到老边区人民医院防疫工作人员严重匮乏这一情况后，主动请缨，加入防疫一线，几个月来他们与医务人员并肩作战，</w:t>
      </w:r>
      <w:r>
        <w:t>“</w:t>
      </w:r>
      <w:r>
        <w:t>志愿红</w:t>
      </w:r>
      <w:r>
        <w:t>”</w:t>
      </w:r>
      <w:r>
        <w:t>助力</w:t>
      </w:r>
      <w:r>
        <w:t>“</w:t>
      </w:r>
      <w:r>
        <w:t>天使白</w:t>
      </w:r>
      <w:r>
        <w:t>”</w:t>
      </w:r>
      <w:r>
        <w:t>，绘就了老边最靓丽的防疫风景线。</w:t>
      </w:r>
    </w:p>
    <w:p w:rsidR="00C96BC9" w:rsidRDefault="00C96BC9">
      <w:pPr>
        <w:ind w:firstLine="420"/>
        <w:jc w:val="left"/>
      </w:pPr>
      <w:r>
        <w:t>逆风而行，彰显红十字人的担当。核酸检测现场就是防疫第一</w:t>
      </w:r>
      <w:r>
        <w:t>“</w:t>
      </w:r>
      <w:r>
        <w:t>战场</w:t>
      </w:r>
      <w:r>
        <w:t>”</w:t>
      </w:r>
      <w:r>
        <w:t>。老边区人民医院核酸检测点属于筛查点，本地和外地人都在这里采样，工作量非常大。马荣春、王凤荣和张洪利三名志愿者以自己的方式与医务工作者一道守护老边人民共同的家园。</w:t>
      </w:r>
      <w:r>
        <w:t>“</w:t>
      </w:r>
      <w:r>
        <w:t>您好，请按顺序排队采样！</w:t>
      </w:r>
      <w:r>
        <w:t>”“</w:t>
      </w:r>
      <w:r>
        <w:t>您好，请出示辽事通健康码。</w:t>
      </w:r>
      <w:r>
        <w:t>”“</w:t>
      </w:r>
      <w:r>
        <w:t>请大家戴好口罩，保持一米距离。</w:t>
      </w:r>
      <w:r>
        <w:t>”</w:t>
      </w:r>
      <w:r>
        <w:t>他们不厌其烦地提醒着，叮嘱着。检测现场经常出现不会使用智能手机或不会查询健康码的群众，三名志愿者都会耐心地帮助他们绑定手机，或用自己的手机，通过绑定身份证的方式帮助群众查询，经常要花很多的时间；对于行动不便或年龄大的群众，他们热心搀扶；遇到坐轮椅的病人，他们用尽全身力气抬着重重的轮椅上下台阶，确保每个人都能检测到。嗓子干了，他们坚持着；腿酸了，他们坚持着；腰疼了，他们坚持着；因防护服不透气浑身湿透了，他们依然坚持着</w:t>
      </w:r>
      <w:r>
        <w:t>……</w:t>
      </w:r>
      <w:r>
        <w:t>他们一坚持就是几个月。因为他们具有长期的志愿者工作经验，在筛查高中风险区域人群时，反应快，方法得当，避免了很多不必要的误解和麻烦，得到了群众的一致赞誉。</w:t>
      </w:r>
    </w:p>
    <w:p w:rsidR="00C96BC9" w:rsidRDefault="00C96BC9">
      <w:pPr>
        <w:ind w:firstLine="420"/>
        <w:jc w:val="left"/>
      </w:pPr>
      <w:r>
        <w:t>克服困难，诠释别样</w:t>
      </w:r>
      <w:r>
        <w:t>“</w:t>
      </w:r>
      <w:r>
        <w:t>志愿红</w:t>
      </w:r>
      <w:r>
        <w:t>”</w:t>
      </w:r>
      <w:r>
        <w:t>。志愿者马荣春总是第一个到岗，最后一个离开。每天早晨</w:t>
      </w:r>
      <w:r>
        <w:t>4</w:t>
      </w:r>
      <w:r>
        <w:t>点多就起床收拾好后就到检测点做好准备工作。白天在检测点忙碌完，晚上还要回去照顾老人；志愿者王凤荣是一名癌症患者，她一边吃药，一边坚守着岗位，从不说苦说累，复查身体也是一拖再拖；志愿者张洪利每天都是脱了工装换</w:t>
      </w:r>
      <w:r>
        <w:t>“</w:t>
      </w:r>
      <w:r>
        <w:t>红装</w:t>
      </w:r>
      <w:r>
        <w:t>”</w:t>
      </w:r>
      <w:r>
        <w:t>，因为爱人身体不好，不放心她一个人在家，他时常带着爱人一起到核酸检测点站岗服务。夏季炽热的阳光烤在他们的脸上、身上，衣服也湿透了，他们全然不在乎。前几天气温骤降，他们身穿羽绒服站在冷冷的雨水中，手脚冻僵，衣服淋湿，他们却笑着说：</w:t>
      </w:r>
      <w:r>
        <w:t>“</w:t>
      </w:r>
      <w:r>
        <w:t>冷了就抖一抖，我们就是小铁人！</w:t>
      </w:r>
      <w:r>
        <w:t>”</w:t>
      </w:r>
      <w:r>
        <w:t>偶尔也会遇到插队的，他们维持秩序却被骂，委屈地掉眼泪，但是他们擦干眼泪依然坚守在岗位上。舍小家为大家，这是我们红十字志愿者</w:t>
      </w:r>
      <w:r>
        <w:t>“</w:t>
      </w:r>
      <w:r>
        <w:t>人道、博爱、奉献</w:t>
      </w:r>
      <w:r>
        <w:t>”</w:t>
      </w:r>
      <w:r>
        <w:t>精神的最好诠释。</w:t>
      </w:r>
    </w:p>
    <w:p w:rsidR="00C96BC9" w:rsidRDefault="00C96BC9">
      <w:pPr>
        <w:ind w:firstLine="420"/>
        <w:jc w:val="left"/>
      </w:pPr>
      <w:r>
        <w:t>老边区红十字志愿者服务队在关键时刻迎难而上，用实际行动践行红十字精神，为全区以及全市疫情防控工作奉献坚实的红十字力量。</w:t>
      </w:r>
    </w:p>
    <w:p w:rsidR="00C96BC9" w:rsidRDefault="00C96BC9">
      <w:pPr>
        <w:ind w:firstLine="420"/>
        <w:jc w:val="right"/>
      </w:pPr>
      <w:r>
        <w:t>辽宁红十字</w:t>
      </w:r>
      <w:r>
        <w:t>2022-10-22</w:t>
      </w:r>
    </w:p>
    <w:p w:rsidR="00C96BC9" w:rsidRDefault="00C96BC9" w:rsidP="004D5FE0">
      <w:pPr>
        <w:sectPr w:rsidR="00C96BC9" w:rsidSect="004D5FE0">
          <w:type w:val="continuous"/>
          <w:pgSz w:w="11906" w:h="16838"/>
          <w:pgMar w:top="1644" w:right="1236" w:bottom="1418" w:left="1814" w:header="851" w:footer="907" w:gutter="0"/>
          <w:pgNumType w:start="1"/>
          <w:cols w:space="720"/>
          <w:docGrid w:type="lines" w:linePitch="341" w:charSpace="2373"/>
        </w:sectPr>
      </w:pPr>
    </w:p>
    <w:p w:rsidR="004402A2" w:rsidRDefault="004402A2"/>
    <w:sectPr w:rsidR="004402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96BC9"/>
    <w:rsid w:val="004402A2"/>
    <w:rsid w:val="00C96B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6B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6B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158</Words>
  <Characters>902</Characters>
  <Application>Microsoft Office Word</Application>
  <DocSecurity>0</DocSecurity>
  <Lines>7</Lines>
  <Paragraphs>2</Paragraphs>
  <ScaleCrop>false</ScaleCrop>
  <Company>Microsoft</Company>
  <LinksUpToDate>false</LinksUpToDate>
  <CharactersWithSpaces>1058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2023-02-02T02:57:00Z</dcterms:created>
</cp:coreProperties>
</file>