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5C" w:rsidRDefault="001E4E5C">
      <w:pPr>
        <w:pStyle w:val="1"/>
      </w:pPr>
      <w:r>
        <w:rPr>
          <w:rFonts w:hint="eastAsia"/>
        </w:rPr>
        <w:t>全新亮相！杨浦延吉新村街道社区事务受理服务中心升级归来</w:t>
      </w:r>
    </w:p>
    <w:p w:rsidR="001E4E5C" w:rsidRDefault="001E4E5C">
      <w:pPr>
        <w:ind w:firstLine="420"/>
      </w:pPr>
      <w:r>
        <w:rPr>
          <w:rFonts w:hint="eastAsia"/>
        </w:rPr>
        <w:t>经过一年多的改扩建，杨浦区延吉新村街道社区事务受理服务中心在新年伊始全新亮相。新环境，新服务，新作为。改造后的社区事务受理服务中心也延续着“温暖服务在延吉”的故事。</w:t>
      </w:r>
    </w:p>
    <w:p w:rsidR="001E4E5C" w:rsidRDefault="001E4E5C">
      <w:pPr>
        <w:ind w:firstLine="420"/>
      </w:pPr>
      <w:r>
        <w:rPr>
          <w:rFonts w:hint="eastAsia"/>
        </w:rPr>
        <w:t>全新的延吉新村街道社区事务受理服务中心有哪些变化升级？服务如何？一起来看。</w:t>
      </w:r>
    </w:p>
    <w:p w:rsidR="001E4E5C" w:rsidRDefault="001E4E5C">
      <w:pPr>
        <w:ind w:firstLine="420"/>
      </w:pPr>
      <w:r>
        <w:rPr>
          <w:rFonts w:hint="eastAsia"/>
        </w:rPr>
        <w:t>走进</w:t>
      </w:r>
      <w:r>
        <w:rPr>
          <w:rFonts w:hint="eastAsia"/>
        </w:rPr>
        <w:t>1100</w:t>
      </w:r>
      <w:r>
        <w:rPr>
          <w:rFonts w:hint="eastAsia"/>
        </w:rPr>
        <w:t>平方米的新中心，就能感受到开阔敞亮的舒适感。引导咨询区、休闲等候区、窗口受理区、后台协同区、特色服务区、综合办公区、档案资料区、自助服务区，八大功能区域严格按照全市</w:t>
      </w:r>
      <w:r>
        <w:rPr>
          <w:rFonts w:hint="eastAsia"/>
        </w:rPr>
        <w:t>5A</w:t>
      </w:r>
      <w:r>
        <w:rPr>
          <w:rFonts w:hint="eastAsia"/>
        </w:rPr>
        <w:t>级事务受理中心标准化布局设计，在布局上相对独立，又在智慧赋能下联系紧密，形成一个现代化有机的高效运行系统。</w:t>
      </w:r>
    </w:p>
    <w:p w:rsidR="001E4E5C" w:rsidRDefault="001E4E5C">
      <w:pPr>
        <w:ind w:firstLine="420"/>
      </w:pPr>
      <w:r>
        <w:rPr>
          <w:rFonts w:hint="eastAsia"/>
        </w:rPr>
        <w:t>前有窗口综合服务，后可自助终端操作，右有大屏幕政策宣传播放，左有街道新时代文明实践分中心供参观，居民如同进入了一个集“办事、休闲、体验”于一体的公共服务空间。</w:t>
      </w:r>
    </w:p>
    <w:p w:rsidR="001E4E5C" w:rsidRDefault="001E4E5C">
      <w:pPr>
        <w:ind w:firstLine="420"/>
      </w:pPr>
      <w:r>
        <w:rPr>
          <w:rFonts w:hint="eastAsia"/>
        </w:rPr>
        <w:t>“新年新气象。我和老伴来办事，没想到现在中心还有一键叫车的服务，特别方便我们老年人。”居民曹阿姨为改造后的社区事务受理中心竖起大拇指，兴奋地展示自己在这里的新发现，“这里还有血压自测仪、报刊阅读，甚至还有应急药品、婴儿车提供。”</w:t>
      </w:r>
    </w:p>
    <w:p w:rsidR="001E4E5C" w:rsidRDefault="001E4E5C">
      <w:pPr>
        <w:ind w:firstLine="420"/>
      </w:pPr>
      <w:r>
        <w:rPr>
          <w:rFonts w:hint="eastAsia"/>
        </w:rPr>
        <w:t>曹阿姨的新发现是延吉新村街道社区事务受理服务中心的有意之举。“考虑到我们辖区老年居民多，这次改造特别在前厅新增</w:t>
      </w:r>
      <w:r>
        <w:rPr>
          <w:rFonts w:hint="eastAsia"/>
        </w:rPr>
        <w:t>8</w:t>
      </w:r>
      <w:r>
        <w:rPr>
          <w:rFonts w:hint="eastAsia"/>
        </w:rPr>
        <w:t>项特色便民服务，分别是电子地图自助查询、血压自测仪、体重身高测量仪、报刊阅读、免费复印、一键叫车、应急药品、婴儿车提供。同时，大厅最里侧是老人软座区，设有软皮单人沙发，老人和特殊人群等候办理时能感受到舒适温馨的服务。”中心负责人介绍。</w:t>
      </w:r>
    </w:p>
    <w:p w:rsidR="001E4E5C" w:rsidRDefault="001E4E5C">
      <w:pPr>
        <w:ind w:firstLine="420"/>
      </w:pPr>
      <w:r>
        <w:rPr>
          <w:rFonts w:hint="eastAsia"/>
        </w:rPr>
        <w:t>不过，最让居民津津乐道的还是改造后中心的办事效率。目前中心专设了</w:t>
      </w:r>
      <w:r>
        <w:rPr>
          <w:rFonts w:hint="eastAsia"/>
        </w:rPr>
        <w:t>24</w:t>
      </w:r>
      <w:r>
        <w:rPr>
          <w:rFonts w:hint="eastAsia"/>
        </w:rPr>
        <w:t>小时“一网通办”超级自助终端，自助终端机办理事项分为咨询类、办理类和数据类，支持人脸识别、人体感应等功能。集成了档案、人社、医保等多个部门</w:t>
      </w:r>
      <w:r>
        <w:rPr>
          <w:rFonts w:hint="eastAsia"/>
        </w:rPr>
        <w:t>104</w:t>
      </w:r>
      <w:r>
        <w:rPr>
          <w:rFonts w:hint="eastAsia"/>
        </w:rPr>
        <w:t>项服务事项，其中高频事项涉及</w:t>
      </w:r>
      <w:r>
        <w:rPr>
          <w:rFonts w:hint="eastAsia"/>
        </w:rPr>
        <w:t>10</w:t>
      </w:r>
      <w:r>
        <w:rPr>
          <w:rFonts w:hint="eastAsia"/>
        </w:rPr>
        <w:t>余项，如医保个人信息查询、新版社保卡开通、个人城镇基本养老保险缴费情况等。</w:t>
      </w:r>
    </w:p>
    <w:p w:rsidR="001E4E5C" w:rsidRDefault="001E4E5C">
      <w:pPr>
        <w:ind w:firstLine="420"/>
      </w:pPr>
      <w:r>
        <w:rPr>
          <w:rFonts w:hint="eastAsia"/>
        </w:rPr>
        <w:t>值得一提的是，在“超级自助终端”，还增加了“沪语引导”功能，阿姨爷叔们也能根据提示语音使用终端机自助办理业务，无需取号排队，只要刷一刷身份证或者随申码即可进入</w:t>
      </w:r>
      <w:r>
        <w:rPr>
          <w:rFonts w:hint="eastAsia"/>
        </w:rPr>
        <w:t>24</w:t>
      </w:r>
      <w:r>
        <w:rPr>
          <w:rFonts w:hint="eastAsia"/>
        </w:rPr>
        <w:t>小时自助服务区，随时自助办理业务。</w:t>
      </w:r>
    </w:p>
    <w:p w:rsidR="001E4E5C" w:rsidRDefault="001E4E5C">
      <w:pPr>
        <w:ind w:firstLine="420"/>
      </w:pPr>
      <w:r>
        <w:rPr>
          <w:rFonts w:hint="eastAsia"/>
        </w:rPr>
        <w:t>在自助服务区，还配备了一台智能文件柜。如果市民通过“一网通办”办结事项后需要获取回执或办事结果，但暂时又不能前往的，可以委托他人存放在智能文件柜里，随后自行领取。同时，中心对综合管理系统也进行升级改造，采用万达</w:t>
      </w:r>
      <w:r>
        <w:rPr>
          <w:rFonts w:hint="eastAsia"/>
        </w:rPr>
        <w:t>3.0</w:t>
      </w:r>
      <w:r>
        <w:rPr>
          <w:rFonts w:hint="eastAsia"/>
        </w:rPr>
        <w:t>受理系统，可智能读取信息，提高办理效率辅助决策子系统，实时展示受理数据，做到智能调配窗口受理人流，统计等候时长、办理时长和受理件数等，并进行系统分析和预警，最终根据“好差评”等数据进入员工绩效考核系统进行考核。</w:t>
      </w:r>
    </w:p>
    <w:p w:rsidR="001E4E5C" w:rsidRDefault="001E4E5C">
      <w:pPr>
        <w:ind w:firstLine="420"/>
      </w:pPr>
      <w:r>
        <w:rPr>
          <w:rFonts w:hint="eastAsia"/>
        </w:rPr>
        <w:t>受理流程再造，服务功能齐全，全程高效快捷。重装归来的延吉新村街道社区事务受理中心将以新面貌、新服务、新担当扎实开展社区服务，全面提升治理水平。</w:t>
      </w:r>
    </w:p>
    <w:p w:rsidR="001E4E5C" w:rsidRDefault="001E4E5C">
      <w:pPr>
        <w:ind w:firstLine="420"/>
        <w:jc w:val="right"/>
      </w:pPr>
      <w:r>
        <w:rPr>
          <w:rFonts w:hint="eastAsia"/>
        </w:rPr>
        <w:t>上海市民政局</w:t>
      </w:r>
      <w:r>
        <w:rPr>
          <w:rFonts w:hint="eastAsia"/>
        </w:rPr>
        <w:t>2023-01-12</w:t>
      </w:r>
    </w:p>
    <w:p w:rsidR="001E4E5C" w:rsidRDefault="001E4E5C" w:rsidP="00CE4775">
      <w:pPr>
        <w:sectPr w:rsidR="001E4E5C" w:rsidSect="00CE47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0029F" w:rsidRDefault="00F0029F"/>
    <w:sectPr w:rsidR="00F0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E4E5C"/>
    <w:rsid w:val="001E4E5C"/>
    <w:rsid w:val="00F0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4E5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4E5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2023-02-06T06:22:00Z</dcterms:created>
</cp:coreProperties>
</file>