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1C72" w:rsidRDefault="002E1C72">
      <w:pPr>
        <w:pStyle w:val="1"/>
      </w:pPr>
      <w:r>
        <w:rPr>
          <w:rFonts w:hint="eastAsia"/>
        </w:rPr>
        <w:t>河南：济源奋力创建全国民营经济人士理想信念教育示范市</w:t>
      </w:r>
    </w:p>
    <w:p w:rsidR="002E1C72" w:rsidRDefault="002E1C72">
      <w:r>
        <w:rPr>
          <w:rFonts w:hint="eastAsia"/>
        </w:rPr>
        <w:t xml:space="preserve">　　党的十八大以来，在河南省济源市委、市政府的坚强领导下，在河南省工商联的悉心指导下，河南省济源市工商联将民营经济人士理想信念教育作为工商联的重要政治任务和政治使命，持续打造了“济商讲堂”理想信念教育工作品牌，把全市广大民营经济人士更加紧密地团结在党的周围，凝聚起了奋力建设创新型高品质现代化示范区的磅礴力量。</w:t>
      </w:r>
    </w:p>
    <w:p w:rsidR="002E1C72" w:rsidRDefault="002E1C72">
      <w:r>
        <w:rPr>
          <w:rFonts w:hint="eastAsia"/>
        </w:rPr>
        <w:t xml:space="preserve">　　高位谋划</w:t>
      </w:r>
      <w:r>
        <w:rPr>
          <w:rFonts w:hint="eastAsia"/>
        </w:rPr>
        <w:t xml:space="preserve"> </w:t>
      </w:r>
      <w:r>
        <w:rPr>
          <w:rFonts w:hint="eastAsia"/>
        </w:rPr>
        <w:t>精心部署</w:t>
      </w:r>
    </w:p>
    <w:p w:rsidR="002E1C72" w:rsidRDefault="002E1C72">
      <w:r>
        <w:rPr>
          <w:rFonts w:hint="eastAsia"/>
        </w:rPr>
        <w:t xml:space="preserve">　　开展理想信念教育实践活动，引导非公有制经济人士做合格的中国特色社会主义事业建设者，是工商联的主责主业。“济商讲堂”是济源市民营经济人士学习的课堂、交流的平台、展示济商风采的舞台。创办十年来，工商联以其为活动主阵地，积极探索，创新推进，充分发挥工商联在民营经济人士思想政治中的引领作用，持续深化理想信念教育实践活动，致力于培养高素质的民营企业家队伍，成功打造出“济商讲堂”理想信念教育工作品牌，开创了新时代民营企业发展的新局面。</w:t>
      </w:r>
    </w:p>
    <w:p w:rsidR="002E1C72" w:rsidRDefault="002E1C72">
      <w:r>
        <w:rPr>
          <w:rFonts w:hint="eastAsia"/>
        </w:rPr>
        <w:t xml:space="preserve">　　“济商讲堂”为啥办？一是把政治建会摆在首位的需要。工商联只有把政治建会摆在首位，牢牢抓住思想政治工作这个“牛鼻子”，才能育心铸魂、凝商聚智、“助鸟成凤”，将市委“持续办好济商讲堂”的要求落到实处。二是助推全市民营经济高质量发展的需要。近年来，济源市加快转型发展，“奋勇争先、更加出彩”的干事创业热情空前高涨，在此情况下，工商联必须找准关注点，把服务企业转型升级作为企业所急、党政所需、自己所能的着力点，教育引导全市民营企业家创新驱动，智创未来。三是提升自身形象的需要。济源民营经济目前已经成为全市经济发展的主力军、基本盘，开办“济商讲堂”对工商联提升形象，叫响“济商”品牌具有积极作用。</w:t>
      </w:r>
    </w:p>
    <w:p w:rsidR="002E1C72" w:rsidRDefault="002E1C72">
      <w:r>
        <w:rPr>
          <w:rFonts w:hint="eastAsia"/>
        </w:rPr>
        <w:t xml:space="preserve">　　“济商讲堂”干什么？一是搭台子。通过讲理论、讲政策、讲故事、讲责任，系统宣讲中央、省市对民营经济的关心关怀，详细解读党和政府鼓励支持民营经济发展的政策措施，生动讲述民营企业家自身创业创新的感人故事及责任担当。二是建智库。聘请教育界、企业界、司法界、科技界等领域知名人士作为客座教授，对全市企业经营管理者进行管理、法律、投资、艺术等全方位的培训和服务。三是办实事。将思想引导和服务工作深度融合，关注破解民营企业发展中的重点难点堵点问题，着力优化营商环境，助力民营企业克难前行。</w:t>
      </w:r>
    </w:p>
    <w:p w:rsidR="002E1C72" w:rsidRDefault="002E1C72">
      <w:r>
        <w:rPr>
          <w:rFonts w:hint="eastAsia"/>
        </w:rPr>
        <w:t xml:space="preserve">　　品牌引领</w:t>
      </w:r>
      <w:r>
        <w:rPr>
          <w:rFonts w:hint="eastAsia"/>
        </w:rPr>
        <w:t xml:space="preserve"> </w:t>
      </w:r>
      <w:r>
        <w:rPr>
          <w:rFonts w:hint="eastAsia"/>
        </w:rPr>
        <w:t>追求卓越</w:t>
      </w:r>
    </w:p>
    <w:p w:rsidR="002E1C72" w:rsidRDefault="002E1C72">
      <w:r>
        <w:rPr>
          <w:rFonts w:hint="eastAsia"/>
        </w:rPr>
        <w:t xml:space="preserve">　　“济商讲堂”怎么干？树立品牌意识，自觉追求卓越，将其办成一个地域、内容、参与人员不受限制的开放性、流动性讲堂和全市工商界共享的工作品牌。</w:t>
      </w:r>
    </w:p>
    <w:p w:rsidR="002E1C72" w:rsidRDefault="002E1C72">
      <w:r>
        <w:rPr>
          <w:rFonts w:hint="eastAsia"/>
        </w:rPr>
        <w:t xml:space="preserve">　　十年来，济源市工商联通过走出去、请进来、强阵地、借平台、建基地、上党课等诸多形式培训民营经济人士</w:t>
      </w:r>
      <w:r>
        <w:rPr>
          <w:rFonts w:hint="eastAsia"/>
        </w:rPr>
        <w:t>8000</w:t>
      </w:r>
      <w:r>
        <w:rPr>
          <w:rFonts w:hint="eastAsia"/>
        </w:rPr>
        <w:t>人次。其中，举办高端培训班及专题讲座</w:t>
      </w:r>
      <w:r>
        <w:rPr>
          <w:rFonts w:hint="eastAsia"/>
        </w:rPr>
        <w:t>32</w:t>
      </w:r>
      <w:r>
        <w:rPr>
          <w:rFonts w:hint="eastAsia"/>
        </w:rPr>
        <w:t>期；全国首创一次性挂牌成立</w:t>
      </w:r>
      <w:r>
        <w:rPr>
          <w:rFonts w:hint="eastAsia"/>
        </w:rPr>
        <w:t>10</w:t>
      </w:r>
      <w:r>
        <w:rPr>
          <w:rFonts w:hint="eastAsia"/>
        </w:rPr>
        <w:t>个市级理想信念教育基地；在河南率先成立“格局屏天下·济源企业家学院”，以“企业家身边的商学院”，培训政策解读、发展战略等各类精品课程</w:t>
      </w:r>
      <w:r>
        <w:rPr>
          <w:rFonts w:hint="eastAsia"/>
        </w:rPr>
        <w:t>42</w:t>
      </w:r>
      <w:r>
        <w:rPr>
          <w:rFonts w:hint="eastAsia"/>
        </w:rPr>
        <w:t>期，受训人员</w:t>
      </w:r>
      <w:r>
        <w:rPr>
          <w:rFonts w:hint="eastAsia"/>
        </w:rPr>
        <w:t>2800</w:t>
      </w:r>
      <w:r>
        <w:rPr>
          <w:rFonts w:hint="eastAsia"/>
        </w:rPr>
        <w:t>人次；用足用活愚公移山精神这一身边“钙源”，以“基地</w:t>
      </w:r>
      <w:r>
        <w:rPr>
          <w:rFonts w:hint="eastAsia"/>
        </w:rPr>
        <w:t>+</w:t>
      </w:r>
      <w:r>
        <w:rPr>
          <w:rFonts w:hint="eastAsia"/>
        </w:rPr>
        <w:t>讲堂”实训模式，邀请济源企业家“当代愚公”及优秀民营企业家站前台、当主角，以</w:t>
      </w:r>
      <w:r>
        <w:rPr>
          <w:rFonts w:hint="eastAsia"/>
        </w:rPr>
        <w:t>20</w:t>
      </w:r>
      <w:r>
        <w:rPr>
          <w:rFonts w:hint="eastAsia"/>
        </w:rPr>
        <w:t>余期鲜活创业党课推动理想信念教育走深走实，使全市广大民营企业家受到了坚定的理想信念教育和生动的愚公移山精神教育。</w:t>
      </w:r>
    </w:p>
    <w:p w:rsidR="002E1C72" w:rsidRDefault="002E1C72">
      <w:r>
        <w:rPr>
          <w:rFonts w:hint="eastAsia"/>
        </w:rPr>
        <w:t xml:space="preserve">　　在深化理想信念教育活动中，济源市工商联注重思想引导和服务工作深度融合，口念心想企业的“急难愁盼”，用心用情用力帮助其纾困解难，助力民营企业克难前行。</w:t>
      </w:r>
      <w:r>
        <w:rPr>
          <w:rFonts w:hint="eastAsia"/>
        </w:rPr>
        <w:t>20</w:t>
      </w:r>
      <w:r>
        <w:rPr>
          <w:rFonts w:hint="eastAsia"/>
        </w:rPr>
        <w:t>余次成立调研组，深入</w:t>
      </w:r>
      <w:r>
        <w:rPr>
          <w:rFonts w:hint="eastAsia"/>
        </w:rPr>
        <w:t>300</w:t>
      </w:r>
      <w:r>
        <w:rPr>
          <w:rFonts w:hint="eastAsia"/>
        </w:rPr>
        <w:t>多家企业开展“百企调研助发展”“大走访大调研”等活动，以“济商议事”全市民营经</w:t>
      </w:r>
      <w:r>
        <w:rPr>
          <w:rFonts w:hint="eastAsia"/>
        </w:rPr>
        <w:lastRenderedPageBreak/>
        <w:t>济工作领导小组的综合协调、“会商机制”，帮助企业圆满解决了</w:t>
      </w:r>
      <w:r>
        <w:rPr>
          <w:rFonts w:hint="eastAsia"/>
        </w:rPr>
        <w:t>50</w:t>
      </w:r>
      <w:r>
        <w:rPr>
          <w:rFonts w:hint="eastAsia"/>
        </w:rPr>
        <w:t>余起制约企业发展的各类共</w:t>
      </w:r>
      <w:r>
        <w:rPr>
          <w:rFonts w:hint="eastAsia"/>
        </w:rPr>
        <w:t>(</w:t>
      </w:r>
      <w:r>
        <w:rPr>
          <w:rFonts w:hint="eastAsia"/>
        </w:rPr>
        <w:t>个</w:t>
      </w:r>
      <w:r>
        <w:rPr>
          <w:rFonts w:hint="eastAsia"/>
        </w:rPr>
        <w:t>)</w:t>
      </w:r>
      <w:r>
        <w:rPr>
          <w:rFonts w:hint="eastAsia"/>
        </w:rPr>
        <w:t>性问题，围绕政策、市场、融资、法律、人才等开展“五对接”，举办各类政策解读会、市场对接会</w:t>
      </w:r>
      <w:r>
        <w:rPr>
          <w:rFonts w:hint="eastAsia"/>
        </w:rPr>
        <w:t>80</w:t>
      </w:r>
      <w:r>
        <w:rPr>
          <w:rFonts w:hint="eastAsia"/>
        </w:rPr>
        <w:t>余场，以更有速度、有力度、有温度的服务，助力企业高质量发展。</w:t>
      </w:r>
    </w:p>
    <w:p w:rsidR="002E1C72" w:rsidRDefault="002E1C72">
      <w:r>
        <w:rPr>
          <w:rFonts w:hint="eastAsia"/>
        </w:rPr>
        <w:t xml:space="preserve">　　春华秋实</w:t>
      </w:r>
      <w:r>
        <w:rPr>
          <w:rFonts w:hint="eastAsia"/>
        </w:rPr>
        <w:t>,</w:t>
      </w:r>
      <w:r>
        <w:rPr>
          <w:rFonts w:hint="eastAsia"/>
        </w:rPr>
        <w:t>岁物丰成。济源市理想信念教育工作两次被全国工商联《理想信念教育专刊》面向全国专期介绍工作经验做法，济源市工商联聂巍同志是全国工商联“辉煌历程，砥砺前行”主题征文活动</w:t>
      </w:r>
      <w:r>
        <w:rPr>
          <w:rFonts w:hint="eastAsia"/>
        </w:rPr>
        <w:t>6</w:t>
      </w:r>
      <w:r>
        <w:rPr>
          <w:rFonts w:hint="eastAsia"/>
        </w:rPr>
        <w:t>篇一等奖获得者之一。今年</w:t>
      </w:r>
      <w:r>
        <w:rPr>
          <w:rFonts w:hint="eastAsia"/>
        </w:rPr>
        <w:t>9</w:t>
      </w:r>
      <w:r>
        <w:rPr>
          <w:rFonts w:hint="eastAsia"/>
        </w:rPr>
        <w:t>月</w:t>
      </w:r>
      <w:r>
        <w:rPr>
          <w:rFonts w:hint="eastAsia"/>
        </w:rPr>
        <w:t>5</w:t>
      </w:r>
      <w:r>
        <w:rPr>
          <w:rFonts w:hint="eastAsia"/>
        </w:rPr>
        <w:t>日《人民日报》第</w:t>
      </w:r>
      <w:r>
        <w:rPr>
          <w:rFonts w:hint="eastAsia"/>
        </w:rPr>
        <w:t>5</w:t>
      </w:r>
      <w:r>
        <w:rPr>
          <w:rFonts w:hint="eastAsia"/>
        </w:rPr>
        <w:t>版“中国道路中国梦”栏目，刊发济源的理想信念教育经验做法。济源市工商联理想信念教育工作得到了全国工商联、河南省工商联、济源示范区党工委的肯定，同时也赢得了全市广大民营经济人士的信任和支持，凝聚了磅礴“济商”力量。</w:t>
      </w:r>
    </w:p>
    <w:p w:rsidR="002E1C72" w:rsidRDefault="002E1C72">
      <w:r>
        <w:rPr>
          <w:rFonts w:hint="eastAsia"/>
        </w:rPr>
        <w:t xml:space="preserve">　　十年来，济源市工商联理想信念教育提升了企业家的思想和格局，以一支高素质的企业家队伍助推济源经济高质量发展。全市民营企业涌现出了全国劳动模范</w:t>
      </w:r>
      <w:r>
        <w:rPr>
          <w:rFonts w:hint="eastAsia"/>
        </w:rPr>
        <w:t>3</w:t>
      </w:r>
      <w:r>
        <w:rPr>
          <w:rFonts w:hint="eastAsia"/>
        </w:rPr>
        <w:t>人、全国抗疫先进</w:t>
      </w:r>
      <w:r>
        <w:rPr>
          <w:rFonts w:hint="eastAsia"/>
        </w:rPr>
        <w:t>1</w:t>
      </w:r>
      <w:r>
        <w:rPr>
          <w:rFonts w:hint="eastAsia"/>
        </w:rPr>
        <w:t>人等一大批开拓创新、诚信经营、业绩显著的优秀企业和企业家，为济源赢得了骄傲</w:t>
      </w:r>
      <w:r>
        <w:rPr>
          <w:rFonts w:hint="eastAsia"/>
        </w:rPr>
        <w:t>,</w:t>
      </w:r>
      <w:r>
        <w:rPr>
          <w:rFonts w:hint="eastAsia"/>
        </w:rPr>
        <w:t>赢得了荣誉，赢得了自信。万洋冶炼、金利金铅、济源钢铁</w:t>
      </w:r>
      <w:r>
        <w:rPr>
          <w:rFonts w:hint="eastAsia"/>
        </w:rPr>
        <w:t>3</w:t>
      </w:r>
      <w:r>
        <w:rPr>
          <w:rFonts w:hint="eastAsia"/>
        </w:rPr>
        <w:t>家企业连续五年入围“中国民营企业</w:t>
      </w:r>
      <w:r>
        <w:rPr>
          <w:rFonts w:hint="eastAsia"/>
        </w:rPr>
        <w:t>500</w:t>
      </w:r>
      <w:r>
        <w:rPr>
          <w:rFonts w:hint="eastAsia"/>
        </w:rPr>
        <w:t>强”，占全省入围企业的</w:t>
      </w:r>
      <w:r>
        <w:rPr>
          <w:rFonts w:hint="eastAsia"/>
        </w:rPr>
        <w:t>21.4%</w:t>
      </w:r>
      <w:r>
        <w:rPr>
          <w:rFonts w:hint="eastAsia"/>
        </w:rPr>
        <w:t>。目前济源民营经济的税收贡献率达</w:t>
      </w:r>
      <w:r>
        <w:rPr>
          <w:rFonts w:hint="eastAsia"/>
        </w:rPr>
        <w:t>88.4%</w:t>
      </w:r>
      <w:r>
        <w:rPr>
          <w:rFonts w:hint="eastAsia"/>
        </w:rPr>
        <w:t>，民营经济蓬勃发展，已经成为经济发展当之无愧的压舱石、顶梁柱。</w:t>
      </w:r>
    </w:p>
    <w:p w:rsidR="002E1C72" w:rsidRDefault="002E1C72">
      <w:r>
        <w:rPr>
          <w:rFonts w:hint="eastAsia"/>
        </w:rPr>
        <w:t xml:space="preserve">　　齐心合力</w:t>
      </w:r>
      <w:r>
        <w:rPr>
          <w:rFonts w:hint="eastAsia"/>
        </w:rPr>
        <w:t xml:space="preserve"> </w:t>
      </w:r>
      <w:r>
        <w:rPr>
          <w:rFonts w:hint="eastAsia"/>
        </w:rPr>
        <w:t>共创共建</w:t>
      </w:r>
    </w:p>
    <w:p w:rsidR="002E1C72" w:rsidRDefault="002E1C72">
      <w:r>
        <w:rPr>
          <w:rFonts w:hint="eastAsia"/>
        </w:rPr>
        <w:t xml:space="preserve">　　“本根不摇，则枝叶繁茂。”党的二十大报告提出，全面加强党的思想建设，加强理想信念教育，引导全党牢记党的宗旨，自觉做共产主义远大理想和中国特色社会主义共同理想的坚定信仰者和忠实实践者。新征程上，济源市委统战部、市工商联将以习近平新时代中国特色社会主义思想为指导，按照习近平总书记对新时代民营经济统战工作的重要指示精神要求，紧扣“两个健康”工作主题，继续把民营经济人士思想政治建设作为民营经济统战工作的重要任务，共同创建全国首家理想信念教育示范市。一要持续将政治引领作为重要政治任务。济源市委统战部、市工商联、示范区“两新”工委、市场监督局将理想信念教育作为党建的重要任务，重点抓好习近平总书记关于民营经济统战工作重要讲话、重要指示批示精神的贯彻落实，以党建资源、党建优势、党建成果，为民营经济人士理想信念教育注入新内涵、探索新方法，实现企业理想信念教育与经济发展的双促双赢。二要持续深化理想信念教育实践活动。深入开展理想信念教育和社会主义核心价值观教育</w:t>
      </w:r>
      <w:r>
        <w:rPr>
          <w:rFonts w:hint="eastAsia"/>
        </w:rPr>
        <w:t>,</w:t>
      </w:r>
      <w:r>
        <w:rPr>
          <w:rFonts w:hint="eastAsia"/>
        </w:rPr>
        <w:t>帮助民营经济人士积极践行新发展理念</w:t>
      </w:r>
      <w:r>
        <w:rPr>
          <w:rFonts w:hint="eastAsia"/>
        </w:rPr>
        <w:t>,</w:t>
      </w:r>
      <w:r>
        <w:rPr>
          <w:rFonts w:hint="eastAsia"/>
        </w:rPr>
        <w:t>弘扬企业家精神</w:t>
      </w:r>
      <w:r>
        <w:rPr>
          <w:rFonts w:hint="eastAsia"/>
        </w:rPr>
        <w:t>,</w:t>
      </w:r>
      <w:r>
        <w:rPr>
          <w:rFonts w:hint="eastAsia"/>
        </w:rPr>
        <w:t>做合格的中国特色社会主义事业建设者；将理想信念教育与愚公移山精神深度融合，打造愚公移山精神传承主阵地，赋予愚公移山精神时代新特色，助力愚公移山精神落地再生根。三要持续打造“济商讲堂”工作品牌。品牌就是知名度，品牌就是影响力。将“济商讲堂”理想信念教育作为民营企业党建的活动主阵地、工作主题和活水之源，咬定目标、苦干实干、锲而不舍、久久为功，努力将其打造成全国工商联系统具有较强影响力的工作品牌。</w:t>
      </w:r>
    </w:p>
    <w:p w:rsidR="002E1C72" w:rsidRDefault="002E1C72">
      <w:pPr>
        <w:ind w:firstLine="421"/>
      </w:pPr>
      <w:r>
        <w:rPr>
          <w:rFonts w:hint="eastAsia"/>
        </w:rPr>
        <w:t>“察势者明，趋势者智。”沐浴着党的二十大东风，济源市将踔厉奋发，笃行不怠，以创建全国民营经济人士理想信念教育示范市的实际成效，为建设创新型、高品质、现代化示范区作出新的更大贡献！</w:t>
      </w:r>
    </w:p>
    <w:p w:rsidR="002E1C72" w:rsidRDefault="002E1C72">
      <w:pPr>
        <w:ind w:firstLine="421"/>
        <w:jc w:val="right"/>
      </w:pPr>
      <w:r>
        <w:rPr>
          <w:rFonts w:hint="eastAsia"/>
        </w:rPr>
        <w:t>中华工商时报</w:t>
      </w:r>
      <w:r>
        <w:rPr>
          <w:rFonts w:hint="eastAsia"/>
        </w:rPr>
        <w:t>2022-12-29</w:t>
      </w:r>
    </w:p>
    <w:p w:rsidR="002E1C72" w:rsidRDefault="002E1C72" w:rsidP="006B5FF7">
      <w:pPr>
        <w:sectPr w:rsidR="002E1C72" w:rsidSect="006B5FF7">
          <w:type w:val="continuous"/>
          <w:pgSz w:w="11906" w:h="16838"/>
          <w:pgMar w:top="1644" w:right="1236" w:bottom="1418" w:left="1814" w:header="851" w:footer="907" w:gutter="0"/>
          <w:pgNumType w:start="1"/>
          <w:cols w:space="720"/>
          <w:docGrid w:type="lines" w:linePitch="341" w:charSpace="2373"/>
        </w:sectPr>
      </w:pPr>
    </w:p>
    <w:p w:rsidR="000E253F" w:rsidRDefault="000E253F"/>
    <w:sectPr w:rsidR="000E25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E1C72"/>
    <w:rsid w:val="000E253F"/>
    <w:rsid w:val="002E1C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1C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1C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418</Words>
  <Characters>2384</Characters>
  <Application>Microsoft Office Word</Application>
  <DocSecurity>0</DocSecurity>
  <Lines>19</Lines>
  <Paragraphs>5</Paragraphs>
  <ScaleCrop>false</ScaleCrop>
  <Company>Microsoft</Company>
  <LinksUpToDate>false</LinksUpToDate>
  <CharactersWithSpaces>2797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2023-02-02T01:21:00Z</dcterms:created>
</cp:coreProperties>
</file>