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2BB3" w:rsidRDefault="008B2BB3">
      <w:pPr>
        <w:pStyle w:val="1"/>
      </w:pPr>
      <w:r>
        <w:rPr>
          <w:rFonts w:hint="eastAsia"/>
        </w:rPr>
        <w:t>[淮安市]以“绣花精神”织出博爱家园</w:t>
      </w:r>
    </w:p>
    <w:p w:rsidR="008B2BB3" w:rsidRDefault="008B2BB3">
      <w:pPr>
        <w:ind w:firstLine="420"/>
        <w:jc w:val="left"/>
      </w:pPr>
      <w:r>
        <w:rPr>
          <w:rFonts w:hint="eastAsia"/>
        </w:rPr>
        <w:t>一、花街社区博爱家园基本情况</w:t>
      </w:r>
    </w:p>
    <w:p w:rsidR="008B2BB3" w:rsidRDefault="008B2BB3">
      <w:pPr>
        <w:ind w:firstLine="420"/>
        <w:jc w:val="left"/>
      </w:pPr>
      <w:r>
        <w:rPr>
          <w:rFonts w:hint="eastAsia"/>
        </w:rPr>
        <w:t>花街社区地处里运河畔，南至承德南路、东至越秀桥、北邻里运河、西至承德南路，辖区范围面积约</w:t>
      </w:r>
      <w:r>
        <w:rPr>
          <w:rFonts w:hint="eastAsia"/>
        </w:rPr>
        <w:t>0.2</w:t>
      </w:r>
      <w:r>
        <w:rPr>
          <w:rFonts w:hint="eastAsia"/>
        </w:rPr>
        <w:t>平方公里，常住户</w:t>
      </w:r>
      <w:r>
        <w:rPr>
          <w:rFonts w:hint="eastAsia"/>
        </w:rPr>
        <w:t>1019</w:t>
      </w:r>
      <w:r>
        <w:rPr>
          <w:rFonts w:hint="eastAsia"/>
        </w:rPr>
        <w:t>户、人口</w:t>
      </w:r>
      <w:r>
        <w:rPr>
          <w:rFonts w:hint="eastAsia"/>
        </w:rPr>
        <w:t>2823</w:t>
      </w:r>
      <w:r>
        <w:rPr>
          <w:rFonts w:hint="eastAsia"/>
        </w:rPr>
        <w:t>人。花街社区以引领精细服务为目标，秉承“绣花精神”不断持针走线，以细“治”入微的“精细服务”织出代社区区域共建的“花之韵”。社区发挥主观能动性，以“红十字博爱家园”建设为平台，把志愿服务活动做在日常经常，引导鼓励干部群众积极参与，成立了党员先锋、法律知识宣讲、文体娱乐、扶弱济贫等志愿者服务队</w:t>
      </w:r>
    </w:p>
    <w:p w:rsidR="008B2BB3" w:rsidRDefault="008B2BB3">
      <w:pPr>
        <w:ind w:firstLine="420"/>
        <w:jc w:val="left"/>
      </w:pPr>
      <w:r>
        <w:rPr>
          <w:rFonts w:hint="eastAsia"/>
        </w:rPr>
        <w:t>二、博爱家园队伍建设及工作推进情况</w:t>
      </w:r>
    </w:p>
    <w:p w:rsidR="008B2BB3" w:rsidRDefault="008B2BB3">
      <w:pPr>
        <w:ind w:firstLine="420"/>
        <w:jc w:val="left"/>
      </w:pPr>
      <w:r>
        <w:rPr>
          <w:rFonts w:hint="eastAsia"/>
        </w:rPr>
        <w:t>花街社区博爱家园的建立是以社区党委书记为站长，副书记为具体经办人的组织体系，在工作中深刻把握惠群众、抓关爱，实现工作落地“零距离”的宗旨。</w:t>
      </w:r>
    </w:p>
    <w:p w:rsidR="008B2BB3" w:rsidRDefault="008B2BB3">
      <w:pPr>
        <w:ind w:firstLine="420"/>
        <w:jc w:val="left"/>
      </w:pPr>
      <w:r>
        <w:rPr>
          <w:rFonts w:hint="eastAsia"/>
        </w:rPr>
        <w:t>党建领航让党内生活更有期待。社区发挥党建引领作用，突出意识形态工作根本，扎实推进党的思想建设。通过开展“三会一课”、远教学习、主题党日等活动，组织党员在活动室集中学习、讨论，帮扶困难党员、关爱老党员等措施，引导党员积极发挥先锋模范作用。社区先后组织“党群一家亲”迎新春文艺演出、“先进道德模范进社区”、“庆八一文艺活动”汇演等，辖区党员参与积极性得到显著提高，党员的先进性得到充分激发，党组织的创造力、凝聚力和战斗力也得到进一步的增强。</w:t>
      </w:r>
    </w:p>
    <w:p w:rsidR="008B2BB3" w:rsidRDefault="008B2BB3">
      <w:pPr>
        <w:ind w:firstLine="420"/>
        <w:jc w:val="left"/>
      </w:pPr>
      <w:r>
        <w:rPr>
          <w:rFonts w:hint="eastAsia"/>
        </w:rPr>
        <w:t>多方联动提升居民幸福感。社区以提高辖区居民文化素质，致力于帮助居民养成爱读书、会读书、读好书的良好习惯。社区打造了读书屋，设置共享书架并且配备了党史类、文学类、生活百科类、健康保健类、少年读物类、法律法规类等各类图书。每日居民们来到读书屋可以选择喜爱的图书进行阅读，定期开展读书分享会。社区吸纳清江浦非遗协会、爱心志愿者服务社、翰缘书院等社会组织积极参与社区治理，加强“三社联动”。组织辖区文化骨干力量，成立“韵漫花街艺术团”，结合传统节日开展丰富多彩的文体活动。与市老年大学、闸口街道社工站联合举办艺术培训班，鼓励居民参与其中，大大提升群众的幸福感。</w:t>
      </w:r>
    </w:p>
    <w:p w:rsidR="008B2BB3" w:rsidRDefault="008B2BB3">
      <w:pPr>
        <w:ind w:firstLine="420"/>
        <w:jc w:val="left"/>
      </w:pPr>
      <w:r>
        <w:rPr>
          <w:rFonts w:hint="eastAsia"/>
        </w:rPr>
        <w:t>发挥阵地作用增进邻里感情。时尚简约的桌子座椅整齐排列，鲜艳绿植错落有致，来到花街社区的“睦邻驿站”，就像是来到了一间温馨时尚的会客厅。在这里，居民遇到问题时可以寻求帮助，更可以对小区的治理畅所欲言、贡献智慧。今年以来，花街社区着力建设“睦邻驿站”，组建了由社区书记、网格员、微格长的“睦邻驿站”工作团队，广泛收民意、解民忧、暖民心，用协商议事形式，鼓励居民参与自管自治，促进社区和谐，给居民提供贴近、贴心的精细服务，不断提升群众的获得感、幸福感和安全感。为激励微格长更好地开展工作，花街社区“睦邻驿站”制定了详细的积分管理制度及兑换明细，微格长可以根据积分兑换日常生活用品。</w:t>
      </w:r>
    </w:p>
    <w:p w:rsidR="008B2BB3" w:rsidRDefault="008B2BB3">
      <w:pPr>
        <w:ind w:firstLine="420"/>
        <w:jc w:val="left"/>
      </w:pPr>
      <w:r>
        <w:rPr>
          <w:rFonts w:hint="eastAsia"/>
        </w:rPr>
        <w:t>小小的“睦邻驿站”让社区的老街坊新邻居围坐在一起，拉近了心与心的距离，让“小空间”释放出了“大能量”，也让基层社会治理更接地气、更具</w:t>
      </w:r>
    </w:p>
    <w:p w:rsidR="008B2BB3" w:rsidRDefault="008B2BB3">
      <w:pPr>
        <w:ind w:firstLine="420"/>
        <w:jc w:val="left"/>
      </w:pPr>
      <w:r>
        <w:rPr>
          <w:rFonts w:hint="eastAsia"/>
        </w:rPr>
        <w:t>三、下一步建设的努力方向</w:t>
      </w:r>
    </w:p>
    <w:p w:rsidR="008B2BB3" w:rsidRDefault="008B2BB3">
      <w:pPr>
        <w:ind w:firstLine="420"/>
        <w:jc w:val="left"/>
      </w:pPr>
      <w:r>
        <w:rPr>
          <w:rFonts w:hint="eastAsia"/>
        </w:rPr>
        <w:t>花街社区博爱家园将继续充分发扬“奉献、友爱、互助、进步”的志愿精神，加强工作人员和志愿者培训，结合居民的需要，努力工作，把社区建设成为文化繁荣、社会和谐的新型社区。</w:t>
      </w:r>
    </w:p>
    <w:p w:rsidR="008B2BB3" w:rsidRDefault="008B2BB3">
      <w:pPr>
        <w:jc w:val="right"/>
      </w:pPr>
      <w:r>
        <w:rPr>
          <w:rFonts w:hint="eastAsia"/>
        </w:rPr>
        <w:t>清江浦区红十字会</w:t>
      </w:r>
      <w:r>
        <w:rPr>
          <w:rFonts w:hint="eastAsia"/>
        </w:rPr>
        <w:t>2022-11-02</w:t>
      </w:r>
    </w:p>
    <w:p w:rsidR="008B2BB3" w:rsidRDefault="008B2BB3" w:rsidP="0001681D">
      <w:pPr>
        <w:sectPr w:rsidR="008B2BB3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06760" w:rsidRDefault="00606760"/>
    <w:sectPr w:rsidR="0060676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8B2BB3"/>
    <w:rsid w:val="00606760"/>
    <w:rsid w:val="008B2BB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8B2BB3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8B2BB3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194</Words>
  <Characters>1110</Characters>
  <Application>Microsoft Office Word</Application>
  <DocSecurity>0</DocSecurity>
  <Lines>9</Lines>
  <Paragraphs>2</Paragraphs>
  <ScaleCrop>false</ScaleCrop>
  <Company>微软中国</Company>
  <LinksUpToDate>false</LinksUpToDate>
  <CharactersWithSpaces>1302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