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BFD" w:rsidRDefault="00E33BFD">
      <w:pPr>
        <w:pStyle w:val="1"/>
      </w:pPr>
      <w:r>
        <w:rPr>
          <w:rFonts w:hint="eastAsia"/>
        </w:rPr>
        <w:t>漳州市工商联2022年度工作亮点纷呈！</w:t>
      </w:r>
    </w:p>
    <w:p w:rsidR="00E33BFD" w:rsidRDefault="00E33BFD">
      <w:pPr>
        <w:ind w:firstLine="420"/>
        <w:jc w:val="left"/>
      </w:pPr>
      <w:r>
        <w:rPr>
          <w:rFonts w:hint="eastAsia"/>
        </w:rPr>
        <w:t>实干“走前列”</w:t>
      </w:r>
      <w:r>
        <w:rPr>
          <w:rFonts w:hint="eastAsia"/>
        </w:rPr>
        <w:t xml:space="preserve"> </w:t>
      </w:r>
      <w:r>
        <w:rPr>
          <w:rFonts w:hint="eastAsia"/>
        </w:rPr>
        <w:t>担当“创佳绩”</w:t>
      </w:r>
      <w:r>
        <w:rPr>
          <w:rFonts w:hint="eastAsia"/>
        </w:rPr>
        <w:t>---</w:t>
      </w:r>
    </w:p>
    <w:p w:rsidR="00E33BFD" w:rsidRDefault="00E33BFD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漳州市工商联在市委、市政府的领导下，坚持以习近平新时代中国特色社会主义思想为指导，认真贯彻落实党的二十大精神，致力搭建“五个服务平台”，深入探索促进“两个健康”的实践路径和有效载体，各项工作取得了历史性突破，多次获得全国工商联和中央相关部门表彰，充分展示新时代工商联新担当新作为。</w:t>
      </w:r>
    </w:p>
    <w:p w:rsidR="00E33BFD" w:rsidRDefault="00E33BFD">
      <w:pPr>
        <w:ind w:firstLine="420"/>
        <w:jc w:val="left"/>
      </w:pPr>
      <w:r>
        <w:rPr>
          <w:rFonts w:hint="eastAsia"/>
        </w:rPr>
        <w:t>一、多措并举，开创组织工作新局面</w:t>
      </w:r>
    </w:p>
    <w:p w:rsidR="00E33BFD" w:rsidRDefault="00E33BFD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加强对县级工商联组织建设工作指导。继</w:t>
      </w:r>
      <w:r>
        <w:rPr>
          <w:rFonts w:hint="eastAsia"/>
        </w:rPr>
        <w:t>2021</w:t>
      </w:r>
      <w:r>
        <w:rPr>
          <w:rFonts w:hint="eastAsia"/>
        </w:rPr>
        <w:t>年底全市</w:t>
      </w:r>
      <w:r>
        <w:rPr>
          <w:rFonts w:hint="eastAsia"/>
        </w:rPr>
        <w:t>11</w:t>
      </w:r>
      <w:r>
        <w:rPr>
          <w:rFonts w:hint="eastAsia"/>
        </w:rPr>
        <w:t>个县（区）工商联均获评全国“五好”县级工商联，实现荣誉满堂红之后，漳州市长泰区工商联又于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日获评全国“五好”标杆县级工商联。</w:t>
      </w:r>
    </w:p>
    <w:p w:rsidR="00E33BFD" w:rsidRDefault="00E33BFD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深入推进工商联所属商会改革发展。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日，全国工商联发布《关于认定</w:t>
      </w:r>
      <w:r>
        <w:rPr>
          <w:rFonts w:hint="eastAsia"/>
        </w:rPr>
        <w:t>2021</w:t>
      </w:r>
      <w:r>
        <w:rPr>
          <w:rFonts w:hint="eastAsia"/>
        </w:rPr>
        <w:t>—</w:t>
      </w:r>
      <w:r>
        <w:rPr>
          <w:rFonts w:hint="eastAsia"/>
        </w:rPr>
        <w:t>2022</w:t>
      </w:r>
      <w:r>
        <w:rPr>
          <w:rFonts w:hint="eastAsia"/>
        </w:rPr>
        <w:t>年度全国“四好”商会的通报》，漳州市家居商会、漳州市广东商会、漳州市石油业商会、漳州市浙江商会、漳州市江西商会、漳州市江苏商会、漳州市长泰经济促进会等</w:t>
      </w:r>
      <w:r>
        <w:rPr>
          <w:rFonts w:hint="eastAsia"/>
        </w:rPr>
        <w:t>7</w:t>
      </w:r>
      <w:r>
        <w:rPr>
          <w:rFonts w:hint="eastAsia"/>
        </w:rPr>
        <w:t>家商会喜获殊荣！</w:t>
      </w:r>
    </w:p>
    <w:p w:rsidR="00E33BFD" w:rsidRDefault="00E33BFD">
      <w:pPr>
        <w:ind w:firstLine="420"/>
        <w:jc w:val="left"/>
      </w:pPr>
      <w:r>
        <w:rPr>
          <w:rFonts w:hint="eastAsia"/>
        </w:rPr>
        <w:t>二、多管齐下，迈上调查工作新台阶</w:t>
      </w:r>
    </w:p>
    <w:p w:rsidR="00E33BFD" w:rsidRDefault="00E33BFD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强化定量分析，提高建言献策质量。</w:t>
      </w:r>
      <w:r>
        <w:rPr>
          <w:rFonts w:hint="eastAsia"/>
        </w:rPr>
        <w:t>2022</w:t>
      </w:r>
      <w:r>
        <w:rPr>
          <w:rFonts w:hint="eastAsia"/>
        </w:rPr>
        <w:t>年以来，漳州市工商联协同联动，组织全市会员企业填报调查问卷</w:t>
      </w:r>
      <w:r>
        <w:rPr>
          <w:rFonts w:hint="eastAsia"/>
        </w:rPr>
        <w:t>1222</w:t>
      </w:r>
      <w:r>
        <w:rPr>
          <w:rFonts w:hint="eastAsia"/>
        </w:rPr>
        <w:t>份（次），问卷填报率位居福建省前列。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日，全国工商联发布《关于</w:t>
      </w:r>
      <w:r>
        <w:rPr>
          <w:rFonts w:hint="eastAsia"/>
        </w:rPr>
        <w:t>2022</w:t>
      </w:r>
      <w:r>
        <w:rPr>
          <w:rFonts w:hint="eastAsia"/>
        </w:rPr>
        <w:t>年度民营企业调查点工作先进示范单位的通报》，漳州市工商联、龙海区工商联、华安县工商联、诏安县工商联、南靖县工商联等</w:t>
      </w:r>
      <w:r>
        <w:rPr>
          <w:rFonts w:hint="eastAsia"/>
        </w:rPr>
        <w:t>5</w:t>
      </w:r>
      <w:r>
        <w:rPr>
          <w:rFonts w:hint="eastAsia"/>
        </w:rPr>
        <w:t>家单位被评为“</w:t>
      </w:r>
      <w:r>
        <w:rPr>
          <w:rFonts w:hint="eastAsia"/>
        </w:rPr>
        <w:t>2022</w:t>
      </w:r>
      <w:r>
        <w:rPr>
          <w:rFonts w:hint="eastAsia"/>
        </w:rPr>
        <w:t>年度调查点工作先进基层单位”。</w:t>
      </w:r>
    </w:p>
    <w:p w:rsidR="00E33BFD" w:rsidRDefault="00E33BFD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深入开展调研工作，促进成果转化。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日，全国工商联发布《关于表彰</w:t>
      </w:r>
      <w:r>
        <w:rPr>
          <w:rFonts w:hint="eastAsia"/>
        </w:rPr>
        <w:t>2022</w:t>
      </w:r>
      <w:r>
        <w:rPr>
          <w:rFonts w:hint="eastAsia"/>
        </w:rPr>
        <w:t>年组织建设优秀调研成果的决定》，漳州市工商联经验文章《破解组织建设难点</w:t>
      </w:r>
      <w:r>
        <w:rPr>
          <w:rFonts w:hint="eastAsia"/>
        </w:rPr>
        <w:t xml:space="preserve"> </w:t>
      </w:r>
      <w:r>
        <w:rPr>
          <w:rFonts w:hint="eastAsia"/>
        </w:rPr>
        <w:t>激发镇街商会活力》获全国工商联”</w:t>
      </w:r>
      <w:r>
        <w:rPr>
          <w:rFonts w:hint="eastAsia"/>
        </w:rPr>
        <w:t>2022</w:t>
      </w:r>
      <w:r>
        <w:rPr>
          <w:rFonts w:hint="eastAsia"/>
        </w:rPr>
        <w:t>年度组织建设调研成果突破创新奖”。</w:t>
      </w:r>
    </w:p>
    <w:p w:rsidR="00E33BFD" w:rsidRDefault="00E33BFD">
      <w:pPr>
        <w:ind w:firstLine="420"/>
        <w:jc w:val="left"/>
      </w:pPr>
      <w:r>
        <w:rPr>
          <w:rFonts w:hint="eastAsia"/>
        </w:rPr>
        <w:t>三、多元协作，构建法律服务新格局</w:t>
      </w:r>
    </w:p>
    <w:p w:rsidR="00E33BFD" w:rsidRDefault="00E33BFD">
      <w:pPr>
        <w:ind w:firstLine="420"/>
        <w:jc w:val="left"/>
      </w:pPr>
      <w:r>
        <w:rPr>
          <w:rFonts w:hint="eastAsia"/>
        </w:rPr>
        <w:t>漳州工商联与公检法司机关建立沟通联系机制，积极指导县级工商联与公检法司机关加强互动，推动漳州法治化营商环境建设。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月，我会从深化常态沟通、搭建服务平台、聚合资源力量、创新工作模式等方面工作成效较为突出的县区，总结提炼</w:t>
      </w:r>
      <w:r>
        <w:rPr>
          <w:rFonts w:hint="eastAsia"/>
        </w:rPr>
        <w:t>5</w:t>
      </w:r>
      <w:r>
        <w:rPr>
          <w:rFonts w:hint="eastAsia"/>
        </w:rPr>
        <w:t>对工商联系统与公检法司共建沟通联系机制建设示范单位典型做法，入选全国典型事例：①漳州市惠安商会与福建泾渭明律师事务所共建合作机制做法入选《“万所联万会”机制全国</w:t>
      </w:r>
      <w:r>
        <w:rPr>
          <w:rFonts w:hint="eastAsia"/>
        </w:rPr>
        <w:t>100</w:t>
      </w:r>
      <w:r>
        <w:rPr>
          <w:rFonts w:hint="eastAsia"/>
        </w:rPr>
        <w:t>对典型事例（</w:t>
      </w:r>
      <w:r>
        <w:rPr>
          <w:rFonts w:hint="eastAsia"/>
        </w:rPr>
        <w:t>2019-2022</w:t>
      </w:r>
      <w:r>
        <w:rPr>
          <w:rFonts w:hint="eastAsia"/>
        </w:rPr>
        <w:t>）》；②龙海区工商联与龙海区司法局共建沟通联系机制做法入选《工商联与司法行政机关沟通联系机制全国</w:t>
      </w:r>
      <w:r>
        <w:rPr>
          <w:rFonts w:hint="eastAsia"/>
        </w:rPr>
        <w:t>100</w:t>
      </w:r>
      <w:r>
        <w:rPr>
          <w:rFonts w:hint="eastAsia"/>
        </w:rPr>
        <w:t>对典型事例（</w:t>
      </w:r>
      <w:r>
        <w:rPr>
          <w:rFonts w:hint="eastAsia"/>
        </w:rPr>
        <w:t>2019-2022</w:t>
      </w:r>
      <w:r>
        <w:rPr>
          <w:rFonts w:hint="eastAsia"/>
        </w:rPr>
        <w:t>）》；③芗城区工商联与芗城区人民检察院共建沟通联系机制做法入选《工商联与检察机关沟通联系机制全国</w:t>
      </w:r>
      <w:r>
        <w:rPr>
          <w:rFonts w:hint="eastAsia"/>
        </w:rPr>
        <w:t>100</w:t>
      </w:r>
      <w:r>
        <w:rPr>
          <w:rFonts w:hint="eastAsia"/>
        </w:rPr>
        <w:t>对典型事例（</w:t>
      </w:r>
      <w:r>
        <w:rPr>
          <w:rFonts w:hint="eastAsia"/>
        </w:rPr>
        <w:t>2019-2022</w:t>
      </w:r>
      <w:r>
        <w:rPr>
          <w:rFonts w:hint="eastAsia"/>
        </w:rPr>
        <w:t>）》；④华安县工商联与华安县公安局、长泰区工商联与漳州市公安局长泰分局沟通联系合作机制做法入选《工商联与公安机关沟通联系机制全国</w:t>
      </w:r>
      <w:r>
        <w:rPr>
          <w:rFonts w:hint="eastAsia"/>
        </w:rPr>
        <w:t>100</w:t>
      </w:r>
      <w:r>
        <w:rPr>
          <w:rFonts w:hint="eastAsia"/>
        </w:rPr>
        <w:t>对典型事例</w:t>
      </w:r>
      <w:r>
        <w:rPr>
          <w:rFonts w:hint="eastAsia"/>
        </w:rPr>
        <w:t>(2021-2022)</w:t>
      </w:r>
      <w:r>
        <w:rPr>
          <w:rFonts w:hint="eastAsia"/>
        </w:rPr>
        <w:t>》。</w:t>
      </w:r>
    </w:p>
    <w:p w:rsidR="00E33BFD" w:rsidRDefault="00E33BFD">
      <w:pPr>
        <w:ind w:firstLine="420"/>
        <w:jc w:val="right"/>
      </w:pPr>
      <w:r>
        <w:rPr>
          <w:rFonts w:hint="eastAsia"/>
        </w:rPr>
        <w:t>漳州市工商联</w:t>
      </w:r>
      <w:r>
        <w:rPr>
          <w:rFonts w:hint="eastAsia"/>
        </w:rPr>
        <w:t>2023-01-05</w:t>
      </w:r>
    </w:p>
    <w:p w:rsidR="00E33BFD" w:rsidRDefault="00E33BFD" w:rsidP="00266164">
      <w:pPr>
        <w:sectPr w:rsidR="00E33BFD" w:rsidSect="0026616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48EE" w:rsidRDefault="000A48EE"/>
    <w:sectPr w:rsidR="000A48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33BFD"/>
    <w:rsid w:val="000A48EE"/>
    <w:rsid w:val="00E33B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3B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33B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1044</Characters>
  <Application>Microsoft Office Word</Application>
  <DocSecurity>0</DocSecurity>
  <Lines>8</Lines>
  <Paragraphs>2</Paragraphs>
  <ScaleCrop>false</ScaleCrop>
  <Company>微软中国</Company>
  <LinksUpToDate>false</LinksUpToDate>
  <CharactersWithSpaces>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2023-02-03T09:21:00Z</dcterms:created>
</cp:coreProperties>
</file>