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67" w:rsidRDefault="00357167">
      <w:pPr>
        <w:pStyle w:val="1"/>
      </w:pPr>
      <w:r>
        <w:rPr>
          <w:rFonts w:hint="eastAsia"/>
        </w:rPr>
        <w:t>湖南：持续优化营商环境 厚植企业成长沃土</w:t>
      </w:r>
    </w:p>
    <w:p w:rsidR="00357167" w:rsidRDefault="00357167"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年以来，湖南大力实施“十个坚决”举措和优化营商环境三年行动计划，营商环境进一步提质改善。在全国工商联发布的</w:t>
      </w:r>
      <w:r>
        <w:rPr>
          <w:rFonts w:hint="eastAsia"/>
        </w:rPr>
        <w:t>2022</w:t>
      </w:r>
      <w:r>
        <w:rPr>
          <w:rFonts w:hint="eastAsia"/>
        </w:rPr>
        <w:t>年度“万家民营企业评营商环境”结果中，湖南排名前进</w:t>
      </w:r>
      <w:r>
        <w:rPr>
          <w:rFonts w:hint="eastAsia"/>
        </w:rPr>
        <w:t>1</w:t>
      </w:r>
      <w:r>
        <w:rPr>
          <w:rFonts w:hint="eastAsia"/>
        </w:rPr>
        <w:t>位、居全国第</w:t>
      </w:r>
      <w:r>
        <w:rPr>
          <w:rFonts w:hint="eastAsia"/>
        </w:rPr>
        <w:t>7</w:t>
      </w:r>
      <w:r>
        <w:rPr>
          <w:rFonts w:hint="eastAsia"/>
        </w:rPr>
        <w:t>，长沙排名前进</w:t>
      </w:r>
      <w:r>
        <w:rPr>
          <w:rFonts w:hint="eastAsia"/>
        </w:rPr>
        <w:t>3</w:t>
      </w:r>
      <w:r>
        <w:rPr>
          <w:rFonts w:hint="eastAsia"/>
        </w:rPr>
        <w:t>位、居全国第</w:t>
      </w:r>
      <w:r>
        <w:rPr>
          <w:rFonts w:hint="eastAsia"/>
        </w:rPr>
        <w:t>6</w:t>
      </w:r>
      <w:r>
        <w:rPr>
          <w:rFonts w:hint="eastAsia"/>
        </w:rPr>
        <w:t>，均为中西部第一，为企业成长提供了沃土。</w:t>
      </w:r>
    </w:p>
    <w:p w:rsidR="00357167" w:rsidRDefault="00357167"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号，创意软件</w:t>
      </w:r>
      <w:r>
        <w:rPr>
          <w:rFonts w:hint="eastAsia"/>
        </w:rPr>
        <w:t>A</w:t>
      </w:r>
      <w:r>
        <w:rPr>
          <w:rFonts w:hint="eastAsia"/>
        </w:rPr>
        <w:t>股龙头企业万兴科技宣布，企业总部从深圳迁到长沙，这栋位于湘江新区中电软件园的</w:t>
      </w:r>
      <w:r>
        <w:rPr>
          <w:rFonts w:hint="eastAsia"/>
        </w:rPr>
        <w:t>14</w:t>
      </w:r>
      <w:r>
        <w:rPr>
          <w:rFonts w:hint="eastAsia"/>
        </w:rPr>
        <w:t>层大厦就是公司的新总部，将容纳近</w:t>
      </w:r>
      <w:r>
        <w:rPr>
          <w:rFonts w:hint="eastAsia"/>
        </w:rPr>
        <w:t>2000</w:t>
      </w:r>
      <w:r>
        <w:rPr>
          <w:rFonts w:hint="eastAsia"/>
        </w:rPr>
        <w:t>名人才落户长沙工作。</w:t>
      </w:r>
    </w:p>
    <w:p w:rsidR="00357167" w:rsidRDefault="00357167">
      <w:r>
        <w:rPr>
          <w:rFonts w:hint="eastAsia"/>
        </w:rPr>
        <w:t xml:space="preserve">　　万兴科技董事长</w:t>
      </w:r>
      <w:r>
        <w:rPr>
          <w:rFonts w:hint="eastAsia"/>
        </w:rPr>
        <w:t xml:space="preserve"> </w:t>
      </w:r>
      <w:r>
        <w:rPr>
          <w:rFonts w:hint="eastAsia"/>
        </w:rPr>
        <w:t>吴太兵：</w:t>
      </w:r>
      <w:r>
        <w:rPr>
          <w:rFonts w:hint="eastAsia"/>
        </w:rPr>
        <w:t>19</w:t>
      </w:r>
      <w:r>
        <w:rPr>
          <w:rFonts w:hint="eastAsia"/>
        </w:rPr>
        <w:t>年的时候，我们只是尝试性在这边租了一间小小办公室，在一年左右的时间，很快就用光了。从最初的一间办公室，到后面将近</w:t>
      </w:r>
      <w:r>
        <w:rPr>
          <w:rFonts w:hint="eastAsia"/>
        </w:rPr>
        <w:t>5000</w:t>
      </w:r>
      <w:r>
        <w:rPr>
          <w:rFonts w:hint="eastAsia"/>
        </w:rPr>
        <w:t>平米，到现在我们这栋楼，投了将近两个多亿。</w:t>
      </w:r>
    </w:p>
    <w:p w:rsidR="00357167" w:rsidRDefault="00357167">
      <w:r>
        <w:rPr>
          <w:rFonts w:hint="eastAsia"/>
        </w:rPr>
        <w:t xml:space="preserve">　　万兴科技董事长吴太兵说，最初湖南具备的高校云集、人才汇聚、房价洼地等优势，吸引企业前来落户。落户湖南后，让企业真正扎根下来的是湖南良好的营商环境，从证照办理，到外省人才落户、购房，湘江新区都进行了一企一策的“管家式”服务。目前，万兴科技的软件业务，已经覆盖全球</w:t>
      </w:r>
      <w:r>
        <w:rPr>
          <w:rFonts w:hint="eastAsia"/>
        </w:rPr>
        <w:t>200</w:t>
      </w:r>
      <w:r>
        <w:rPr>
          <w:rFonts w:hint="eastAsia"/>
        </w:rPr>
        <w:t>多个国家和地区，用户超过</w:t>
      </w:r>
      <w:r>
        <w:rPr>
          <w:rFonts w:hint="eastAsia"/>
        </w:rPr>
        <w:t>15</w:t>
      </w:r>
      <w:r>
        <w:rPr>
          <w:rFonts w:hint="eastAsia"/>
        </w:rPr>
        <w:t>亿。</w:t>
      </w:r>
    </w:p>
    <w:p w:rsidR="00357167" w:rsidRDefault="00357167">
      <w:r>
        <w:rPr>
          <w:rFonts w:hint="eastAsia"/>
        </w:rPr>
        <w:t xml:space="preserve">　　好的营商环境，持续吸引项目落地、资金流入、人才聚集。如今，湖南已经成为众多知名软件企业、科技企业的“新总部”首选。万兴科技、科大讯飞、华为、</w:t>
      </w:r>
      <w:r>
        <w:rPr>
          <w:rFonts w:hint="eastAsia"/>
        </w:rPr>
        <w:t>CSDN</w:t>
      </w:r>
      <w:r>
        <w:rPr>
          <w:rFonts w:hint="eastAsia"/>
        </w:rPr>
        <w:t>等超过</w:t>
      </w:r>
      <w:r>
        <w:rPr>
          <w:rFonts w:hint="eastAsia"/>
        </w:rPr>
        <w:t>50</w:t>
      </w:r>
      <w:r>
        <w:rPr>
          <w:rFonts w:hint="eastAsia"/>
        </w:rPr>
        <w:t>家企业在湖南设立了全国总部或区域性总部。湖南省软件和信息技术服务业从业人员总数，也在</w:t>
      </w:r>
      <w:r>
        <w:rPr>
          <w:rFonts w:hint="eastAsia"/>
        </w:rPr>
        <w:t>2021</w:t>
      </w:r>
      <w:r>
        <w:rPr>
          <w:rFonts w:hint="eastAsia"/>
        </w:rPr>
        <w:t>年底，达到</w:t>
      </w:r>
      <w:r>
        <w:rPr>
          <w:rFonts w:hint="eastAsia"/>
        </w:rPr>
        <w:t>16.7</w:t>
      </w:r>
      <w:r>
        <w:rPr>
          <w:rFonts w:hint="eastAsia"/>
        </w:rPr>
        <w:t>万人，较</w:t>
      </w:r>
      <w:r>
        <w:rPr>
          <w:rFonts w:hint="eastAsia"/>
        </w:rPr>
        <w:t>2020</w:t>
      </w:r>
      <w:r>
        <w:rPr>
          <w:rFonts w:hint="eastAsia"/>
        </w:rPr>
        <w:t>年增长</w:t>
      </w:r>
      <w:r>
        <w:rPr>
          <w:rFonts w:hint="eastAsia"/>
        </w:rPr>
        <w:t>22.8%</w:t>
      </w:r>
    </w:p>
    <w:p w:rsidR="00357167" w:rsidRDefault="00357167">
      <w:r>
        <w:rPr>
          <w:rFonts w:hint="eastAsia"/>
        </w:rPr>
        <w:t xml:space="preserve">　　在湖南湘江新区，通过打响“岳麓峰会”、柳枝行动等品牌活动，持续引入项目、资金活水，让园区内的小树苗企业茁壮成长。</w:t>
      </w:r>
    </w:p>
    <w:p w:rsidR="00357167" w:rsidRDefault="00357167"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号，湖南湘江新区柳枝行动第</w:t>
      </w:r>
      <w:r>
        <w:rPr>
          <w:rFonts w:hint="eastAsia"/>
        </w:rPr>
        <w:t>43</w:t>
      </w:r>
      <w:r>
        <w:rPr>
          <w:rFonts w:hint="eastAsia"/>
        </w:rPr>
        <w:t>期项目入孵仪式在芯城科技园举行。新一代钙钛矿材料等</w:t>
      </w:r>
      <w:r>
        <w:rPr>
          <w:rFonts w:hint="eastAsia"/>
        </w:rPr>
        <w:t>12</w:t>
      </w:r>
      <w:r>
        <w:rPr>
          <w:rFonts w:hint="eastAsia"/>
        </w:rPr>
        <w:t>个早期科创项目与柳枝行动签订孵化协议。</w:t>
      </w:r>
    </w:p>
    <w:p w:rsidR="00357167" w:rsidRDefault="00357167">
      <w:r>
        <w:rPr>
          <w:rFonts w:hint="eastAsia"/>
        </w:rPr>
        <w:t xml:space="preserve">　　湖南湘江新区柳枝行动副部长</w:t>
      </w:r>
      <w:r>
        <w:rPr>
          <w:rFonts w:hint="eastAsia"/>
        </w:rPr>
        <w:t xml:space="preserve"> </w:t>
      </w:r>
      <w:r>
        <w:rPr>
          <w:rFonts w:hint="eastAsia"/>
        </w:rPr>
        <w:t>黎开柳：总共有</w:t>
      </w:r>
      <w:r>
        <w:rPr>
          <w:rFonts w:hint="eastAsia"/>
        </w:rPr>
        <w:t>6600</w:t>
      </w:r>
      <w:r>
        <w:rPr>
          <w:rFonts w:hint="eastAsia"/>
        </w:rPr>
        <w:t>多个企业申报这个计划，湘江新区将柳枝模式扩展整个湘江新区的所有产业，所有区域。</w:t>
      </w:r>
    </w:p>
    <w:p w:rsidR="00357167" w:rsidRDefault="00357167">
      <w:r>
        <w:rPr>
          <w:rFonts w:hint="eastAsia"/>
        </w:rPr>
        <w:t xml:space="preserve">　　从</w:t>
      </w:r>
      <w:r>
        <w:rPr>
          <w:rFonts w:hint="eastAsia"/>
        </w:rPr>
        <w:t>2015</w:t>
      </w:r>
      <w:r>
        <w:rPr>
          <w:rFonts w:hint="eastAsia"/>
        </w:rPr>
        <w:t>年开始，湘江新区开展柳枝行动，破解中小企业成长投融资难题。企业入孵就能获得</w:t>
      </w:r>
      <w:r>
        <w:rPr>
          <w:rFonts w:hint="eastAsia"/>
        </w:rPr>
        <w:t>20</w:t>
      </w:r>
      <w:r>
        <w:rPr>
          <w:rFonts w:hint="eastAsia"/>
        </w:rPr>
        <w:t>万元到最高</w:t>
      </w:r>
      <w:r>
        <w:rPr>
          <w:rFonts w:hint="eastAsia"/>
        </w:rPr>
        <w:t>300</w:t>
      </w:r>
      <w:r>
        <w:rPr>
          <w:rFonts w:hint="eastAsia"/>
        </w:rPr>
        <w:t>万元的创业补偿资金。七年时间，已经孵化了</w:t>
      </w:r>
      <w:r>
        <w:rPr>
          <w:rFonts w:hint="eastAsia"/>
        </w:rPr>
        <w:t>600</w:t>
      </w:r>
      <w:r>
        <w:rPr>
          <w:rFonts w:hint="eastAsia"/>
        </w:rPr>
        <w:t>多个初创企业。扶持资金也从新一代信息技术产业，扩展到工程机械、生物医药、航空航天、先进储能及新能源汽车等产业。</w:t>
      </w:r>
    </w:p>
    <w:p w:rsidR="00357167" w:rsidRDefault="00357167">
      <w:r>
        <w:rPr>
          <w:rFonts w:hint="eastAsia"/>
        </w:rPr>
        <w:t xml:space="preserve">　　湖南湘江新区管委会副主任</w:t>
      </w:r>
      <w:r>
        <w:rPr>
          <w:rFonts w:hint="eastAsia"/>
        </w:rPr>
        <w:t xml:space="preserve"> </w:t>
      </w:r>
      <w:r>
        <w:rPr>
          <w:rFonts w:hint="eastAsia"/>
        </w:rPr>
        <w:t>郭力夫：加大对科技创新的投入，才能够拥有更多的创新成果，才能真正实现打造科技创新高地的宏伟目标。</w:t>
      </w:r>
    </w:p>
    <w:p w:rsidR="00357167" w:rsidRDefault="00357167">
      <w:r>
        <w:rPr>
          <w:rFonts w:hint="eastAsia"/>
        </w:rPr>
        <w:t xml:space="preserve">　　湘江新区始终把优化营商环境作为推动经济社会高质量发展的“头号工程”。前三季度，湖南湘江新区</w:t>
      </w:r>
      <w:r>
        <w:rPr>
          <w:rFonts w:hint="eastAsia"/>
        </w:rPr>
        <w:t>GDP</w:t>
      </w:r>
      <w:r>
        <w:rPr>
          <w:rFonts w:hint="eastAsia"/>
        </w:rPr>
        <w:t>达到</w:t>
      </w:r>
      <w:r>
        <w:rPr>
          <w:rFonts w:hint="eastAsia"/>
        </w:rPr>
        <w:t>2767</w:t>
      </w:r>
      <w:r>
        <w:rPr>
          <w:rFonts w:hint="eastAsia"/>
        </w:rPr>
        <w:t>亿元，增长</w:t>
      </w:r>
      <w:r>
        <w:rPr>
          <w:rFonts w:hint="eastAsia"/>
        </w:rPr>
        <w:t>5.2%</w:t>
      </w:r>
      <w:r>
        <w:rPr>
          <w:rFonts w:hint="eastAsia"/>
        </w:rPr>
        <w:t>，总量稳居国家级新区第</w:t>
      </w:r>
      <w:r>
        <w:rPr>
          <w:rFonts w:hint="eastAsia"/>
        </w:rPr>
        <w:t>6</w:t>
      </w:r>
      <w:r>
        <w:rPr>
          <w:rFonts w:hint="eastAsia"/>
        </w:rPr>
        <w:t>位。</w:t>
      </w:r>
    </w:p>
    <w:p w:rsidR="00357167" w:rsidRDefault="00357167">
      <w:r>
        <w:rPr>
          <w:rFonts w:hint="eastAsia"/>
        </w:rPr>
        <w:t xml:space="preserve">　　纵深推进“放管服”改革，持续打造更优营商环境。湖南是全国率先开展“一件事一次办”改革的省份。</w:t>
      </w:r>
      <w:r>
        <w:rPr>
          <w:rFonts w:hint="eastAsia"/>
        </w:rPr>
        <w:t>2022</w:t>
      </w:r>
      <w:r>
        <w:rPr>
          <w:rFonts w:hint="eastAsia"/>
        </w:rPr>
        <w:t>年十月，湖南深化“一网通办”，打造“一件事一次办”升级版。</w:t>
      </w:r>
    </w:p>
    <w:p w:rsidR="00357167" w:rsidRDefault="00357167">
      <w:r>
        <w:rPr>
          <w:rFonts w:hint="eastAsia"/>
        </w:rPr>
        <w:t xml:space="preserve">　　在湖南，企业开办全面标准化规范化，办理时间压缩到</w:t>
      </w:r>
      <w:r>
        <w:rPr>
          <w:rFonts w:hint="eastAsia"/>
        </w:rPr>
        <w:t>1.5</w:t>
      </w:r>
      <w:r>
        <w:rPr>
          <w:rFonts w:hint="eastAsia"/>
        </w:rPr>
        <w:t>个工作日以内，“一网通办”率达</w:t>
      </w:r>
      <w:r>
        <w:rPr>
          <w:rFonts w:hint="eastAsia"/>
        </w:rPr>
        <w:t>65.1%</w:t>
      </w:r>
      <w:r>
        <w:rPr>
          <w:rFonts w:hint="eastAsia"/>
        </w:rPr>
        <w:t>。在郴州市行政审批服务局，办事“多窗”改为“一窗”，不到一个小时，湖南民生药业的办事员就完成了公司许可证的变更。</w:t>
      </w:r>
    </w:p>
    <w:p w:rsidR="00357167" w:rsidRDefault="00357167">
      <w:r>
        <w:rPr>
          <w:rFonts w:hint="eastAsia"/>
        </w:rPr>
        <w:t xml:space="preserve">　　重药控股湖南民生药业有限公司郴州分公司办事员</w:t>
      </w:r>
      <w:r>
        <w:rPr>
          <w:rFonts w:hint="eastAsia"/>
        </w:rPr>
        <w:t xml:space="preserve"> </w:t>
      </w:r>
      <w:r>
        <w:rPr>
          <w:rFonts w:hint="eastAsia"/>
        </w:rPr>
        <w:t>王茜：这个节省了我们很多时间，</w:t>
      </w:r>
      <w:r>
        <w:rPr>
          <w:rFonts w:hint="eastAsia"/>
        </w:rPr>
        <w:t xml:space="preserve"> </w:t>
      </w:r>
      <w:r>
        <w:rPr>
          <w:rFonts w:hint="eastAsia"/>
        </w:rPr>
        <w:t>效率比以前高蛮多，以前办理不同的事项要取不同的号，我现在只要取一个号，我就在一个窗口就能把它搞定。</w:t>
      </w:r>
    </w:p>
    <w:p w:rsidR="00357167" w:rsidRDefault="00357167">
      <w:r>
        <w:rPr>
          <w:rFonts w:hint="eastAsia"/>
        </w:rPr>
        <w:lastRenderedPageBreak/>
        <w:t xml:space="preserve">　　“一件事一次办”也让民生事办成“省心事”。在湘潭市，二手房办理不动产证和电力过户业务组合为“一件事”办理。</w:t>
      </w:r>
    </w:p>
    <w:p w:rsidR="00357167" w:rsidRDefault="00357167">
      <w:r>
        <w:rPr>
          <w:rFonts w:hint="eastAsia"/>
        </w:rPr>
        <w:t xml:space="preserve">　　湘潭市民</w:t>
      </w:r>
      <w:r>
        <w:rPr>
          <w:rFonts w:hint="eastAsia"/>
        </w:rPr>
        <w:t xml:space="preserve"> </w:t>
      </w:r>
      <w:r>
        <w:rPr>
          <w:rFonts w:hint="eastAsia"/>
        </w:rPr>
        <w:t>刘巍：我大概五六年前办过一次，很麻烦要跑几个部门，再加上电力过户，起码要跑几天时间。</w:t>
      </w:r>
    </w:p>
    <w:p w:rsidR="00357167" w:rsidRDefault="00357167">
      <w:r>
        <w:rPr>
          <w:rFonts w:hint="eastAsia"/>
        </w:rPr>
        <w:t xml:space="preserve">　　湘潭市不动产登记中心岳塘分中心副主任</w:t>
      </w:r>
      <w:r>
        <w:rPr>
          <w:rFonts w:hint="eastAsia"/>
        </w:rPr>
        <w:t xml:space="preserve"> </w:t>
      </w:r>
      <w:r>
        <w:rPr>
          <w:rFonts w:hint="eastAsia"/>
        </w:rPr>
        <w:t>喻培峰：强化数据共享，持续推动不动产转移登记与水气联动过户工作，扩展“一件事一次办”运用场景，进一步提高企业和群众办事体验感和获得感。</w:t>
      </w:r>
    </w:p>
    <w:p w:rsidR="00357167" w:rsidRDefault="00357167">
      <w:r>
        <w:rPr>
          <w:rFonts w:hint="eastAsia"/>
        </w:rPr>
        <w:t xml:space="preserve">　　强力推进“一网通办”工作，在已公布的</w:t>
      </w:r>
      <w:r>
        <w:rPr>
          <w:rFonts w:hint="eastAsia"/>
        </w:rPr>
        <w:t>47</w:t>
      </w:r>
      <w:r>
        <w:rPr>
          <w:rFonts w:hint="eastAsia"/>
        </w:rPr>
        <w:t>件“一件事一次办”事项中，办理环节平均压缩</w:t>
      </w:r>
      <w:r>
        <w:rPr>
          <w:rFonts w:hint="eastAsia"/>
        </w:rPr>
        <w:t>70%</w:t>
      </w:r>
      <w:r>
        <w:rPr>
          <w:rFonts w:hint="eastAsia"/>
        </w:rPr>
        <w:t>、申报材料平均减少</w:t>
      </w:r>
      <w:r>
        <w:rPr>
          <w:rFonts w:hint="eastAsia"/>
        </w:rPr>
        <w:t>60%</w:t>
      </w:r>
      <w:r>
        <w:rPr>
          <w:rFonts w:hint="eastAsia"/>
        </w:rPr>
        <w:t>、办理时间平均缩减</w:t>
      </w:r>
      <w:r>
        <w:rPr>
          <w:rFonts w:hint="eastAsia"/>
        </w:rPr>
        <w:t>80%</w:t>
      </w:r>
      <w:r>
        <w:rPr>
          <w:rFonts w:hint="eastAsia"/>
        </w:rPr>
        <w:t>以上，企业群众基本实现了“只跑一次”或“一次都不跑”，群众满意率达</w:t>
      </w:r>
      <w:r>
        <w:rPr>
          <w:rFonts w:hint="eastAsia"/>
        </w:rPr>
        <w:t>99.7%</w:t>
      </w:r>
      <w:r>
        <w:rPr>
          <w:rFonts w:hint="eastAsia"/>
        </w:rPr>
        <w:t>。</w:t>
      </w:r>
    </w:p>
    <w:p w:rsidR="00357167" w:rsidRDefault="00357167">
      <w:r>
        <w:rPr>
          <w:rFonts w:hint="eastAsia"/>
        </w:rPr>
        <w:t xml:space="preserve">　　此外，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号，“湘易办”超级服务端上线。超过</w:t>
      </w:r>
      <w:r>
        <w:rPr>
          <w:rFonts w:hint="eastAsia"/>
        </w:rPr>
        <w:t>5000</w:t>
      </w:r>
      <w:r>
        <w:rPr>
          <w:rFonts w:hint="eastAsia"/>
        </w:rPr>
        <w:t>项的政务服务、生活服务。在这个总入口上，实现一键掌上办理。企业也能快速方便找政策、找园区、找项目、找配套、找商机。</w:t>
      </w:r>
    </w:p>
    <w:p w:rsidR="00357167" w:rsidRDefault="00357167">
      <w:pPr>
        <w:ind w:firstLine="421"/>
      </w:pPr>
      <w:r>
        <w:rPr>
          <w:rFonts w:hint="eastAsia"/>
        </w:rPr>
        <w:t>湖南省政府办公厅党组成员、省政务管理服务局局长</w:t>
      </w:r>
      <w:r>
        <w:rPr>
          <w:rFonts w:hint="eastAsia"/>
        </w:rPr>
        <w:t xml:space="preserve"> </w:t>
      </w:r>
      <w:r>
        <w:rPr>
          <w:rFonts w:hint="eastAsia"/>
        </w:rPr>
        <w:t>周运平：畅通政企沟通渠道，方便企业找政策、查信用、招人才，实现企业全生命周期服务，让一流营商环境成为湖南永不褪色的靓丽名片。</w:t>
      </w:r>
    </w:p>
    <w:p w:rsidR="00357167" w:rsidRDefault="00357167">
      <w:pPr>
        <w:ind w:firstLine="421"/>
        <w:jc w:val="right"/>
      </w:pPr>
      <w:r>
        <w:rPr>
          <w:rFonts w:hint="eastAsia"/>
        </w:rPr>
        <w:t>湖南省工商联</w:t>
      </w:r>
      <w:r>
        <w:rPr>
          <w:rFonts w:hint="eastAsia"/>
        </w:rPr>
        <w:t>2023-01-10</w:t>
      </w:r>
    </w:p>
    <w:p w:rsidR="00357167" w:rsidRDefault="00357167" w:rsidP="00266164">
      <w:pPr>
        <w:sectPr w:rsidR="00357167" w:rsidSect="002661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9617F" w:rsidRDefault="0009617F"/>
    <w:sectPr w:rsidR="0009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57167"/>
    <w:rsid w:val="0009617F"/>
    <w:rsid w:val="0035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5716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5716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微软中国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2023-02-03T09:21:00Z</dcterms:created>
</cp:coreProperties>
</file>