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02917" w:rsidRDefault="00402917">
      <w:pPr>
        <w:pStyle w:val="1"/>
      </w:pPr>
      <w:r>
        <w:rPr>
          <w:rFonts w:hint="eastAsia"/>
        </w:rPr>
        <w:t>[徐州市]突出特色 强化服务 扎实推进博爱家园建设</w:t>
      </w:r>
    </w:p>
    <w:p w:rsidR="00402917" w:rsidRDefault="00402917">
      <w:pPr>
        <w:ind w:firstLine="420"/>
        <w:jc w:val="left"/>
      </w:pPr>
      <w:r>
        <w:rPr>
          <w:rFonts w:hint="eastAsia"/>
        </w:rPr>
        <w:t>为扎实推进博爱家园高质量建设，丰县红十字会主动作为，认真落实上级红十字会和县委、县政府的工作部署，下沉村社，服务基层，以博爱家园建设为抓手，坚持因地制宜，共建共享，突出特色亮点，强化服务，努力打造具有丰县地域文化特色的家园样板工程。</w:t>
      </w:r>
      <w:r>
        <w:rPr>
          <w:rFonts w:hint="eastAsia"/>
        </w:rPr>
        <w:t>2022</w:t>
      </w:r>
      <w:r>
        <w:rPr>
          <w:rFonts w:hint="eastAsia"/>
        </w:rPr>
        <w:t>年丰县新建大沙河宗集村、宋楼镇杨楼村、梁寨镇光庄村、赵庄镇金刘寨村、常店镇马楼刘庙村</w:t>
      </w:r>
      <w:r>
        <w:rPr>
          <w:rFonts w:hint="eastAsia"/>
        </w:rPr>
        <w:t>5</w:t>
      </w:r>
      <w:r>
        <w:rPr>
          <w:rFonts w:hint="eastAsia"/>
        </w:rPr>
        <w:t>家博爱家园，充分发挥了博爱家园作为红十字会参与社会治理、开展人道服务、传播红十字精神的重要载体作用，提升了群众对红十字工作的知晓度、认可度和参与度。</w:t>
      </w:r>
    </w:p>
    <w:p w:rsidR="00402917" w:rsidRDefault="00402917">
      <w:pPr>
        <w:ind w:firstLine="420"/>
        <w:jc w:val="left"/>
      </w:pPr>
      <w:r>
        <w:rPr>
          <w:rFonts w:hint="eastAsia"/>
        </w:rPr>
        <w:t>一、加强体系建设，强化组织功能和责任意识。在博爱家园建设中，丰县红会坚持聚焦组织引领，指导博爱家园建立以村党组织成员为领导核心、村干部和红十字志愿者为主要成员的组织构架，建立以博爱家园工作人员和红十字志愿者为主体、居民群众广泛参与的红十字服务网络。按工作流程审批、成立博爱家园红十字基层组织，建立健全规章制度，明确职责分工，明确村书记为博爱家园建设的第一责任人，找准红十字工作的着力点、结合点，将红十字工作纳入村整体工作中，同频共振，同谋划、同部署、同落实，上下联动，共同推进博爱家园建设各项工作的落实。</w:t>
      </w:r>
    </w:p>
    <w:p w:rsidR="00402917" w:rsidRDefault="00402917">
      <w:pPr>
        <w:ind w:firstLine="420"/>
        <w:jc w:val="left"/>
      </w:pPr>
      <w:r>
        <w:rPr>
          <w:rFonts w:hint="eastAsia"/>
        </w:rPr>
        <w:t>二、加强队伍建设，提升服务能力和活动质效。在博爱家园建设中，丰县红会充分发挥志愿者队伍作用。在县红会的专业指导下，聚焦群众需求</w:t>
      </w:r>
      <w:r>
        <w:rPr>
          <w:rFonts w:hint="eastAsia"/>
        </w:rPr>
        <w:t>,</w:t>
      </w:r>
      <w:r>
        <w:rPr>
          <w:rFonts w:hint="eastAsia"/>
        </w:rPr>
        <w:t>突出效果导向</w:t>
      </w:r>
      <w:r>
        <w:rPr>
          <w:rFonts w:hint="eastAsia"/>
        </w:rPr>
        <w:t>,</w:t>
      </w:r>
      <w:r>
        <w:rPr>
          <w:rFonts w:hint="eastAsia"/>
        </w:rPr>
        <w:t>博爱家园分类建立了各具特色的志愿服务队，涵盖养老照护、应急救援救护、心理陪护、扶贫帮困、红十字宣传、“三献”报名登记等服务范围，发挥博爱家园直接联系基层、服务群众的优势，汇聚整合社区各类资源，引导凝聚社会爱心力量，为平安社区、和谐社区、美丽乡村提供专业的志愿服务。</w:t>
      </w:r>
      <w:r>
        <w:rPr>
          <w:rFonts w:hint="eastAsia"/>
        </w:rPr>
        <w:t>2022</w:t>
      </w:r>
      <w:r>
        <w:rPr>
          <w:rFonts w:hint="eastAsia"/>
        </w:rPr>
        <w:t>年新建的</w:t>
      </w:r>
      <w:r>
        <w:rPr>
          <w:rFonts w:hint="eastAsia"/>
        </w:rPr>
        <w:t>5</w:t>
      </w:r>
      <w:r>
        <w:rPr>
          <w:rFonts w:hint="eastAsia"/>
        </w:rPr>
        <w:t>个博爱家园的志愿服务队联合丰县红十字养老照护志愿服务队、红十字博爱志愿服务队、红十字应急救援队举行了“衣路同行，让爱循环”送衣下乡、走村义诊义剪、应急救护和养老照护培训、防溺水培训、“智能生活不能落下老年人”培训、“庆八一，关爱退役军人”、“喜迎中秋，孝老爱亲”百人饺子宴、“九九重阳节，浓浓敬老情”等红十字志愿服务活动，锻炼了志愿者队伍，增强了服务意识，激发了社会大众参与志愿服务的热情</w:t>
      </w:r>
      <w:r>
        <w:rPr>
          <w:rFonts w:hint="eastAsia"/>
        </w:rPr>
        <w:t>,</w:t>
      </w:r>
      <w:r>
        <w:rPr>
          <w:rFonts w:hint="eastAsia"/>
        </w:rPr>
        <w:t>以红十字志愿者队伍建设的新成效推动博爱家园建设迈上新台阶</w:t>
      </w:r>
      <w:r>
        <w:rPr>
          <w:rFonts w:hint="eastAsia"/>
        </w:rPr>
        <w:t>,</w:t>
      </w:r>
      <w:r>
        <w:rPr>
          <w:rFonts w:hint="eastAsia"/>
        </w:rPr>
        <w:t>取得了良好的社会效应。</w:t>
      </w:r>
    </w:p>
    <w:p w:rsidR="00402917" w:rsidRDefault="00402917">
      <w:pPr>
        <w:ind w:firstLine="420"/>
        <w:jc w:val="left"/>
      </w:pPr>
      <w:r>
        <w:rPr>
          <w:rFonts w:hint="eastAsia"/>
        </w:rPr>
        <w:t>三、加强阵地建设，传播红十知识和家园文化。在博爱家园建设中，丰县红会坚持“场馆是基础，功能是核心”的思路，认真筹划、科学论证，选点因地制宜，设计突出民生，充分利用村庄现有空间，优化整合资源，融合共建，把博爱家园建设融合到村居党群服务中心、新时代文明实践中心、社区居家养老服务中心、幸福小院、社区卫生室等，将自然景观与博爱家园建设有机结合，高标准推进博爱家园建设，力求博爱家园基础建设与原有设施利用相得益彰，力求博爱家园功能设施与群众休闲健身相映成趣。采取文化滴灌、融合渗透的方式，结合社会主义核心价值观，开展红十字知识宣传和博爱家园文化传播，突出动静结合，健全配套设施，在丰富群众体验、参与、互动等功能作用的基础上，通过红十字文化墙、宣传橱窗等传播红十字运动知识，强化红十字元素，放大红十字宣传效应，推进正能量阵地建设；突出内容与形式结合，杜绝单一的说教式场馆展示，把家园功能设施融入“幸福小院”，寓教于乐，满足群众健身休闲的同时，让红十文化看得见记得住，功能设施摸得着用得好，将博爱家园建成集群众休闲游览、健身娱乐、红十文化教育于一体的新景点，提升了老百姓的获得感和幸福感，提升了红十字会的社会公信力和影响力，红十字会精神在潜移默化中得到广泛传播。</w:t>
      </w:r>
    </w:p>
    <w:p w:rsidR="00402917" w:rsidRDefault="00402917">
      <w:pPr>
        <w:ind w:firstLine="420"/>
        <w:jc w:val="left"/>
      </w:pPr>
      <w:r>
        <w:rPr>
          <w:rFonts w:hint="eastAsia"/>
        </w:rPr>
        <w:lastRenderedPageBreak/>
        <w:t>四、加强募集资金，保障项目质量和持续开展</w:t>
      </w:r>
    </w:p>
    <w:p w:rsidR="00402917" w:rsidRDefault="00402917">
      <w:pPr>
        <w:ind w:firstLine="420"/>
        <w:jc w:val="left"/>
      </w:pPr>
      <w:r>
        <w:rPr>
          <w:rFonts w:hint="eastAsia"/>
        </w:rPr>
        <w:t>各博爱家园和志愿服务队“</w:t>
      </w:r>
      <w:r>
        <w:rPr>
          <w:rFonts w:hint="eastAsia"/>
        </w:rPr>
        <w:t>5.8</w:t>
      </w:r>
      <w:r>
        <w:rPr>
          <w:rFonts w:hint="eastAsia"/>
        </w:rPr>
        <w:t>”、“</w:t>
      </w:r>
      <w:r>
        <w:rPr>
          <w:rFonts w:hint="eastAsia"/>
        </w:rPr>
        <w:t>99</w:t>
      </w:r>
      <w:r>
        <w:rPr>
          <w:rFonts w:hint="eastAsia"/>
        </w:rPr>
        <w:t>公益日”积极参与筹款，共筹款</w:t>
      </w:r>
      <w:r>
        <w:rPr>
          <w:rFonts w:hint="eastAsia"/>
        </w:rPr>
        <w:t>90</w:t>
      </w:r>
      <w:r>
        <w:rPr>
          <w:rFonts w:hint="eastAsia"/>
        </w:rPr>
        <w:t>余万元，其中丰县红十字养老照护志愿服务队筹资</w:t>
      </w:r>
      <w:r>
        <w:rPr>
          <w:rFonts w:hint="eastAsia"/>
        </w:rPr>
        <w:t>75.6</w:t>
      </w:r>
      <w:r>
        <w:rPr>
          <w:rFonts w:hint="eastAsia"/>
        </w:rPr>
        <w:t>万元，红十字博爱志愿服务队筹资</w:t>
      </w:r>
      <w:r>
        <w:rPr>
          <w:rFonts w:hint="eastAsia"/>
        </w:rPr>
        <w:t>15.96</w:t>
      </w:r>
      <w:r>
        <w:rPr>
          <w:rFonts w:hint="eastAsia"/>
        </w:rPr>
        <w:t>万元，用于博爱家园助老、惠农项目及博爱家园建设、维护与运营。</w:t>
      </w:r>
    </w:p>
    <w:p w:rsidR="00402917" w:rsidRDefault="00402917">
      <w:pPr>
        <w:ind w:firstLine="420"/>
        <w:jc w:val="left"/>
      </w:pPr>
      <w:r>
        <w:rPr>
          <w:rFonts w:hint="eastAsia"/>
        </w:rPr>
        <w:t>五、加强宣传力度，巩固建设成果和社会效应。丰县红会以博爱家园建设为契机，营造浓厚的红十字宣传氛围，不断扩大社会知晓度、认可度和影响力。结合“</w:t>
      </w:r>
      <w:r>
        <w:rPr>
          <w:rFonts w:hint="eastAsia"/>
        </w:rPr>
        <w:t>5</w:t>
      </w:r>
      <w:r>
        <w:rPr>
          <w:rFonts w:hint="eastAsia"/>
        </w:rPr>
        <w:t>·</w:t>
      </w:r>
      <w:r>
        <w:rPr>
          <w:rFonts w:hint="eastAsia"/>
        </w:rPr>
        <w:t>8</w:t>
      </w:r>
      <w:r>
        <w:rPr>
          <w:rFonts w:hint="eastAsia"/>
        </w:rPr>
        <w:t>博爱周”、“无偿献血日”、“世界急救日”等重大节日</w:t>
      </w:r>
      <w:r>
        <w:rPr>
          <w:rFonts w:hint="eastAsia"/>
        </w:rPr>
        <w:t>,</w:t>
      </w:r>
      <w:r>
        <w:rPr>
          <w:rFonts w:hint="eastAsia"/>
        </w:rPr>
        <w:t>在开展服务群众活动的同时</w:t>
      </w:r>
      <w:r>
        <w:rPr>
          <w:rFonts w:hint="eastAsia"/>
        </w:rPr>
        <w:t>,</w:t>
      </w:r>
      <w:r>
        <w:rPr>
          <w:rFonts w:hint="eastAsia"/>
        </w:rPr>
        <w:t>宣讲红十字运动、“三救三献”等知识</w:t>
      </w:r>
      <w:r>
        <w:rPr>
          <w:rFonts w:hint="eastAsia"/>
        </w:rPr>
        <w:t>,</w:t>
      </w:r>
      <w:r>
        <w:rPr>
          <w:rFonts w:hint="eastAsia"/>
        </w:rPr>
        <w:t>提升红十字文化的传播力，提高志愿活动的社会公众参与度，共同推进红十字工作和博爱家园建设持续高质量发展。把志愿服务队和志愿者纳入红十字会系统、当地文明委，并在中国志愿者网注册管理</w:t>
      </w:r>
      <w:r>
        <w:rPr>
          <w:rFonts w:hint="eastAsia"/>
        </w:rPr>
        <w:t>,</w:t>
      </w:r>
      <w:r>
        <w:rPr>
          <w:rFonts w:hint="eastAsia"/>
        </w:rPr>
        <w:t>展现红十志愿者向善向上的精神面貌，及时总结表彰激励</w:t>
      </w:r>
      <w:r>
        <w:rPr>
          <w:rFonts w:hint="eastAsia"/>
        </w:rPr>
        <w:t>,2022</w:t>
      </w:r>
      <w:r>
        <w:rPr>
          <w:rFonts w:hint="eastAsia"/>
        </w:rPr>
        <w:t>年共有</w:t>
      </w:r>
      <w:r>
        <w:rPr>
          <w:rFonts w:hint="eastAsia"/>
        </w:rPr>
        <w:t>32</w:t>
      </w:r>
      <w:r>
        <w:rPr>
          <w:rFonts w:hint="eastAsia"/>
        </w:rPr>
        <w:t>位红十志愿者获得了县“疫情防控优秀志愿者”称号。</w:t>
      </w:r>
    </w:p>
    <w:p w:rsidR="00402917" w:rsidRDefault="00402917">
      <w:pPr>
        <w:ind w:firstLine="420"/>
        <w:jc w:val="left"/>
      </w:pPr>
      <w:r>
        <w:rPr>
          <w:rFonts w:hint="eastAsia"/>
        </w:rPr>
        <w:t>博爱家园建设是推动红十字工作长足发展的有效载体，也是助力城乡社区治理、打造群众身边红十字会的需要。博爱家园项目的建成不是终点，而是一个新的起点。下一步，丰县红会将确保博爱家园建得好、用得上、有影响、起作用、可持续，依托博爱家园，细化志愿服务工作领域，努力在“应急救援专业化、人道服务品牌化、资源动员长效化、组织建设规范化、志愿服务特色化”的特色路径上谋求新的发展，正规有序开展应急救护、养老照护、助学筑梦、扶困助残、红十字及“三献”宣传等志愿服务活动，把博爱家园着力打造成为基层群众得益受惠的温馨家园和样板工程。</w:t>
      </w:r>
    </w:p>
    <w:p w:rsidR="00402917" w:rsidRDefault="00402917">
      <w:pPr>
        <w:jc w:val="right"/>
      </w:pPr>
      <w:r>
        <w:rPr>
          <w:rFonts w:hint="eastAsia"/>
        </w:rPr>
        <w:t>丰县红会</w:t>
      </w:r>
      <w:r>
        <w:rPr>
          <w:rFonts w:hint="eastAsia"/>
        </w:rPr>
        <w:t>2022-09-30</w:t>
      </w:r>
    </w:p>
    <w:p w:rsidR="00402917" w:rsidRDefault="00402917" w:rsidP="0001681D">
      <w:pPr>
        <w:sectPr w:rsidR="00402917" w:rsidSect="0001681D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D125F1" w:rsidRDefault="00D125F1"/>
    <w:sectPr w:rsidR="00D125F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savePreviewPicture/>
  <w:compat>
    <w:spaceForUL/>
    <w:balanceSingleByteDoubleByteWidth/>
    <w:doNotLeaveBackslashAlone/>
    <w:ulTrailSpace/>
    <w:doNotExpandShiftReturn/>
    <w:adjustLineHeightInTable/>
    <w:useFELayout/>
  </w:compat>
  <w:rsids>
    <w:rsidRoot w:val="00402917"/>
    <w:rsid w:val="00402917"/>
    <w:rsid w:val="00D125F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402917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402917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325</Words>
  <Characters>1853</Characters>
  <Application>Microsoft Office Word</Application>
  <DocSecurity>0</DocSecurity>
  <Lines>15</Lines>
  <Paragraphs>4</Paragraphs>
  <ScaleCrop>false</ScaleCrop>
  <Company>微软中国</Company>
  <LinksUpToDate>false</LinksUpToDate>
  <CharactersWithSpaces>2174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/>
  <cp:revision>1</cp:revision>
  <dcterms:created xsi:type="dcterms:W3CDTF">2023-02-06T06:01:00Z</dcterms:created>
</cp:coreProperties>
</file>