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961" w:rsidRDefault="00213961">
      <w:pPr>
        <w:pStyle w:val="1"/>
      </w:pPr>
      <w:r>
        <w:rPr>
          <w:rFonts w:hint="eastAsia"/>
        </w:rPr>
        <w:t>陕西省红十字会2022年工作巡礼</w:t>
      </w:r>
    </w:p>
    <w:p w:rsidR="00213961" w:rsidRDefault="00213961">
      <w:pPr>
        <w:ind w:firstLine="420"/>
        <w:jc w:val="left"/>
      </w:pPr>
      <w:r>
        <w:rPr>
          <w:rFonts w:hint="eastAsia"/>
        </w:rPr>
        <w:t>播撒人道的种子</w:t>
      </w:r>
      <w:r>
        <w:rPr>
          <w:rFonts w:hint="eastAsia"/>
        </w:rPr>
        <w:t xml:space="preserve"> </w:t>
      </w:r>
      <w:r>
        <w:rPr>
          <w:rFonts w:hint="eastAsia"/>
        </w:rPr>
        <w:t>绽放红十字绚丽之花——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2022</w:t>
      </w:r>
      <w:r>
        <w:rPr>
          <w:rFonts w:eastAsia="宋体" w:hint="eastAsia"/>
        </w:rPr>
        <w:t>年，陕西省红十字会在中国红十字会总会的关心支持下，在省委省政府的坚强领导下，坚持以习近平新时代中国特色社会主义思想为指导，全面贯彻落实党的十九大、十九届历次全会和党的二十大精神，坚决贯彻中央和省委各项决策部署，积极构建新发展格局，贯彻新发展理念，大力弘扬红十字精神</w:t>
      </w:r>
      <w:r>
        <w:rPr>
          <w:rFonts w:eastAsia="宋体" w:hint="eastAsia"/>
        </w:rPr>
        <w:t>,</w:t>
      </w:r>
      <w:r>
        <w:rPr>
          <w:rFonts w:eastAsia="宋体" w:hint="eastAsia"/>
        </w:rPr>
        <w:t>聚焦主责主业，提升服务质效，各项工作取得新进展新成效。对标对表《中国特色红十字事业高质量发展计划（</w:t>
      </w:r>
      <w:r>
        <w:rPr>
          <w:rFonts w:eastAsia="宋体" w:hint="eastAsia"/>
        </w:rPr>
        <w:t>2022-2024</w:t>
      </w:r>
      <w:r>
        <w:rPr>
          <w:rFonts w:eastAsia="宋体" w:hint="eastAsia"/>
        </w:rPr>
        <w:t>年）》和《陕西省红十字事业“十四五”发展规划纲要》，坚持问题导向，聚焦主责主业，加强统筹谋划，突出发展重点，创新工作举措，核心工作亮点纷呈，取得明显实效。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红十字会改革持续推进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先后召开了陕西省红十字会八届三次理事会、八届三次监事会，总结</w:t>
      </w:r>
      <w:r>
        <w:rPr>
          <w:rFonts w:eastAsia="宋体" w:hint="eastAsia"/>
        </w:rPr>
        <w:t>2021</w:t>
      </w:r>
      <w:r>
        <w:rPr>
          <w:rFonts w:eastAsia="宋体" w:hint="eastAsia"/>
        </w:rPr>
        <w:t>年工作，安排部署年度工作，进行财务收支情况通报和监事会监督情况通报。监事会工作逐步实现规范化，充分运用列席重大会议、开展内部审计、专项审计和提醒建议等监督手段履行内部监督职能，监督治理水平稳步提升。理事监事联系制度作用发挥明显，理事监事参与红十字事业的积极性、参与度明显提高。省红十字会机关各项改革任务基本完成。召开改革推进会，加强督导调研，统筹推进市县红十字会改革。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立法工作取得实质进展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依据《中华人民共和国红十字会法》《中国红十字会章程》，结合我省实际制定的《陕西省实施〈中华人民共和国红十字法〉办法》，经</w:t>
      </w:r>
      <w:r>
        <w:rPr>
          <w:rFonts w:eastAsia="宋体" w:hint="eastAsia"/>
        </w:rPr>
        <w:t>2022</w:t>
      </w:r>
      <w:r>
        <w:rPr>
          <w:rFonts w:eastAsia="宋体" w:hint="eastAsia"/>
        </w:rPr>
        <w:t>年</w:t>
      </w:r>
      <w:r>
        <w:rPr>
          <w:rFonts w:eastAsia="宋体" w:hint="eastAsia"/>
        </w:rPr>
        <w:t>9</w:t>
      </w:r>
      <w:r>
        <w:rPr>
          <w:rFonts w:eastAsia="宋体" w:hint="eastAsia"/>
        </w:rPr>
        <w:t>月</w:t>
      </w:r>
      <w:r>
        <w:rPr>
          <w:rFonts w:eastAsia="宋体" w:hint="eastAsia"/>
        </w:rPr>
        <w:t>29</w:t>
      </w:r>
      <w:r>
        <w:rPr>
          <w:rFonts w:eastAsia="宋体" w:hint="eastAsia"/>
        </w:rPr>
        <w:t>日陕西省第十三届人大常委会第三十六次会议审议通过，将于</w:t>
      </w:r>
      <w:r>
        <w:rPr>
          <w:rFonts w:eastAsia="宋体" w:hint="eastAsia"/>
        </w:rPr>
        <w:t>2022</w:t>
      </w:r>
      <w:r>
        <w:rPr>
          <w:rFonts w:eastAsia="宋体" w:hint="eastAsia"/>
        </w:rPr>
        <w:t>年</w:t>
      </w:r>
      <w:r>
        <w:rPr>
          <w:rFonts w:eastAsia="宋体" w:hint="eastAsia"/>
        </w:rPr>
        <w:t>12</w:t>
      </w:r>
      <w:r>
        <w:rPr>
          <w:rFonts w:eastAsia="宋体" w:hint="eastAsia"/>
        </w:rPr>
        <w:t>月</w:t>
      </w:r>
      <w:r>
        <w:rPr>
          <w:rFonts w:eastAsia="宋体" w:hint="eastAsia"/>
        </w:rPr>
        <w:t>1</w:t>
      </w:r>
      <w:r>
        <w:rPr>
          <w:rFonts w:eastAsia="宋体" w:hint="eastAsia"/>
        </w:rPr>
        <w:t>日颁布施行。实施办法在加强红十字会组织建设、明确红十字会职责、规范红十字会财产监管、健全法律责任等方面作出了详细规定，将对陕西省红十字事业高质量发展提供坚强的法律保障。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备灾救灾救援体系不断完善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积极推动省红十字力量融入全省应急管理体系，与省应急管理厅签订防灾减灾救灾联动工作机制合作协议，建立信息共享、应急联动机制，完善日常沟通联络、联合培训演练等保障措施，对红十字会参与国家应急处置工作指明了方向和目标。加强备灾救灾仓储基地标准化建设，完善物资储备、管理制度，升级优化物资管理流程，累计调拨</w:t>
      </w:r>
      <w:r>
        <w:rPr>
          <w:rFonts w:eastAsia="宋体" w:hint="eastAsia"/>
        </w:rPr>
        <w:t>20</w:t>
      </w:r>
      <w:r>
        <w:rPr>
          <w:rFonts w:eastAsia="宋体" w:hint="eastAsia"/>
        </w:rPr>
        <w:t>批次救灾物资支持各地开展救灾救助工作。加强灾害管理系统培训，提高各级红十字会救灾业务能力。应急救援队伍不断壮大。新成立救援队伍</w:t>
      </w:r>
      <w:r>
        <w:rPr>
          <w:rFonts w:eastAsia="宋体" w:hint="eastAsia"/>
        </w:rPr>
        <w:t>11</w:t>
      </w:r>
      <w:r>
        <w:rPr>
          <w:rFonts w:eastAsia="宋体" w:hint="eastAsia"/>
        </w:rPr>
        <w:t>支，累计建成赈济、医疗、航空等</w:t>
      </w:r>
      <w:r>
        <w:rPr>
          <w:rFonts w:eastAsia="宋体" w:hint="eastAsia"/>
        </w:rPr>
        <w:t>7</w:t>
      </w:r>
      <w:r>
        <w:rPr>
          <w:rFonts w:eastAsia="宋体" w:hint="eastAsia"/>
        </w:rPr>
        <w:t>个类别的红十字救援队</w:t>
      </w:r>
      <w:r>
        <w:rPr>
          <w:rFonts w:eastAsia="宋体" w:hint="eastAsia"/>
        </w:rPr>
        <w:t>43</w:t>
      </w:r>
      <w:r>
        <w:rPr>
          <w:rFonts w:eastAsia="宋体" w:hint="eastAsia"/>
        </w:rPr>
        <w:t>支。举办全省红十字救援队骨干培训班，筹备全省红十字救援队及社会救援力量综合演练，救援队伍建设逐步实现规范化。派员支援四川“</w:t>
      </w:r>
      <w:r>
        <w:rPr>
          <w:rFonts w:eastAsia="宋体" w:hint="eastAsia"/>
        </w:rPr>
        <w:t>9</w:t>
      </w:r>
      <w:r>
        <w:rPr>
          <w:rFonts w:eastAsia="宋体" w:hint="eastAsia"/>
        </w:rPr>
        <w:t>·</w:t>
      </w:r>
      <w:r>
        <w:rPr>
          <w:rFonts w:eastAsia="宋体" w:hint="eastAsia"/>
        </w:rPr>
        <w:t>5</w:t>
      </w:r>
      <w:r>
        <w:rPr>
          <w:rFonts w:eastAsia="宋体" w:hint="eastAsia"/>
        </w:rPr>
        <w:t>”泸定地震紧急阶段救灾工作。接续奋斗，积极应对常态化疫情防控工作，做好表彰奖励、信息反馈、服务宣传等“后半篇文章”。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人道资源动员工作取得新突破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充分发挥省基金会筹资主渠道作用，积极探索“互联网</w:t>
      </w:r>
      <w:r>
        <w:rPr>
          <w:rFonts w:eastAsia="宋体" w:hint="eastAsia"/>
        </w:rPr>
        <w:t>+</w:t>
      </w:r>
      <w:r>
        <w:rPr>
          <w:rFonts w:eastAsia="宋体" w:hint="eastAsia"/>
        </w:rPr>
        <w:t>公益”筹资模式，设立“博爱三秦——西安国康”“博爱三秦——耕雨急救”专项基金和“博爱商洛”困境儿童关爱基金，开展“战疫长安——守护三秦”“博爱三秦——守护小红袋”“驰援泸定抗震救灾”等筹资项目，全省累计筹集社会捐赠款物价值</w:t>
      </w:r>
      <w:r>
        <w:rPr>
          <w:rFonts w:eastAsia="宋体" w:hint="eastAsia"/>
        </w:rPr>
        <w:t>8.2</w:t>
      </w:r>
      <w:r>
        <w:rPr>
          <w:rFonts w:eastAsia="宋体" w:hint="eastAsia"/>
        </w:rPr>
        <w:t>亿元。成立“红十字</w:t>
      </w:r>
      <w:r>
        <w:rPr>
          <w:rFonts w:eastAsia="宋体" w:hint="eastAsia"/>
        </w:rPr>
        <w:t>+</w:t>
      </w:r>
      <w:r>
        <w:rPr>
          <w:rFonts w:eastAsia="宋体" w:hint="eastAsia"/>
        </w:rPr>
        <w:t>医疗专家委员会”并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启动西部医培计划，开展“</w:t>
      </w:r>
      <w:r>
        <w:rPr>
          <w:rFonts w:eastAsia="宋体" w:hint="eastAsia"/>
        </w:rPr>
        <w:t>5</w:t>
      </w:r>
      <w:r>
        <w:rPr>
          <w:rFonts w:eastAsia="宋体" w:hint="eastAsia"/>
        </w:rPr>
        <w:t>·</w:t>
      </w:r>
      <w:r>
        <w:rPr>
          <w:rFonts w:eastAsia="宋体" w:hint="eastAsia"/>
        </w:rPr>
        <w:t>8</w:t>
      </w:r>
      <w:r>
        <w:rPr>
          <w:rFonts w:eastAsia="宋体" w:hint="eastAsia"/>
        </w:rPr>
        <w:t>人道公益日”互联网筹款活动，举办首届“博爱三秦”公益</w:t>
      </w:r>
      <w:r>
        <w:rPr>
          <w:rFonts w:eastAsia="宋体" w:hint="eastAsia"/>
        </w:rPr>
        <w:lastRenderedPageBreak/>
        <w:t>项目大赛，</w:t>
      </w:r>
      <w:r>
        <w:rPr>
          <w:rFonts w:eastAsia="宋体" w:hint="eastAsia"/>
        </w:rPr>
        <w:t>20</w:t>
      </w:r>
      <w:r>
        <w:rPr>
          <w:rFonts w:eastAsia="宋体" w:hint="eastAsia"/>
        </w:rPr>
        <w:t>个公益项目进入“博爱三秦”项目库，市县红十字会人道资源动员积极性主动性明显增强。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人道救助覆盖面不断扩大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筹措款物</w:t>
      </w:r>
      <w:r>
        <w:rPr>
          <w:rFonts w:eastAsia="宋体" w:hint="eastAsia"/>
        </w:rPr>
        <w:t>329</w:t>
      </w:r>
      <w:r>
        <w:rPr>
          <w:rFonts w:eastAsia="宋体" w:hint="eastAsia"/>
        </w:rPr>
        <w:t>万元开展“红十字博爱送万家”活动，</w:t>
      </w:r>
      <w:r>
        <w:rPr>
          <w:rFonts w:eastAsia="宋体" w:hint="eastAsia"/>
        </w:rPr>
        <w:t>2.5</w:t>
      </w:r>
      <w:r>
        <w:rPr>
          <w:rFonts w:eastAsia="宋体" w:hint="eastAsia"/>
        </w:rPr>
        <w:t>万户</w:t>
      </w:r>
      <w:r>
        <w:rPr>
          <w:rFonts w:eastAsia="宋体" w:hint="eastAsia"/>
        </w:rPr>
        <w:t>9.7</w:t>
      </w:r>
      <w:r>
        <w:rPr>
          <w:rFonts w:eastAsia="宋体" w:hint="eastAsia"/>
        </w:rPr>
        <w:t>万人受益。持续深化“入会聚能助脱贫”救助工作品牌，实施“牵手暖心”工程，开展“红十字博爱童行”“眼疾复明”等助学助医助困活动，使困难群众感受到人道的力量和温暖。落实《陕西省红十字会人道救助管理办法》，发放省福彩公益金支持的救助资金</w:t>
      </w:r>
      <w:r>
        <w:rPr>
          <w:rFonts w:eastAsia="宋体" w:hint="eastAsia"/>
        </w:rPr>
        <w:t>150.05</w:t>
      </w:r>
      <w:r>
        <w:rPr>
          <w:rFonts w:eastAsia="宋体" w:hint="eastAsia"/>
        </w:rPr>
        <w:t>万元，救助</w:t>
      </w:r>
      <w:r>
        <w:rPr>
          <w:rFonts w:eastAsia="宋体" w:hint="eastAsia"/>
        </w:rPr>
        <w:t>389</w:t>
      </w:r>
      <w:r>
        <w:rPr>
          <w:rFonts w:eastAsia="宋体" w:hint="eastAsia"/>
        </w:rPr>
        <w:t>名困难群众。执行小天使和天使阳光救助项目，投入</w:t>
      </w:r>
      <w:r>
        <w:rPr>
          <w:rFonts w:eastAsia="宋体" w:hint="eastAsia"/>
        </w:rPr>
        <w:t>719.5</w:t>
      </w:r>
      <w:r>
        <w:rPr>
          <w:rFonts w:eastAsia="宋体" w:hint="eastAsia"/>
        </w:rPr>
        <w:t>万元，资助</w:t>
      </w:r>
      <w:r>
        <w:rPr>
          <w:rFonts w:eastAsia="宋体" w:hint="eastAsia"/>
        </w:rPr>
        <w:t>293</w:t>
      </w:r>
      <w:r>
        <w:rPr>
          <w:rFonts w:eastAsia="宋体" w:hint="eastAsia"/>
        </w:rPr>
        <w:t>名白血病和先心病儿童。高标准实施博爱家园助力乡村振兴项目，制定《陕西省红十字会关于香港红十字会支持项目实施细则》，持续巩固拓展脱贫攻坚成果，助力脱贫攻坚与乡村振兴的有效衔接。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应急救护培训实现提质增效扩面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推进救护培训标准化、规范化建设。修订救护培训管理办法和师资管理办法，明确基础标准课件。和空军军医大学联合编著《应急救护手册》。新建应急救护培训基地</w:t>
      </w:r>
      <w:r>
        <w:rPr>
          <w:rFonts w:eastAsia="宋体" w:hint="eastAsia"/>
        </w:rPr>
        <w:t>5</w:t>
      </w:r>
      <w:r>
        <w:rPr>
          <w:rFonts w:eastAsia="宋体" w:hint="eastAsia"/>
        </w:rPr>
        <w:t>个。推进应急救护工作提质增效扩面。以学校急救教育试点工作为契机，省红十字会和省教育厅联动推动应急救护培训进学校，联合</w:t>
      </w:r>
      <w:r>
        <w:rPr>
          <w:rFonts w:eastAsia="宋体" w:hint="eastAsia"/>
        </w:rPr>
        <w:t>20</w:t>
      </w:r>
      <w:r>
        <w:rPr>
          <w:rFonts w:eastAsia="宋体" w:hint="eastAsia"/>
        </w:rPr>
        <w:t>多所高校及相关单位，成立高校急救教育学院和急救教育联盟。开展“健康陕西行动”，联合省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应急管理厅、省卫健委等多部门，持续推进救护培训进社区、进机关、进企业、进农村和进家庭。利用网络直播、腾讯会议等方式线上普及应急救护知识。全年共培训持证救护员</w:t>
      </w:r>
      <w:r>
        <w:rPr>
          <w:rFonts w:eastAsia="宋体" w:hint="eastAsia"/>
        </w:rPr>
        <w:t>37720</w:t>
      </w:r>
      <w:r>
        <w:rPr>
          <w:rFonts w:eastAsia="宋体" w:hint="eastAsia"/>
        </w:rPr>
        <w:t>名、救护师资</w:t>
      </w:r>
      <w:r>
        <w:rPr>
          <w:rFonts w:eastAsia="宋体" w:hint="eastAsia"/>
        </w:rPr>
        <w:t xml:space="preserve">347 </w:t>
      </w:r>
      <w:r>
        <w:rPr>
          <w:rFonts w:eastAsia="宋体" w:hint="eastAsia"/>
        </w:rPr>
        <w:t>名，</w:t>
      </w:r>
      <w:r>
        <w:rPr>
          <w:rFonts w:eastAsia="宋体" w:hint="eastAsia"/>
        </w:rPr>
        <w:t>117.7</w:t>
      </w:r>
      <w:r>
        <w:rPr>
          <w:rFonts w:eastAsia="宋体" w:hint="eastAsia"/>
        </w:rPr>
        <w:t>万人次受益，应急救护知识得到广泛普及。扎实推进“陕西红会·护心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驿站”项目。动员社会力量，在</w:t>
      </w:r>
      <w:r>
        <w:rPr>
          <w:rFonts w:eastAsia="宋体" w:hint="eastAsia"/>
        </w:rPr>
        <w:t>195</w:t>
      </w:r>
      <w:r>
        <w:rPr>
          <w:rFonts w:eastAsia="宋体" w:hint="eastAsia"/>
        </w:rPr>
        <w:t>处人流密集处或公共场所安置</w:t>
      </w:r>
      <w:r>
        <w:rPr>
          <w:rFonts w:eastAsia="宋体" w:hint="eastAsia"/>
        </w:rPr>
        <w:t>AED</w:t>
      </w:r>
      <w:r>
        <w:rPr>
          <w:rFonts w:eastAsia="宋体" w:hint="eastAsia"/>
        </w:rPr>
        <w:t>。组织参加第六届全国红十字应急救护大赛，荣获三等奖。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生命关爱工作稳步开展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加强宣传动员，开展“爱心相髓——我与造血干细胞捐献的故事”征文活动，记录、保留、展现造血干细胞捐献者、志愿者的精神风貌，有力推动造血干细胞捐献工作深入开展。造血干细胞新增库容</w:t>
      </w:r>
      <w:r>
        <w:rPr>
          <w:rFonts w:eastAsia="宋体" w:hint="eastAsia"/>
        </w:rPr>
        <w:t>7147</w:t>
      </w:r>
      <w:r>
        <w:rPr>
          <w:rFonts w:eastAsia="宋体" w:hint="eastAsia"/>
        </w:rPr>
        <w:t>份，累计入库超过</w:t>
      </w:r>
      <w:r>
        <w:rPr>
          <w:rFonts w:eastAsia="宋体" w:hint="eastAsia"/>
        </w:rPr>
        <w:t>13.2</w:t>
      </w:r>
      <w:r>
        <w:rPr>
          <w:rFonts w:eastAsia="宋体" w:hint="eastAsia"/>
        </w:rPr>
        <w:t>万。实施造血干细胞捐献</w:t>
      </w:r>
      <w:r>
        <w:rPr>
          <w:rFonts w:eastAsia="宋体" w:hint="eastAsia"/>
        </w:rPr>
        <w:t>19</w:t>
      </w:r>
      <w:r>
        <w:rPr>
          <w:rFonts w:eastAsia="宋体" w:hint="eastAsia"/>
        </w:rPr>
        <w:t>例，累计实现造血干细胞捐献</w:t>
      </w:r>
      <w:r>
        <w:rPr>
          <w:rFonts w:eastAsia="宋体" w:hint="eastAsia"/>
        </w:rPr>
        <w:t>264</w:t>
      </w:r>
      <w:r>
        <w:rPr>
          <w:rFonts w:eastAsia="宋体" w:hint="eastAsia"/>
        </w:rPr>
        <w:t>例。完成初筛</w:t>
      </w:r>
      <w:r>
        <w:rPr>
          <w:rFonts w:eastAsia="宋体" w:hint="eastAsia"/>
        </w:rPr>
        <w:t>8020</w:t>
      </w:r>
      <w:r>
        <w:rPr>
          <w:rFonts w:eastAsia="宋体" w:hint="eastAsia"/>
        </w:rPr>
        <w:t>人次，再动员</w:t>
      </w:r>
      <w:r>
        <w:rPr>
          <w:rFonts w:eastAsia="宋体" w:hint="eastAsia"/>
        </w:rPr>
        <w:t>1028</w:t>
      </w:r>
      <w:r>
        <w:rPr>
          <w:rFonts w:eastAsia="宋体" w:hint="eastAsia"/>
        </w:rPr>
        <w:t>人次，高分辨血样采集</w:t>
      </w:r>
      <w:r>
        <w:rPr>
          <w:rFonts w:eastAsia="宋体" w:hint="eastAsia"/>
        </w:rPr>
        <w:t>61</w:t>
      </w:r>
      <w:r>
        <w:rPr>
          <w:rFonts w:eastAsia="宋体" w:hint="eastAsia"/>
        </w:rPr>
        <w:t>人次，志愿者体检</w:t>
      </w:r>
      <w:r>
        <w:rPr>
          <w:rFonts w:eastAsia="宋体" w:hint="eastAsia"/>
        </w:rPr>
        <w:t>49</w:t>
      </w:r>
      <w:r>
        <w:rPr>
          <w:rFonts w:eastAsia="宋体" w:hint="eastAsia"/>
        </w:rPr>
        <w:t>人次。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器官捐献工作逐步完善。出台《陕西省优秀协调员表彰工作规范（试行）》、《陕西省人体器官捐献协调员工作规范》。组织开展“生命的意义”主题征文、生命接力“云”动会、器官捐献宣传进社区等活动。建立人体器官捐献者缅怀纪念园</w:t>
      </w:r>
      <w:r>
        <w:rPr>
          <w:rFonts w:eastAsia="宋体" w:hint="eastAsia"/>
        </w:rPr>
        <w:t>4</w:t>
      </w:r>
      <w:r>
        <w:rPr>
          <w:rFonts w:eastAsia="宋体" w:hint="eastAsia"/>
        </w:rPr>
        <w:t>个。实施遗体和人体器官捐献</w:t>
      </w:r>
      <w:r>
        <w:rPr>
          <w:rFonts w:eastAsia="宋体" w:hint="eastAsia"/>
        </w:rPr>
        <w:t>270</w:t>
      </w:r>
      <w:r>
        <w:rPr>
          <w:rFonts w:eastAsia="宋体" w:hint="eastAsia"/>
        </w:rPr>
        <w:t>例，遗体和人体器官捐献志愿报名人数</w:t>
      </w:r>
      <w:r>
        <w:rPr>
          <w:rFonts w:eastAsia="宋体" w:hint="eastAsia"/>
        </w:rPr>
        <w:t>37559</w:t>
      </w:r>
      <w:r>
        <w:rPr>
          <w:rFonts w:eastAsia="宋体" w:hint="eastAsia"/>
        </w:rPr>
        <w:t>人，累计达</w:t>
      </w:r>
      <w:r>
        <w:rPr>
          <w:rFonts w:eastAsia="宋体" w:hint="eastAsia"/>
        </w:rPr>
        <w:t>20</w:t>
      </w:r>
      <w:r>
        <w:rPr>
          <w:rFonts w:eastAsia="宋体" w:hint="eastAsia"/>
        </w:rPr>
        <w:t>多万人。在全国率先出台《关于进一步加强红十字会参与推动无偿献血工作的实施方案》，累计成立</w:t>
      </w:r>
      <w:r>
        <w:rPr>
          <w:rFonts w:eastAsia="宋体" w:hint="eastAsia"/>
        </w:rPr>
        <w:t>18</w:t>
      </w:r>
      <w:r>
        <w:rPr>
          <w:rFonts w:eastAsia="宋体" w:hint="eastAsia"/>
        </w:rPr>
        <w:t>支无偿献血志愿服务队，积极动员社会各界群众参与无偿献血事业。“三献”理念逐步在三秦大地深入人心。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红十字影响力逐步提升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构建大宣传格局，突出主题宣传，创新宣传方式，加强与主流媒体沟通合作，多媒体全方位立体化传播红十字好声音。紧扣世界红十字日、防灾减灾日、世界急救日、无偿献血日、世界骨髓捐献者日等重大节日进行重点宣传报道，走进华商报、《秦风热线》直播间开展红十字应急救护知识宣讲，在“学习强国”平台宣传推广“红十字知识小百科”系列海报</w:t>
      </w:r>
      <w:r>
        <w:rPr>
          <w:rFonts w:eastAsia="宋体" w:hint="eastAsia"/>
        </w:rPr>
        <w:t>34</w:t>
      </w:r>
      <w:r>
        <w:rPr>
          <w:rFonts w:eastAsia="宋体" w:hint="eastAsia"/>
        </w:rPr>
        <w:t>张，推送红十字主题线上宣传海报</w:t>
      </w:r>
      <w:r>
        <w:rPr>
          <w:rFonts w:eastAsia="宋体" w:hint="eastAsia"/>
        </w:rPr>
        <w:t>32</w:t>
      </w:r>
      <w:r>
        <w:rPr>
          <w:rFonts w:eastAsia="宋体" w:hint="eastAsia"/>
        </w:rPr>
        <w:t>张，邀请</w:t>
      </w:r>
      <w:r>
        <w:rPr>
          <w:rFonts w:eastAsia="宋体" w:hint="eastAsia"/>
        </w:rPr>
        <w:t>19</w:t>
      </w:r>
      <w:r>
        <w:rPr>
          <w:rFonts w:eastAsia="宋体" w:hint="eastAsia"/>
        </w:rPr>
        <w:t>家主流媒体记者参与“红十字生命教育探访之旅</w:t>
      </w:r>
      <w:r>
        <w:rPr>
          <w:rFonts w:eastAsia="宋体" w:hint="eastAsia"/>
        </w:rPr>
        <w:t>+</w:t>
      </w:r>
      <w:r>
        <w:rPr>
          <w:rFonts w:eastAsia="宋体" w:hint="eastAsia"/>
        </w:rPr>
        <w:t>心肺复苏（</w:t>
      </w:r>
      <w:r>
        <w:rPr>
          <w:rFonts w:eastAsia="宋体" w:hint="eastAsia"/>
        </w:rPr>
        <w:t>CPR+AED</w:t>
      </w:r>
      <w:r>
        <w:rPr>
          <w:rFonts w:eastAsia="宋体" w:hint="eastAsia"/>
        </w:rPr>
        <w:t>）培训”活动。围绕“生命教育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人道伴行”主题，组织开展短视频大赛、红十字情缘交流分享会、“博爱三秦”志愿服务项目评选等丰富多彩、各具特色的人道服务活动，短视频获奖作品还通过“学习强国”平台进行了展播，取得了良好社会反响。中国红十字文化传播教育基地暨延安时期红十字运动展馆顺利完工，将成为向公众传播红十字运动知识和人道理念的平台，在红十字理论研究、红十字文化传播和爱国主义教育方面发挥积极作用。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组织建设取得新进展</w:t>
      </w:r>
    </w:p>
    <w:p w:rsidR="00213961" w:rsidRDefault="00213961">
      <w:pPr>
        <w:ind w:firstLine="420"/>
        <w:jc w:val="left"/>
      </w:pPr>
      <w:r>
        <w:rPr>
          <w:rFonts w:eastAsia="宋体" w:hint="eastAsia"/>
        </w:rPr>
        <w:t>以执行博爱家园项目为抓手，积极发展壮大红十字基层组织。完成总会</w:t>
      </w:r>
      <w:r>
        <w:rPr>
          <w:rFonts w:eastAsia="宋体" w:hint="eastAsia"/>
        </w:rPr>
        <w:t>5</w:t>
      </w:r>
      <w:r>
        <w:rPr>
          <w:rFonts w:eastAsia="宋体" w:hint="eastAsia"/>
        </w:rPr>
        <w:t>个城市社区博爱家园示范点建设项目。强力推进“数字红会”建设，依托信息化系统，进一步规范基层组织、会员、志愿者登记管理工作。红十字志愿者队伍进一步发展壮大。出台《陕西省红十字志愿服务管理办法（试行）》，在教育、交通等多个行业发展红十字志愿者</w:t>
      </w:r>
      <w:r>
        <w:rPr>
          <w:rFonts w:eastAsia="宋体" w:hint="eastAsia"/>
        </w:rPr>
        <w:t>16785</w:t>
      </w:r>
      <w:r>
        <w:rPr>
          <w:rFonts w:eastAsia="宋体" w:hint="eastAsia"/>
        </w:rPr>
        <w:t>名，新成立红十字志愿服务队</w:t>
      </w:r>
      <w:r>
        <w:rPr>
          <w:rFonts w:eastAsia="宋体" w:hint="eastAsia"/>
        </w:rPr>
        <w:t>86</w:t>
      </w:r>
      <w:r>
        <w:rPr>
          <w:rFonts w:eastAsia="宋体" w:hint="eastAsia"/>
        </w:rPr>
        <w:t>支。以急救教育为依托，开展红十字青少年活动月活动，参与人数</w:t>
      </w:r>
      <w:r>
        <w:rPr>
          <w:rFonts w:eastAsia="宋体" w:hint="eastAsia"/>
        </w:rPr>
        <w:t>1.4</w:t>
      </w:r>
      <w:r>
        <w:rPr>
          <w:rFonts w:eastAsia="宋体" w:hint="eastAsia"/>
        </w:rPr>
        <w:t>万人次，培训救护员</w:t>
      </w:r>
      <w:r>
        <w:rPr>
          <w:rFonts w:eastAsia="宋体" w:hint="eastAsia"/>
        </w:rPr>
        <w:t>1000</w:t>
      </w:r>
      <w:r>
        <w:rPr>
          <w:rFonts w:eastAsia="宋体" w:hint="eastAsia"/>
        </w:rPr>
        <w:t>余名。截至目前</w:t>
      </w:r>
      <w:r>
        <w:rPr>
          <w:rFonts w:eastAsia="宋体" w:hint="eastAsia"/>
        </w:rPr>
        <w:t>,</w:t>
      </w:r>
      <w:r>
        <w:rPr>
          <w:rFonts w:eastAsia="宋体" w:hint="eastAsia"/>
        </w:rPr>
        <w:t>全省红十字基层组织达到</w:t>
      </w:r>
      <w:r>
        <w:rPr>
          <w:rFonts w:eastAsia="宋体" w:hint="eastAsia"/>
        </w:rPr>
        <w:t>2835</w:t>
      </w:r>
      <w:r>
        <w:rPr>
          <w:rFonts w:eastAsia="宋体" w:hint="eastAsia"/>
        </w:rPr>
        <w:t>个，现有会员</w:t>
      </w:r>
      <w:r>
        <w:rPr>
          <w:rFonts w:eastAsia="宋体" w:hint="eastAsia"/>
        </w:rPr>
        <w:t>125745</w:t>
      </w:r>
      <w:r>
        <w:rPr>
          <w:rFonts w:eastAsia="宋体" w:hint="eastAsia"/>
        </w:rPr>
        <w:t>人、注册红十字志愿者</w:t>
      </w:r>
      <w:r>
        <w:rPr>
          <w:rFonts w:eastAsia="宋体" w:hint="eastAsia"/>
        </w:rPr>
        <w:t>45129</w:t>
      </w:r>
      <w:r>
        <w:rPr>
          <w:rFonts w:eastAsia="宋体" w:hint="eastAsia"/>
        </w:rPr>
        <w:t>人，志愿者队伍</w:t>
      </w:r>
      <w:r>
        <w:rPr>
          <w:rFonts w:eastAsia="宋体" w:hint="eastAsia"/>
        </w:rPr>
        <w:t>432</w:t>
      </w:r>
      <w:r>
        <w:rPr>
          <w:rFonts w:eastAsia="宋体" w:hint="eastAsia"/>
        </w:rPr>
        <w:t>支。</w:t>
      </w:r>
    </w:p>
    <w:p w:rsidR="00213961" w:rsidRDefault="00213961">
      <w:pPr>
        <w:jc w:val="right"/>
      </w:pPr>
      <w:r>
        <w:rPr>
          <w:rFonts w:eastAsia="宋体" w:hint="eastAsia"/>
        </w:rPr>
        <w:t>中国红十字报</w:t>
      </w:r>
      <w:r>
        <w:rPr>
          <w:rFonts w:eastAsia="宋体" w:hint="eastAsia"/>
        </w:rPr>
        <w:t>2022-12-27</w:t>
      </w:r>
    </w:p>
    <w:p w:rsidR="00213961" w:rsidRDefault="00213961" w:rsidP="00380DB6">
      <w:pPr>
        <w:sectPr w:rsidR="00213961" w:rsidSect="00380DB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253F9" w:rsidRDefault="007253F9"/>
    <w:sectPr w:rsidR="007253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13961"/>
    <w:rsid w:val="00213961"/>
    <w:rsid w:val="007253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1396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1396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482</Words>
  <Characters>2750</Characters>
  <Application>Microsoft Office Word</Application>
  <DocSecurity>0</DocSecurity>
  <Lines>22</Lines>
  <Paragraphs>6</Paragraphs>
  <ScaleCrop>false</ScaleCrop>
  <Company>Microsoft</Company>
  <LinksUpToDate>false</LinksUpToDate>
  <CharactersWithSpaces>3226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2023-02-06T07:59:00Z</dcterms:created>
</cp:coreProperties>
</file>